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656" w:rsidRPr="00AA6106" w:rsidRDefault="00542656" w:rsidP="00542656">
      <w:pPr>
        <w:pStyle w:val="TOC1"/>
        <w:rPr>
          <w:rFonts w:eastAsiaTheme="minorEastAsia"/>
          <w:rtl/>
        </w:rPr>
      </w:pPr>
      <w:r>
        <w:fldChar w:fldCharType="begin"/>
      </w:r>
      <w:r>
        <w:instrText>HYPERLINK \l "_Toc102261318"</w:instrText>
      </w:r>
      <w:r>
        <w:fldChar w:fldCharType="separate"/>
      </w:r>
      <w:r w:rsidRPr="00AA6106">
        <w:rPr>
          <w:rStyle w:val="Hyperlink"/>
          <w:rtl/>
          <w:lang w:bidi="fa-IR"/>
        </w:rPr>
        <w:t>1-2- مقدمه:</w:t>
      </w:r>
      <w:r w:rsidRPr="00AA6106">
        <w:rPr>
          <w:webHidden/>
          <w:rtl/>
        </w:rPr>
        <w:tab/>
      </w:r>
      <w:r w:rsidRPr="00AA6106">
        <w:rPr>
          <w:webHidden/>
          <w:rtl/>
        </w:rPr>
        <w:fldChar w:fldCharType="begin"/>
      </w:r>
      <w:r w:rsidRPr="00AA6106">
        <w:rPr>
          <w:webHidden/>
          <w:rtl/>
        </w:rPr>
        <w:instrText xml:space="preserve"> </w:instrText>
      </w:r>
      <w:r w:rsidRPr="00AA6106">
        <w:rPr>
          <w:webHidden/>
        </w:rPr>
        <w:instrText>PAGEREF</w:instrText>
      </w:r>
      <w:r w:rsidRPr="00AA6106">
        <w:rPr>
          <w:webHidden/>
          <w:rtl/>
        </w:rPr>
        <w:instrText xml:space="preserve"> _</w:instrText>
      </w:r>
      <w:r w:rsidRPr="00AA6106">
        <w:rPr>
          <w:webHidden/>
        </w:rPr>
        <w:instrText>Toc102261318 \h</w:instrText>
      </w:r>
      <w:r w:rsidRPr="00AA6106">
        <w:rPr>
          <w:webHidden/>
          <w:rtl/>
        </w:rPr>
        <w:instrText xml:space="preserve"> </w:instrText>
      </w:r>
      <w:r w:rsidRPr="00AA6106">
        <w:rPr>
          <w:webHidden/>
          <w:rtl/>
        </w:rPr>
      </w:r>
      <w:r w:rsidRPr="00AA6106">
        <w:rPr>
          <w:webHidden/>
          <w:rtl/>
        </w:rPr>
        <w:fldChar w:fldCharType="separate"/>
      </w:r>
      <w:r>
        <w:rPr>
          <w:webHidden/>
          <w:rtl/>
        </w:rPr>
        <w:t>13</w:t>
      </w:r>
      <w:r w:rsidRPr="00AA6106">
        <w:rPr>
          <w:webHidden/>
          <w:rtl/>
        </w:rPr>
        <w:fldChar w:fldCharType="end"/>
      </w:r>
      <w:r>
        <w:fldChar w:fldCharType="end"/>
      </w:r>
    </w:p>
    <w:p w:rsidR="00542656" w:rsidRPr="00AA6106" w:rsidRDefault="00542656" w:rsidP="00542656">
      <w:pPr>
        <w:pStyle w:val="TOC1"/>
        <w:rPr>
          <w:rFonts w:eastAsiaTheme="minorEastAsia"/>
          <w:rtl/>
        </w:rPr>
      </w:pPr>
      <w:hyperlink w:anchor="_Toc102261319" w:history="1">
        <w:r w:rsidRPr="00AA6106">
          <w:rPr>
            <w:rStyle w:val="Hyperlink"/>
            <w:rtl/>
          </w:rPr>
          <w:t>2-2)مفهوم سود گزارش شده و سود واقعی</w:t>
        </w:r>
        <w:r w:rsidRPr="00AA6106">
          <w:rPr>
            <w:webHidden/>
            <w:rtl/>
          </w:rPr>
          <w:tab/>
        </w:r>
        <w:r w:rsidRPr="00AA6106">
          <w:rPr>
            <w:webHidden/>
            <w:rtl/>
          </w:rPr>
          <w:fldChar w:fldCharType="begin"/>
        </w:r>
        <w:r w:rsidRPr="00AA6106">
          <w:rPr>
            <w:webHidden/>
            <w:rtl/>
          </w:rPr>
          <w:instrText xml:space="preserve"> </w:instrText>
        </w:r>
        <w:r w:rsidRPr="00AA6106">
          <w:rPr>
            <w:webHidden/>
          </w:rPr>
          <w:instrText>PAGEREF</w:instrText>
        </w:r>
        <w:r w:rsidRPr="00AA6106">
          <w:rPr>
            <w:webHidden/>
            <w:rtl/>
          </w:rPr>
          <w:instrText xml:space="preserve"> _</w:instrText>
        </w:r>
        <w:r w:rsidRPr="00AA6106">
          <w:rPr>
            <w:webHidden/>
          </w:rPr>
          <w:instrText>Toc102261319 \h</w:instrText>
        </w:r>
        <w:r w:rsidRPr="00AA6106">
          <w:rPr>
            <w:webHidden/>
            <w:rtl/>
          </w:rPr>
          <w:instrText xml:space="preserve"> </w:instrText>
        </w:r>
        <w:r w:rsidRPr="00AA6106">
          <w:rPr>
            <w:webHidden/>
            <w:rtl/>
          </w:rPr>
        </w:r>
        <w:r w:rsidRPr="00AA6106">
          <w:rPr>
            <w:webHidden/>
            <w:rtl/>
          </w:rPr>
          <w:fldChar w:fldCharType="separate"/>
        </w:r>
        <w:r>
          <w:rPr>
            <w:webHidden/>
            <w:rtl/>
          </w:rPr>
          <w:t>14</w:t>
        </w:r>
        <w:r w:rsidRPr="00AA6106">
          <w:rPr>
            <w:webHidden/>
            <w:rtl/>
          </w:rPr>
          <w:fldChar w:fldCharType="end"/>
        </w:r>
      </w:hyperlink>
    </w:p>
    <w:p w:rsidR="00542656" w:rsidRPr="00AA6106" w:rsidRDefault="00542656" w:rsidP="00542656">
      <w:pPr>
        <w:pStyle w:val="TOC1"/>
        <w:rPr>
          <w:rFonts w:eastAsiaTheme="minorEastAsia"/>
          <w:rtl/>
        </w:rPr>
      </w:pPr>
      <w:hyperlink w:anchor="_Toc102261320" w:history="1">
        <w:r w:rsidRPr="00AA6106">
          <w:rPr>
            <w:rStyle w:val="Hyperlink"/>
            <w:rtl/>
            <w:lang w:bidi="fa-IR"/>
          </w:rPr>
          <w:t>3</w:t>
        </w:r>
        <w:r w:rsidRPr="00AA6106">
          <w:rPr>
            <w:rStyle w:val="Hyperlink"/>
            <w:rtl/>
          </w:rPr>
          <w:t>-2)مفهوم کیفیت سود در بحث مدیریت سود</w:t>
        </w:r>
        <w:r w:rsidRPr="00AA6106">
          <w:rPr>
            <w:webHidden/>
            <w:rtl/>
          </w:rPr>
          <w:tab/>
        </w:r>
        <w:r w:rsidRPr="00AA6106">
          <w:rPr>
            <w:webHidden/>
            <w:rtl/>
          </w:rPr>
          <w:fldChar w:fldCharType="begin"/>
        </w:r>
        <w:r w:rsidRPr="00AA6106">
          <w:rPr>
            <w:webHidden/>
            <w:rtl/>
          </w:rPr>
          <w:instrText xml:space="preserve"> </w:instrText>
        </w:r>
        <w:r w:rsidRPr="00AA6106">
          <w:rPr>
            <w:webHidden/>
          </w:rPr>
          <w:instrText>PAGEREF</w:instrText>
        </w:r>
        <w:r w:rsidRPr="00AA6106">
          <w:rPr>
            <w:webHidden/>
            <w:rtl/>
          </w:rPr>
          <w:instrText xml:space="preserve"> _</w:instrText>
        </w:r>
        <w:r w:rsidRPr="00AA6106">
          <w:rPr>
            <w:webHidden/>
          </w:rPr>
          <w:instrText>Toc102261320 \h</w:instrText>
        </w:r>
        <w:r w:rsidRPr="00AA6106">
          <w:rPr>
            <w:webHidden/>
            <w:rtl/>
          </w:rPr>
          <w:instrText xml:space="preserve"> </w:instrText>
        </w:r>
        <w:r w:rsidRPr="00AA6106">
          <w:rPr>
            <w:webHidden/>
            <w:rtl/>
          </w:rPr>
        </w:r>
        <w:r w:rsidRPr="00AA6106">
          <w:rPr>
            <w:webHidden/>
            <w:rtl/>
          </w:rPr>
          <w:fldChar w:fldCharType="separate"/>
        </w:r>
        <w:r>
          <w:rPr>
            <w:webHidden/>
            <w:rtl/>
          </w:rPr>
          <w:t>15</w:t>
        </w:r>
        <w:r w:rsidRPr="00AA6106">
          <w:rPr>
            <w:webHidden/>
            <w:rtl/>
          </w:rPr>
          <w:fldChar w:fldCharType="end"/>
        </w:r>
      </w:hyperlink>
    </w:p>
    <w:p w:rsidR="00542656" w:rsidRPr="00AA6106" w:rsidRDefault="00542656" w:rsidP="00542656">
      <w:pPr>
        <w:pStyle w:val="TOC1"/>
        <w:rPr>
          <w:rFonts w:eastAsiaTheme="minorEastAsia"/>
          <w:rtl/>
        </w:rPr>
      </w:pPr>
      <w:hyperlink w:anchor="_Toc102261321" w:history="1">
        <w:r w:rsidRPr="00AA6106">
          <w:rPr>
            <w:rStyle w:val="Hyperlink"/>
            <w:rtl/>
            <w:lang w:bidi="fa-IR"/>
          </w:rPr>
          <w:t>1-3-2)عناصر تأثيرگذار بركيفيت سود</w:t>
        </w:r>
        <w:r w:rsidRPr="00AA6106">
          <w:rPr>
            <w:webHidden/>
            <w:rtl/>
          </w:rPr>
          <w:tab/>
        </w:r>
        <w:r w:rsidRPr="00AA6106">
          <w:rPr>
            <w:webHidden/>
            <w:rtl/>
          </w:rPr>
          <w:fldChar w:fldCharType="begin"/>
        </w:r>
        <w:r w:rsidRPr="00AA6106">
          <w:rPr>
            <w:webHidden/>
            <w:rtl/>
          </w:rPr>
          <w:instrText xml:space="preserve"> </w:instrText>
        </w:r>
        <w:r w:rsidRPr="00AA6106">
          <w:rPr>
            <w:webHidden/>
          </w:rPr>
          <w:instrText>PAGEREF</w:instrText>
        </w:r>
        <w:r w:rsidRPr="00AA6106">
          <w:rPr>
            <w:webHidden/>
            <w:rtl/>
          </w:rPr>
          <w:instrText xml:space="preserve"> _</w:instrText>
        </w:r>
        <w:r w:rsidRPr="00AA6106">
          <w:rPr>
            <w:webHidden/>
          </w:rPr>
          <w:instrText>Toc102261321 \h</w:instrText>
        </w:r>
        <w:r w:rsidRPr="00AA6106">
          <w:rPr>
            <w:webHidden/>
            <w:rtl/>
          </w:rPr>
          <w:instrText xml:space="preserve"> </w:instrText>
        </w:r>
        <w:r w:rsidRPr="00AA6106">
          <w:rPr>
            <w:webHidden/>
            <w:rtl/>
          </w:rPr>
        </w:r>
        <w:r w:rsidRPr="00AA6106">
          <w:rPr>
            <w:webHidden/>
            <w:rtl/>
          </w:rPr>
          <w:fldChar w:fldCharType="separate"/>
        </w:r>
        <w:r>
          <w:rPr>
            <w:webHidden/>
            <w:rtl/>
          </w:rPr>
          <w:t>16</w:t>
        </w:r>
        <w:r w:rsidRPr="00AA6106">
          <w:rPr>
            <w:webHidden/>
            <w:rtl/>
          </w:rPr>
          <w:fldChar w:fldCharType="end"/>
        </w:r>
      </w:hyperlink>
    </w:p>
    <w:p w:rsidR="00542656" w:rsidRPr="00AA6106" w:rsidRDefault="00542656" w:rsidP="00542656">
      <w:pPr>
        <w:pStyle w:val="TOC1"/>
        <w:rPr>
          <w:rFonts w:eastAsiaTheme="minorEastAsia"/>
          <w:rtl/>
        </w:rPr>
      </w:pPr>
      <w:hyperlink w:anchor="_Toc102261322" w:history="1">
        <w:r w:rsidRPr="00AA6106">
          <w:rPr>
            <w:rStyle w:val="Hyperlink"/>
            <w:rtl/>
            <w:lang w:bidi="fa-IR"/>
          </w:rPr>
          <w:t>1-1-3-2)روشهاي مورد استفاده حسابداري</w:t>
        </w:r>
        <w:r w:rsidRPr="00AA6106">
          <w:rPr>
            <w:webHidden/>
            <w:rtl/>
          </w:rPr>
          <w:tab/>
        </w:r>
        <w:r w:rsidRPr="00AA6106">
          <w:rPr>
            <w:webHidden/>
            <w:rtl/>
          </w:rPr>
          <w:fldChar w:fldCharType="begin"/>
        </w:r>
        <w:r w:rsidRPr="00AA6106">
          <w:rPr>
            <w:webHidden/>
            <w:rtl/>
          </w:rPr>
          <w:instrText xml:space="preserve"> </w:instrText>
        </w:r>
        <w:r w:rsidRPr="00AA6106">
          <w:rPr>
            <w:webHidden/>
          </w:rPr>
          <w:instrText>PAGEREF</w:instrText>
        </w:r>
        <w:r w:rsidRPr="00AA6106">
          <w:rPr>
            <w:webHidden/>
            <w:rtl/>
          </w:rPr>
          <w:instrText xml:space="preserve"> _</w:instrText>
        </w:r>
        <w:r w:rsidRPr="00AA6106">
          <w:rPr>
            <w:webHidden/>
          </w:rPr>
          <w:instrText>Toc102261322 \h</w:instrText>
        </w:r>
        <w:r w:rsidRPr="00AA6106">
          <w:rPr>
            <w:webHidden/>
            <w:rtl/>
          </w:rPr>
          <w:instrText xml:space="preserve"> </w:instrText>
        </w:r>
        <w:r w:rsidRPr="00AA6106">
          <w:rPr>
            <w:webHidden/>
            <w:rtl/>
          </w:rPr>
        </w:r>
        <w:r w:rsidRPr="00AA6106">
          <w:rPr>
            <w:webHidden/>
            <w:rtl/>
          </w:rPr>
          <w:fldChar w:fldCharType="separate"/>
        </w:r>
        <w:r>
          <w:rPr>
            <w:webHidden/>
            <w:rtl/>
          </w:rPr>
          <w:t>16</w:t>
        </w:r>
        <w:r w:rsidRPr="00AA6106">
          <w:rPr>
            <w:webHidden/>
            <w:rtl/>
          </w:rPr>
          <w:fldChar w:fldCharType="end"/>
        </w:r>
      </w:hyperlink>
    </w:p>
    <w:p w:rsidR="00542656" w:rsidRPr="00AA6106" w:rsidRDefault="00542656" w:rsidP="00542656">
      <w:pPr>
        <w:pStyle w:val="TOC1"/>
        <w:rPr>
          <w:rFonts w:eastAsiaTheme="minorEastAsia"/>
          <w:rtl/>
        </w:rPr>
      </w:pPr>
      <w:hyperlink w:anchor="_Toc102261323" w:history="1">
        <w:r w:rsidRPr="00AA6106">
          <w:rPr>
            <w:rStyle w:val="Hyperlink"/>
            <w:rtl/>
            <w:lang w:bidi="fa-IR"/>
          </w:rPr>
          <w:t>2-1-3-2)درجه اطمينان برآوردهاي حسابداري</w:t>
        </w:r>
        <w:r w:rsidRPr="00AA6106">
          <w:rPr>
            <w:webHidden/>
            <w:rtl/>
          </w:rPr>
          <w:tab/>
        </w:r>
        <w:r w:rsidRPr="00AA6106">
          <w:rPr>
            <w:webHidden/>
            <w:rtl/>
          </w:rPr>
          <w:fldChar w:fldCharType="begin"/>
        </w:r>
        <w:r w:rsidRPr="00AA6106">
          <w:rPr>
            <w:webHidden/>
            <w:rtl/>
          </w:rPr>
          <w:instrText xml:space="preserve"> </w:instrText>
        </w:r>
        <w:r w:rsidRPr="00AA6106">
          <w:rPr>
            <w:webHidden/>
          </w:rPr>
          <w:instrText>PAGEREF</w:instrText>
        </w:r>
        <w:r w:rsidRPr="00AA6106">
          <w:rPr>
            <w:webHidden/>
            <w:rtl/>
          </w:rPr>
          <w:instrText xml:space="preserve"> _</w:instrText>
        </w:r>
        <w:r w:rsidRPr="00AA6106">
          <w:rPr>
            <w:webHidden/>
          </w:rPr>
          <w:instrText>Toc102261323 \h</w:instrText>
        </w:r>
        <w:r w:rsidRPr="00AA6106">
          <w:rPr>
            <w:webHidden/>
            <w:rtl/>
          </w:rPr>
          <w:instrText xml:space="preserve"> </w:instrText>
        </w:r>
        <w:r w:rsidRPr="00AA6106">
          <w:rPr>
            <w:webHidden/>
            <w:rtl/>
          </w:rPr>
        </w:r>
        <w:r w:rsidRPr="00AA6106">
          <w:rPr>
            <w:webHidden/>
            <w:rtl/>
          </w:rPr>
          <w:fldChar w:fldCharType="separate"/>
        </w:r>
        <w:r>
          <w:rPr>
            <w:webHidden/>
            <w:rtl/>
          </w:rPr>
          <w:t>18</w:t>
        </w:r>
        <w:r w:rsidRPr="00AA6106">
          <w:rPr>
            <w:webHidden/>
            <w:rtl/>
          </w:rPr>
          <w:fldChar w:fldCharType="end"/>
        </w:r>
      </w:hyperlink>
    </w:p>
    <w:p w:rsidR="00542656" w:rsidRPr="00AA6106" w:rsidRDefault="00542656" w:rsidP="00542656">
      <w:pPr>
        <w:pStyle w:val="TOC1"/>
        <w:rPr>
          <w:rFonts w:eastAsiaTheme="minorEastAsia"/>
          <w:rtl/>
        </w:rPr>
      </w:pPr>
      <w:hyperlink w:anchor="_Toc102261324" w:history="1">
        <w:r w:rsidRPr="00AA6106">
          <w:rPr>
            <w:rStyle w:val="Hyperlink"/>
            <w:rtl/>
            <w:lang w:bidi="fa-IR"/>
          </w:rPr>
          <w:t>3-1-3-2)قابليت اعتماد سود</w:t>
        </w:r>
        <w:r w:rsidRPr="00AA6106">
          <w:rPr>
            <w:webHidden/>
            <w:rtl/>
          </w:rPr>
          <w:tab/>
        </w:r>
        <w:r w:rsidRPr="00AA6106">
          <w:rPr>
            <w:webHidden/>
            <w:rtl/>
          </w:rPr>
          <w:fldChar w:fldCharType="begin"/>
        </w:r>
        <w:r w:rsidRPr="00AA6106">
          <w:rPr>
            <w:webHidden/>
            <w:rtl/>
          </w:rPr>
          <w:instrText xml:space="preserve"> </w:instrText>
        </w:r>
        <w:r w:rsidRPr="00AA6106">
          <w:rPr>
            <w:webHidden/>
          </w:rPr>
          <w:instrText>PAGEREF</w:instrText>
        </w:r>
        <w:r w:rsidRPr="00AA6106">
          <w:rPr>
            <w:webHidden/>
            <w:rtl/>
          </w:rPr>
          <w:instrText xml:space="preserve"> _</w:instrText>
        </w:r>
        <w:r w:rsidRPr="00AA6106">
          <w:rPr>
            <w:webHidden/>
          </w:rPr>
          <w:instrText>Toc102261324 \h</w:instrText>
        </w:r>
        <w:r w:rsidRPr="00AA6106">
          <w:rPr>
            <w:webHidden/>
            <w:rtl/>
          </w:rPr>
          <w:instrText xml:space="preserve"> </w:instrText>
        </w:r>
        <w:r w:rsidRPr="00AA6106">
          <w:rPr>
            <w:webHidden/>
            <w:rtl/>
          </w:rPr>
        </w:r>
        <w:r w:rsidRPr="00AA6106">
          <w:rPr>
            <w:webHidden/>
            <w:rtl/>
          </w:rPr>
          <w:fldChar w:fldCharType="separate"/>
        </w:r>
        <w:r>
          <w:rPr>
            <w:webHidden/>
            <w:rtl/>
          </w:rPr>
          <w:t>19</w:t>
        </w:r>
        <w:r w:rsidRPr="00AA6106">
          <w:rPr>
            <w:webHidden/>
            <w:rtl/>
          </w:rPr>
          <w:fldChar w:fldCharType="end"/>
        </w:r>
      </w:hyperlink>
    </w:p>
    <w:p w:rsidR="00542656" w:rsidRPr="00AA6106" w:rsidRDefault="00542656" w:rsidP="00542656">
      <w:pPr>
        <w:pStyle w:val="TOC1"/>
        <w:rPr>
          <w:rFonts w:eastAsiaTheme="minorEastAsia"/>
          <w:rtl/>
        </w:rPr>
      </w:pPr>
      <w:hyperlink w:anchor="_Toc102261325" w:history="1">
        <w:r w:rsidRPr="00AA6106">
          <w:rPr>
            <w:rStyle w:val="Hyperlink"/>
            <w:rtl/>
            <w:lang w:bidi="fa-IR"/>
          </w:rPr>
          <w:t>4-1-3-2)ساختار سرمايه</w:t>
        </w:r>
        <w:r w:rsidRPr="00AA6106">
          <w:rPr>
            <w:webHidden/>
            <w:rtl/>
          </w:rPr>
          <w:tab/>
        </w:r>
        <w:r w:rsidRPr="00AA6106">
          <w:rPr>
            <w:webHidden/>
            <w:rtl/>
          </w:rPr>
          <w:fldChar w:fldCharType="begin"/>
        </w:r>
        <w:r w:rsidRPr="00AA6106">
          <w:rPr>
            <w:webHidden/>
            <w:rtl/>
          </w:rPr>
          <w:instrText xml:space="preserve"> </w:instrText>
        </w:r>
        <w:r w:rsidRPr="00AA6106">
          <w:rPr>
            <w:webHidden/>
          </w:rPr>
          <w:instrText>PAGEREF</w:instrText>
        </w:r>
        <w:r w:rsidRPr="00AA6106">
          <w:rPr>
            <w:webHidden/>
            <w:rtl/>
          </w:rPr>
          <w:instrText xml:space="preserve"> _</w:instrText>
        </w:r>
        <w:r w:rsidRPr="00AA6106">
          <w:rPr>
            <w:webHidden/>
          </w:rPr>
          <w:instrText>Toc102261325 \h</w:instrText>
        </w:r>
        <w:r w:rsidRPr="00AA6106">
          <w:rPr>
            <w:webHidden/>
            <w:rtl/>
          </w:rPr>
          <w:instrText xml:space="preserve"> </w:instrText>
        </w:r>
        <w:r w:rsidRPr="00AA6106">
          <w:rPr>
            <w:webHidden/>
            <w:rtl/>
          </w:rPr>
        </w:r>
        <w:r w:rsidRPr="00AA6106">
          <w:rPr>
            <w:webHidden/>
            <w:rtl/>
          </w:rPr>
          <w:fldChar w:fldCharType="separate"/>
        </w:r>
        <w:r>
          <w:rPr>
            <w:webHidden/>
            <w:rtl/>
          </w:rPr>
          <w:t>20</w:t>
        </w:r>
        <w:r w:rsidRPr="00AA6106">
          <w:rPr>
            <w:webHidden/>
            <w:rtl/>
          </w:rPr>
          <w:fldChar w:fldCharType="end"/>
        </w:r>
      </w:hyperlink>
    </w:p>
    <w:p w:rsidR="00542656" w:rsidRPr="00AA6106" w:rsidRDefault="00542656" w:rsidP="00542656">
      <w:pPr>
        <w:pStyle w:val="TOC1"/>
        <w:rPr>
          <w:rFonts w:eastAsiaTheme="minorEastAsia"/>
          <w:rtl/>
        </w:rPr>
      </w:pPr>
      <w:hyperlink w:anchor="_Toc102261326" w:history="1">
        <w:r w:rsidRPr="00AA6106">
          <w:rPr>
            <w:rStyle w:val="Hyperlink"/>
            <w:rtl/>
            <w:lang w:bidi="fa-IR"/>
          </w:rPr>
          <w:t>5-1-3-2)حفظ و نگهداشت سرمايه</w:t>
        </w:r>
        <w:r w:rsidRPr="00AA6106">
          <w:rPr>
            <w:webHidden/>
            <w:rtl/>
          </w:rPr>
          <w:tab/>
        </w:r>
        <w:r w:rsidRPr="00AA6106">
          <w:rPr>
            <w:webHidden/>
            <w:rtl/>
          </w:rPr>
          <w:fldChar w:fldCharType="begin"/>
        </w:r>
        <w:r w:rsidRPr="00AA6106">
          <w:rPr>
            <w:webHidden/>
            <w:rtl/>
          </w:rPr>
          <w:instrText xml:space="preserve"> </w:instrText>
        </w:r>
        <w:r w:rsidRPr="00AA6106">
          <w:rPr>
            <w:webHidden/>
          </w:rPr>
          <w:instrText>PAGEREF</w:instrText>
        </w:r>
        <w:r w:rsidRPr="00AA6106">
          <w:rPr>
            <w:webHidden/>
            <w:rtl/>
          </w:rPr>
          <w:instrText xml:space="preserve"> _</w:instrText>
        </w:r>
        <w:r w:rsidRPr="00AA6106">
          <w:rPr>
            <w:webHidden/>
          </w:rPr>
          <w:instrText>Toc102261326 \h</w:instrText>
        </w:r>
        <w:r w:rsidRPr="00AA6106">
          <w:rPr>
            <w:webHidden/>
            <w:rtl/>
          </w:rPr>
          <w:instrText xml:space="preserve"> </w:instrText>
        </w:r>
        <w:r w:rsidRPr="00AA6106">
          <w:rPr>
            <w:webHidden/>
            <w:rtl/>
          </w:rPr>
        </w:r>
        <w:r w:rsidRPr="00AA6106">
          <w:rPr>
            <w:webHidden/>
            <w:rtl/>
          </w:rPr>
          <w:fldChar w:fldCharType="separate"/>
        </w:r>
        <w:r>
          <w:rPr>
            <w:webHidden/>
            <w:rtl/>
          </w:rPr>
          <w:t>20</w:t>
        </w:r>
        <w:r w:rsidRPr="00AA6106">
          <w:rPr>
            <w:webHidden/>
            <w:rtl/>
          </w:rPr>
          <w:fldChar w:fldCharType="end"/>
        </w:r>
      </w:hyperlink>
    </w:p>
    <w:p w:rsidR="00542656" w:rsidRPr="00AA6106" w:rsidRDefault="00542656" w:rsidP="00542656">
      <w:pPr>
        <w:pStyle w:val="TOC1"/>
        <w:rPr>
          <w:rFonts w:eastAsiaTheme="minorEastAsia"/>
          <w:rtl/>
        </w:rPr>
      </w:pPr>
      <w:hyperlink w:anchor="_Toc102261327" w:history="1">
        <w:r w:rsidRPr="00AA6106">
          <w:rPr>
            <w:rStyle w:val="Hyperlink"/>
            <w:rtl/>
            <w:lang w:bidi="fa-IR"/>
          </w:rPr>
          <w:t>6-1-3-2)هزينههاي اختياري</w:t>
        </w:r>
        <w:r w:rsidRPr="00AA6106">
          <w:rPr>
            <w:webHidden/>
            <w:rtl/>
          </w:rPr>
          <w:tab/>
        </w:r>
        <w:r w:rsidRPr="00AA6106">
          <w:rPr>
            <w:webHidden/>
            <w:rtl/>
          </w:rPr>
          <w:fldChar w:fldCharType="begin"/>
        </w:r>
        <w:r w:rsidRPr="00AA6106">
          <w:rPr>
            <w:webHidden/>
            <w:rtl/>
          </w:rPr>
          <w:instrText xml:space="preserve"> </w:instrText>
        </w:r>
        <w:r w:rsidRPr="00AA6106">
          <w:rPr>
            <w:webHidden/>
          </w:rPr>
          <w:instrText>PAGEREF</w:instrText>
        </w:r>
        <w:r w:rsidRPr="00AA6106">
          <w:rPr>
            <w:webHidden/>
            <w:rtl/>
          </w:rPr>
          <w:instrText xml:space="preserve"> _</w:instrText>
        </w:r>
        <w:r w:rsidRPr="00AA6106">
          <w:rPr>
            <w:webHidden/>
          </w:rPr>
          <w:instrText>Toc102261327 \h</w:instrText>
        </w:r>
        <w:r w:rsidRPr="00AA6106">
          <w:rPr>
            <w:webHidden/>
            <w:rtl/>
          </w:rPr>
          <w:instrText xml:space="preserve"> </w:instrText>
        </w:r>
        <w:r w:rsidRPr="00AA6106">
          <w:rPr>
            <w:webHidden/>
            <w:rtl/>
          </w:rPr>
        </w:r>
        <w:r w:rsidRPr="00AA6106">
          <w:rPr>
            <w:webHidden/>
            <w:rtl/>
          </w:rPr>
          <w:fldChar w:fldCharType="separate"/>
        </w:r>
        <w:r>
          <w:rPr>
            <w:webHidden/>
            <w:rtl/>
          </w:rPr>
          <w:t>22</w:t>
        </w:r>
        <w:r w:rsidRPr="00AA6106">
          <w:rPr>
            <w:webHidden/>
            <w:rtl/>
          </w:rPr>
          <w:fldChar w:fldCharType="end"/>
        </w:r>
      </w:hyperlink>
    </w:p>
    <w:p w:rsidR="00542656" w:rsidRPr="00AA6106" w:rsidRDefault="00542656" w:rsidP="00542656">
      <w:pPr>
        <w:pStyle w:val="TOC1"/>
        <w:rPr>
          <w:rFonts w:eastAsiaTheme="minorEastAsia"/>
          <w:rtl/>
        </w:rPr>
      </w:pPr>
      <w:hyperlink w:anchor="_Toc102261328" w:history="1">
        <w:r w:rsidRPr="00AA6106">
          <w:rPr>
            <w:rStyle w:val="Hyperlink"/>
            <w:rtl/>
            <w:lang w:bidi="fa-IR"/>
          </w:rPr>
          <w:t>7-1-3-2)ويژگي(كيفيت)مديريت</w:t>
        </w:r>
        <w:r w:rsidRPr="00AA6106">
          <w:rPr>
            <w:webHidden/>
            <w:rtl/>
          </w:rPr>
          <w:tab/>
        </w:r>
        <w:r w:rsidRPr="00AA6106">
          <w:rPr>
            <w:webHidden/>
            <w:rtl/>
          </w:rPr>
          <w:fldChar w:fldCharType="begin"/>
        </w:r>
        <w:r w:rsidRPr="00AA6106">
          <w:rPr>
            <w:webHidden/>
            <w:rtl/>
          </w:rPr>
          <w:instrText xml:space="preserve"> </w:instrText>
        </w:r>
        <w:r w:rsidRPr="00AA6106">
          <w:rPr>
            <w:webHidden/>
          </w:rPr>
          <w:instrText>PAGEREF</w:instrText>
        </w:r>
        <w:r w:rsidRPr="00AA6106">
          <w:rPr>
            <w:webHidden/>
            <w:rtl/>
          </w:rPr>
          <w:instrText xml:space="preserve"> _</w:instrText>
        </w:r>
        <w:r w:rsidRPr="00AA6106">
          <w:rPr>
            <w:webHidden/>
          </w:rPr>
          <w:instrText>Toc102261328 \h</w:instrText>
        </w:r>
        <w:r w:rsidRPr="00AA6106">
          <w:rPr>
            <w:webHidden/>
            <w:rtl/>
          </w:rPr>
          <w:instrText xml:space="preserve"> </w:instrText>
        </w:r>
        <w:r w:rsidRPr="00AA6106">
          <w:rPr>
            <w:webHidden/>
            <w:rtl/>
          </w:rPr>
        </w:r>
        <w:r w:rsidRPr="00AA6106">
          <w:rPr>
            <w:webHidden/>
            <w:rtl/>
          </w:rPr>
          <w:fldChar w:fldCharType="separate"/>
        </w:r>
        <w:r>
          <w:rPr>
            <w:webHidden/>
            <w:rtl/>
          </w:rPr>
          <w:t>22</w:t>
        </w:r>
        <w:r w:rsidRPr="00AA6106">
          <w:rPr>
            <w:webHidden/>
            <w:rtl/>
          </w:rPr>
          <w:fldChar w:fldCharType="end"/>
        </w:r>
      </w:hyperlink>
    </w:p>
    <w:p w:rsidR="00542656" w:rsidRPr="00AA6106" w:rsidRDefault="00542656" w:rsidP="00542656">
      <w:pPr>
        <w:pStyle w:val="TOC1"/>
        <w:rPr>
          <w:rFonts w:eastAsiaTheme="minorEastAsia"/>
          <w:rtl/>
        </w:rPr>
      </w:pPr>
      <w:hyperlink w:anchor="_Toc102261329" w:history="1">
        <w:r w:rsidRPr="00AA6106">
          <w:rPr>
            <w:rStyle w:val="Hyperlink"/>
            <w:rtl/>
            <w:lang w:bidi="fa-IR"/>
          </w:rPr>
          <w:t>8-1-3-2)ويژگيهاي مالي</w:t>
        </w:r>
        <w:r w:rsidRPr="00AA6106">
          <w:rPr>
            <w:webHidden/>
            <w:rtl/>
          </w:rPr>
          <w:tab/>
        </w:r>
        <w:r w:rsidRPr="00AA6106">
          <w:rPr>
            <w:webHidden/>
            <w:rtl/>
          </w:rPr>
          <w:fldChar w:fldCharType="begin"/>
        </w:r>
        <w:r w:rsidRPr="00AA6106">
          <w:rPr>
            <w:webHidden/>
            <w:rtl/>
          </w:rPr>
          <w:instrText xml:space="preserve"> </w:instrText>
        </w:r>
        <w:r w:rsidRPr="00AA6106">
          <w:rPr>
            <w:webHidden/>
          </w:rPr>
          <w:instrText>PAGEREF</w:instrText>
        </w:r>
        <w:r w:rsidRPr="00AA6106">
          <w:rPr>
            <w:webHidden/>
            <w:rtl/>
          </w:rPr>
          <w:instrText xml:space="preserve"> _</w:instrText>
        </w:r>
        <w:r w:rsidRPr="00AA6106">
          <w:rPr>
            <w:webHidden/>
          </w:rPr>
          <w:instrText>Toc102261329 \h</w:instrText>
        </w:r>
        <w:r w:rsidRPr="00AA6106">
          <w:rPr>
            <w:webHidden/>
            <w:rtl/>
          </w:rPr>
          <w:instrText xml:space="preserve"> </w:instrText>
        </w:r>
        <w:r w:rsidRPr="00AA6106">
          <w:rPr>
            <w:webHidden/>
            <w:rtl/>
          </w:rPr>
        </w:r>
        <w:r w:rsidRPr="00AA6106">
          <w:rPr>
            <w:webHidden/>
            <w:rtl/>
          </w:rPr>
          <w:fldChar w:fldCharType="separate"/>
        </w:r>
        <w:r>
          <w:rPr>
            <w:webHidden/>
            <w:rtl/>
          </w:rPr>
          <w:t>23</w:t>
        </w:r>
        <w:r w:rsidRPr="00AA6106">
          <w:rPr>
            <w:webHidden/>
            <w:rtl/>
          </w:rPr>
          <w:fldChar w:fldCharType="end"/>
        </w:r>
      </w:hyperlink>
    </w:p>
    <w:p w:rsidR="00542656" w:rsidRPr="00AA6106" w:rsidRDefault="00542656" w:rsidP="00542656">
      <w:pPr>
        <w:pStyle w:val="TOC1"/>
        <w:rPr>
          <w:rFonts w:eastAsiaTheme="minorEastAsia"/>
          <w:rtl/>
        </w:rPr>
      </w:pPr>
      <w:hyperlink w:anchor="_Toc102261330" w:history="1">
        <w:r w:rsidRPr="00AA6106">
          <w:rPr>
            <w:rStyle w:val="Hyperlink"/>
            <w:rtl/>
            <w:lang w:bidi="fa-IR"/>
          </w:rPr>
          <w:t>9-1-3-2)عوامل سياسي و اقتصادي</w:t>
        </w:r>
        <w:r w:rsidRPr="00AA6106">
          <w:rPr>
            <w:webHidden/>
            <w:rtl/>
          </w:rPr>
          <w:tab/>
        </w:r>
        <w:r w:rsidRPr="00AA6106">
          <w:rPr>
            <w:webHidden/>
            <w:rtl/>
          </w:rPr>
          <w:fldChar w:fldCharType="begin"/>
        </w:r>
        <w:r w:rsidRPr="00AA6106">
          <w:rPr>
            <w:webHidden/>
            <w:rtl/>
          </w:rPr>
          <w:instrText xml:space="preserve"> </w:instrText>
        </w:r>
        <w:r w:rsidRPr="00AA6106">
          <w:rPr>
            <w:webHidden/>
          </w:rPr>
          <w:instrText>PAGEREF</w:instrText>
        </w:r>
        <w:r w:rsidRPr="00AA6106">
          <w:rPr>
            <w:webHidden/>
            <w:rtl/>
          </w:rPr>
          <w:instrText xml:space="preserve"> _</w:instrText>
        </w:r>
        <w:r w:rsidRPr="00AA6106">
          <w:rPr>
            <w:webHidden/>
          </w:rPr>
          <w:instrText>Toc102261330 \h</w:instrText>
        </w:r>
        <w:r w:rsidRPr="00AA6106">
          <w:rPr>
            <w:webHidden/>
            <w:rtl/>
          </w:rPr>
          <w:instrText xml:space="preserve"> </w:instrText>
        </w:r>
        <w:r w:rsidRPr="00AA6106">
          <w:rPr>
            <w:webHidden/>
            <w:rtl/>
          </w:rPr>
        </w:r>
        <w:r w:rsidRPr="00AA6106">
          <w:rPr>
            <w:webHidden/>
            <w:rtl/>
          </w:rPr>
          <w:fldChar w:fldCharType="separate"/>
        </w:r>
        <w:r>
          <w:rPr>
            <w:webHidden/>
            <w:rtl/>
          </w:rPr>
          <w:t>24</w:t>
        </w:r>
        <w:r w:rsidRPr="00AA6106">
          <w:rPr>
            <w:webHidden/>
            <w:rtl/>
          </w:rPr>
          <w:fldChar w:fldCharType="end"/>
        </w:r>
      </w:hyperlink>
    </w:p>
    <w:p w:rsidR="00542656" w:rsidRPr="00AA6106" w:rsidRDefault="00542656" w:rsidP="00542656">
      <w:pPr>
        <w:pStyle w:val="TOC1"/>
        <w:rPr>
          <w:rFonts w:eastAsiaTheme="minorEastAsia"/>
          <w:rtl/>
        </w:rPr>
      </w:pPr>
      <w:hyperlink w:anchor="_Toc102261331" w:history="1">
        <w:r w:rsidRPr="00AA6106">
          <w:rPr>
            <w:rStyle w:val="Hyperlink"/>
            <w:rtl/>
            <w:lang w:bidi="fa-IR"/>
          </w:rPr>
          <w:t>2-3-2)روشهاي ارزيابي كيفيت سود</w:t>
        </w:r>
        <w:r w:rsidRPr="00AA6106">
          <w:rPr>
            <w:webHidden/>
            <w:rtl/>
          </w:rPr>
          <w:tab/>
        </w:r>
        <w:r w:rsidRPr="00AA6106">
          <w:rPr>
            <w:webHidden/>
            <w:rtl/>
          </w:rPr>
          <w:fldChar w:fldCharType="begin"/>
        </w:r>
        <w:r w:rsidRPr="00AA6106">
          <w:rPr>
            <w:webHidden/>
            <w:rtl/>
          </w:rPr>
          <w:instrText xml:space="preserve"> </w:instrText>
        </w:r>
        <w:r w:rsidRPr="00AA6106">
          <w:rPr>
            <w:webHidden/>
          </w:rPr>
          <w:instrText>PAGEREF</w:instrText>
        </w:r>
        <w:r w:rsidRPr="00AA6106">
          <w:rPr>
            <w:webHidden/>
            <w:rtl/>
          </w:rPr>
          <w:instrText xml:space="preserve"> _</w:instrText>
        </w:r>
        <w:r w:rsidRPr="00AA6106">
          <w:rPr>
            <w:webHidden/>
          </w:rPr>
          <w:instrText>Toc102261331 \h</w:instrText>
        </w:r>
        <w:r w:rsidRPr="00AA6106">
          <w:rPr>
            <w:webHidden/>
            <w:rtl/>
          </w:rPr>
          <w:instrText xml:space="preserve"> </w:instrText>
        </w:r>
        <w:r w:rsidRPr="00AA6106">
          <w:rPr>
            <w:webHidden/>
            <w:rtl/>
          </w:rPr>
        </w:r>
        <w:r w:rsidRPr="00AA6106">
          <w:rPr>
            <w:webHidden/>
            <w:rtl/>
          </w:rPr>
          <w:fldChar w:fldCharType="separate"/>
        </w:r>
        <w:r>
          <w:rPr>
            <w:webHidden/>
            <w:rtl/>
          </w:rPr>
          <w:t>25</w:t>
        </w:r>
        <w:r w:rsidRPr="00AA6106">
          <w:rPr>
            <w:webHidden/>
            <w:rtl/>
          </w:rPr>
          <w:fldChar w:fldCharType="end"/>
        </w:r>
      </w:hyperlink>
    </w:p>
    <w:p w:rsidR="00542656" w:rsidRPr="00AA6106" w:rsidRDefault="00542656" w:rsidP="00542656">
      <w:pPr>
        <w:pStyle w:val="TOC1"/>
        <w:rPr>
          <w:rFonts w:eastAsiaTheme="minorEastAsia"/>
          <w:rtl/>
        </w:rPr>
      </w:pPr>
      <w:hyperlink w:anchor="_Toc102261332" w:history="1">
        <w:r w:rsidRPr="00AA6106">
          <w:rPr>
            <w:rStyle w:val="Hyperlink"/>
            <w:rtl/>
            <w:lang w:bidi="fa-IR"/>
          </w:rPr>
          <w:t>3-3-2)كاربرد تجزيه و تحليل عناصر صورتهاي مالي مرتبط با بحث مدیریت سود</w:t>
        </w:r>
        <w:r w:rsidRPr="00AA6106">
          <w:rPr>
            <w:webHidden/>
            <w:rtl/>
          </w:rPr>
          <w:tab/>
        </w:r>
        <w:r w:rsidRPr="00AA6106">
          <w:rPr>
            <w:webHidden/>
            <w:rtl/>
          </w:rPr>
          <w:fldChar w:fldCharType="begin"/>
        </w:r>
        <w:r w:rsidRPr="00AA6106">
          <w:rPr>
            <w:webHidden/>
            <w:rtl/>
          </w:rPr>
          <w:instrText xml:space="preserve"> </w:instrText>
        </w:r>
        <w:r w:rsidRPr="00AA6106">
          <w:rPr>
            <w:webHidden/>
          </w:rPr>
          <w:instrText>PAGEREF</w:instrText>
        </w:r>
        <w:r w:rsidRPr="00AA6106">
          <w:rPr>
            <w:webHidden/>
            <w:rtl/>
          </w:rPr>
          <w:instrText xml:space="preserve"> _</w:instrText>
        </w:r>
        <w:r w:rsidRPr="00AA6106">
          <w:rPr>
            <w:webHidden/>
          </w:rPr>
          <w:instrText>Toc102261332 \h</w:instrText>
        </w:r>
        <w:r w:rsidRPr="00AA6106">
          <w:rPr>
            <w:webHidden/>
            <w:rtl/>
          </w:rPr>
          <w:instrText xml:space="preserve"> </w:instrText>
        </w:r>
        <w:r w:rsidRPr="00AA6106">
          <w:rPr>
            <w:webHidden/>
            <w:rtl/>
          </w:rPr>
        </w:r>
        <w:r w:rsidRPr="00AA6106">
          <w:rPr>
            <w:webHidden/>
            <w:rtl/>
          </w:rPr>
          <w:fldChar w:fldCharType="separate"/>
        </w:r>
        <w:r>
          <w:rPr>
            <w:webHidden/>
            <w:rtl/>
          </w:rPr>
          <w:t>25</w:t>
        </w:r>
        <w:r w:rsidRPr="00AA6106">
          <w:rPr>
            <w:webHidden/>
            <w:rtl/>
          </w:rPr>
          <w:fldChar w:fldCharType="end"/>
        </w:r>
      </w:hyperlink>
    </w:p>
    <w:p w:rsidR="00542656" w:rsidRPr="00AA6106" w:rsidRDefault="00542656" w:rsidP="00542656">
      <w:pPr>
        <w:pStyle w:val="TOC1"/>
        <w:rPr>
          <w:rFonts w:eastAsiaTheme="minorEastAsia"/>
          <w:rtl/>
        </w:rPr>
      </w:pPr>
      <w:hyperlink w:anchor="_Toc102261334" w:history="1">
        <w:r w:rsidRPr="00AA6106">
          <w:rPr>
            <w:rStyle w:val="Hyperlink"/>
            <w:rtl/>
            <w:lang w:bidi="fa-IR"/>
          </w:rPr>
          <w:t>1-3-3-2)تجزيه و تحليل ترازنامه</w:t>
        </w:r>
        <w:r w:rsidRPr="00AA6106">
          <w:rPr>
            <w:webHidden/>
            <w:rtl/>
          </w:rPr>
          <w:tab/>
        </w:r>
        <w:r w:rsidRPr="00AA6106">
          <w:rPr>
            <w:webHidden/>
            <w:rtl/>
          </w:rPr>
          <w:fldChar w:fldCharType="begin"/>
        </w:r>
        <w:r w:rsidRPr="00AA6106">
          <w:rPr>
            <w:webHidden/>
            <w:rtl/>
          </w:rPr>
          <w:instrText xml:space="preserve"> </w:instrText>
        </w:r>
        <w:r w:rsidRPr="00AA6106">
          <w:rPr>
            <w:webHidden/>
          </w:rPr>
          <w:instrText>PAGEREF</w:instrText>
        </w:r>
        <w:r w:rsidRPr="00AA6106">
          <w:rPr>
            <w:webHidden/>
            <w:rtl/>
          </w:rPr>
          <w:instrText xml:space="preserve"> _</w:instrText>
        </w:r>
        <w:r w:rsidRPr="00AA6106">
          <w:rPr>
            <w:webHidden/>
          </w:rPr>
          <w:instrText>Toc102261334 \h</w:instrText>
        </w:r>
        <w:r w:rsidRPr="00AA6106">
          <w:rPr>
            <w:webHidden/>
            <w:rtl/>
          </w:rPr>
          <w:instrText xml:space="preserve"> </w:instrText>
        </w:r>
        <w:r w:rsidRPr="00AA6106">
          <w:rPr>
            <w:webHidden/>
            <w:rtl/>
          </w:rPr>
        </w:r>
        <w:r w:rsidRPr="00AA6106">
          <w:rPr>
            <w:webHidden/>
            <w:rtl/>
          </w:rPr>
          <w:fldChar w:fldCharType="separate"/>
        </w:r>
        <w:r>
          <w:rPr>
            <w:webHidden/>
            <w:rtl/>
          </w:rPr>
          <w:t>26</w:t>
        </w:r>
        <w:r w:rsidRPr="00AA6106">
          <w:rPr>
            <w:webHidden/>
            <w:rtl/>
          </w:rPr>
          <w:fldChar w:fldCharType="end"/>
        </w:r>
      </w:hyperlink>
    </w:p>
    <w:p w:rsidR="00542656" w:rsidRPr="00AA6106" w:rsidRDefault="00542656" w:rsidP="00542656">
      <w:pPr>
        <w:pStyle w:val="TOC1"/>
        <w:rPr>
          <w:rFonts w:eastAsiaTheme="minorEastAsia"/>
          <w:rtl/>
        </w:rPr>
      </w:pPr>
      <w:hyperlink w:anchor="_Toc102261335" w:history="1">
        <w:r w:rsidRPr="00AA6106">
          <w:rPr>
            <w:rStyle w:val="Hyperlink"/>
            <w:rtl/>
            <w:lang w:bidi="fa-IR"/>
          </w:rPr>
          <w:t>2-3-3-2)تجزيه و تحليل صورت جريان وجوه نقد</w:t>
        </w:r>
        <w:r w:rsidRPr="00AA6106">
          <w:rPr>
            <w:webHidden/>
            <w:rtl/>
          </w:rPr>
          <w:tab/>
        </w:r>
        <w:r w:rsidRPr="00AA6106">
          <w:rPr>
            <w:webHidden/>
            <w:rtl/>
          </w:rPr>
          <w:fldChar w:fldCharType="begin"/>
        </w:r>
        <w:r w:rsidRPr="00AA6106">
          <w:rPr>
            <w:webHidden/>
            <w:rtl/>
          </w:rPr>
          <w:instrText xml:space="preserve"> </w:instrText>
        </w:r>
        <w:r w:rsidRPr="00AA6106">
          <w:rPr>
            <w:webHidden/>
          </w:rPr>
          <w:instrText>PAGEREF</w:instrText>
        </w:r>
        <w:r w:rsidRPr="00AA6106">
          <w:rPr>
            <w:webHidden/>
            <w:rtl/>
          </w:rPr>
          <w:instrText xml:space="preserve"> _</w:instrText>
        </w:r>
        <w:r w:rsidRPr="00AA6106">
          <w:rPr>
            <w:webHidden/>
          </w:rPr>
          <w:instrText>Toc102261335 \h</w:instrText>
        </w:r>
        <w:r w:rsidRPr="00AA6106">
          <w:rPr>
            <w:webHidden/>
            <w:rtl/>
          </w:rPr>
          <w:instrText xml:space="preserve"> </w:instrText>
        </w:r>
        <w:r w:rsidRPr="00AA6106">
          <w:rPr>
            <w:webHidden/>
            <w:rtl/>
          </w:rPr>
        </w:r>
        <w:r w:rsidRPr="00AA6106">
          <w:rPr>
            <w:webHidden/>
            <w:rtl/>
          </w:rPr>
          <w:fldChar w:fldCharType="separate"/>
        </w:r>
        <w:r>
          <w:rPr>
            <w:webHidden/>
            <w:rtl/>
          </w:rPr>
          <w:t>27</w:t>
        </w:r>
        <w:r w:rsidRPr="00AA6106">
          <w:rPr>
            <w:webHidden/>
            <w:rtl/>
          </w:rPr>
          <w:fldChar w:fldCharType="end"/>
        </w:r>
      </w:hyperlink>
    </w:p>
    <w:p w:rsidR="00542656" w:rsidRPr="00AA6106" w:rsidRDefault="00542656" w:rsidP="00542656">
      <w:pPr>
        <w:pStyle w:val="TOC1"/>
        <w:rPr>
          <w:rFonts w:eastAsiaTheme="minorEastAsia"/>
          <w:rtl/>
        </w:rPr>
      </w:pPr>
      <w:hyperlink w:anchor="_Toc102261336" w:history="1">
        <w:r w:rsidRPr="00AA6106">
          <w:rPr>
            <w:rStyle w:val="Hyperlink"/>
            <w:rtl/>
            <w:lang w:bidi="fa-IR"/>
          </w:rPr>
          <w:t>4-2)صورت جريان وجوه نقد و حسابداري تعهدي</w:t>
        </w:r>
        <w:r w:rsidRPr="00AA6106">
          <w:rPr>
            <w:webHidden/>
            <w:rtl/>
          </w:rPr>
          <w:tab/>
        </w:r>
        <w:r w:rsidRPr="00AA6106">
          <w:rPr>
            <w:webHidden/>
            <w:rtl/>
          </w:rPr>
          <w:fldChar w:fldCharType="begin"/>
        </w:r>
        <w:r w:rsidRPr="00AA6106">
          <w:rPr>
            <w:webHidden/>
            <w:rtl/>
          </w:rPr>
          <w:instrText xml:space="preserve"> </w:instrText>
        </w:r>
        <w:r w:rsidRPr="00AA6106">
          <w:rPr>
            <w:webHidden/>
          </w:rPr>
          <w:instrText>PAGEREF</w:instrText>
        </w:r>
        <w:r w:rsidRPr="00AA6106">
          <w:rPr>
            <w:webHidden/>
            <w:rtl/>
          </w:rPr>
          <w:instrText xml:space="preserve"> _</w:instrText>
        </w:r>
        <w:r w:rsidRPr="00AA6106">
          <w:rPr>
            <w:webHidden/>
          </w:rPr>
          <w:instrText>Toc102261336 \h</w:instrText>
        </w:r>
        <w:r w:rsidRPr="00AA6106">
          <w:rPr>
            <w:webHidden/>
            <w:rtl/>
          </w:rPr>
          <w:instrText xml:space="preserve"> </w:instrText>
        </w:r>
        <w:r w:rsidRPr="00AA6106">
          <w:rPr>
            <w:webHidden/>
            <w:rtl/>
          </w:rPr>
        </w:r>
        <w:r w:rsidRPr="00AA6106">
          <w:rPr>
            <w:webHidden/>
            <w:rtl/>
          </w:rPr>
          <w:fldChar w:fldCharType="separate"/>
        </w:r>
        <w:r>
          <w:rPr>
            <w:webHidden/>
            <w:rtl/>
          </w:rPr>
          <w:t>29</w:t>
        </w:r>
        <w:r w:rsidRPr="00AA6106">
          <w:rPr>
            <w:webHidden/>
            <w:rtl/>
          </w:rPr>
          <w:fldChar w:fldCharType="end"/>
        </w:r>
      </w:hyperlink>
    </w:p>
    <w:p w:rsidR="00542656" w:rsidRPr="00AA6106" w:rsidRDefault="00542656" w:rsidP="00542656">
      <w:pPr>
        <w:pStyle w:val="TOC1"/>
        <w:rPr>
          <w:rFonts w:eastAsiaTheme="minorEastAsia"/>
          <w:rtl/>
        </w:rPr>
      </w:pPr>
      <w:hyperlink w:anchor="_Toc102261337" w:history="1">
        <w:r w:rsidRPr="00AA6106">
          <w:rPr>
            <w:rStyle w:val="Hyperlink"/>
            <w:rtl/>
            <w:lang w:bidi="fa-IR"/>
          </w:rPr>
          <w:t>5-2)اهميت اطلاعات مبتني بر جريانهاي نقدي در ارزيابي واحدهای انتفاعی</w:t>
        </w:r>
        <w:r w:rsidRPr="00AA6106">
          <w:rPr>
            <w:webHidden/>
            <w:rtl/>
          </w:rPr>
          <w:tab/>
        </w:r>
        <w:r w:rsidRPr="00AA6106">
          <w:rPr>
            <w:webHidden/>
            <w:rtl/>
          </w:rPr>
          <w:fldChar w:fldCharType="begin"/>
        </w:r>
        <w:r w:rsidRPr="00AA6106">
          <w:rPr>
            <w:webHidden/>
            <w:rtl/>
          </w:rPr>
          <w:instrText xml:space="preserve"> </w:instrText>
        </w:r>
        <w:r w:rsidRPr="00AA6106">
          <w:rPr>
            <w:webHidden/>
          </w:rPr>
          <w:instrText>PAGEREF</w:instrText>
        </w:r>
        <w:r w:rsidRPr="00AA6106">
          <w:rPr>
            <w:webHidden/>
            <w:rtl/>
          </w:rPr>
          <w:instrText xml:space="preserve"> _</w:instrText>
        </w:r>
        <w:r w:rsidRPr="00AA6106">
          <w:rPr>
            <w:webHidden/>
          </w:rPr>
          <w:instrText>Toc102261337 \h</w:instrText>
        </w:r>
        <w:r w:rsidRPr="00AA6106">
          <w:rPr>
            <w:webHidden/>
            <w:rtl/>
          </w:rPr>
          <w:instrText xml:space="preserve"> </w:instrText>
        </w:r>
        <w:r w:rsidRPr="00AA6106">
          <w:rPr>
            <w:webHidden/>
            <w:rtl/>
          </w:rPr>
        </w:r>
        <w:r w:rsidRPr="00AA6106">
          <w:rPr>
            <w:webHidden/>
            <w:rtl/>
          </w:rPr>
          <w:fldChar w:fldCharType="separate"/>
        </w:r>
        <w:r>
          <w:rPr>
            <w:webHidden/>
            <w:rtl/>
          </w:rPr>
          <w:t>30</w:t>
        </w:r>
        <w:r w:rsidRPr="00AA6106">
          <w:rPr>
            <w:webHidden/>
            <w:rtl/>
          </w:rPr>
          <w:fldChar w:fldCharType="end"/>
        </w:r>
      </w:hyperlink>
    </w:p>
    <w:p w:rsidR="00542656" w:rsidRPr="00AA6106" w:rsidRDefault="00542656" w:rsidP="00542656">
      <w:pPr>
        <w:pStyle w:val="TOC1"/>
        <w:rPr>
          <w:rFonts w:eastAsiaTheme="minorEastAsia"/>
          <w:rtl/>
        </w:rPr>
      </w:pPr>
      <w:hyperlink w:anchor="_Toc102261338" w:history="1">
        <w:r w:rsidRPr="00AA6106">
          <w:rPr>
            <w:rStyle w:val="Hyperlink"/>
            <w:rtl/>
            <w:lang w:bidi="fa-IR"/>
          </w:rPr>
          <w:t>6-2)مبانی نظری مربوط به مديريت سود</w:t>
        </w:r>
        <w:r w:rsidRPr="00AA6106">
          <w:rPr>
            <w:webHidden/>
            <w:rtl/>
          </w:rPr>
          <w:tab/>
        </w:r>
        <w:r w:rsidRPr="00AA6106">
          <w:rPr>
            <w:webHidden/>
            <w:rtl/>
          </w:rPr>
          <w:fldChar w:fldCharType="begin"/>
        </w:r>
        <w:r w:rsidRPr="00AA6106">
          <w:rPr>
            <w:webHidden/>
            <w:rtl/>
          </w:rPr>
          <w:instrText xml:space="preserve"> </w:instrText>
        </w:r>
        <w:r w:rsidRPr="00AA6106">
          <w:rPr>
            <w:webHidden/>
          </w:rPr>
          <w:instrText>PAGEREF</w:instrText>
        </w:r>
        <w:r w:rsidRPr="00AA6106">
          <w:rPr>
            <w:webHidden/>
            <w:rtl/>
          </w:rPr>
          <w:instrText xml:space="preserve"> _</w:instrText>
        </w:r>
        <w:r w:rsidRPr="00AA6106">
          <w:rPr>
            <w:webHidden/>
          </w:rPr>
          <w:instrText>Toc102261338 \h</w:instrText>
        </w:r>
        <w:r w:rsidRPr="00AA6106">
          <w:rPr>
            <w:webHidden/>
            <w:rtl/>
          </w:rPr>
          <w:instrText xml:space="preserve"> </w:instrText>
        </w:r>
        <w:r w:rsidRPr="00AA6106">
          <w:rPr>
            <w:webHidden/>
            <w:rtl/>
          </w:rPr>
        </w:r>
        <w:r w:rsidRPr="00AA6106">
          <w:rPr>
            <w:webHidden/>
            <w:rtl/>
          </w:rPr>
          <w:fldChar w:fldCharType="separate"/>
        </w:r>
        <w:r>
          <w:rPr>
            <w:webHidden/>
            <w:rtl/>
          </w:rPr>
          <w:t>31</w:t>
        </w:r>
        <w:r w:rsidRPr="00AA6106">
          <w:rPr>
            <w:webHidden/>
            <w:rtl/>
          </w:rPr>
          <w:fldChar w:fldCharType="end"/>
        </w:r>
      </w:hyperlink>
    </w:p>
    <w:p w:rsidR="00542656" w:rsidRPr="00AA6106" w:rsidRDefault="00542656" w:rsidP="00542656">
      <w:pPr>
        <w:pStyle w:val="TOC1"/>
        <w:rPr>
          <w:rFonts w:eastAsiaTheme="minorEastAsia"/>
          <w:rtl/>
        </w:rPr>
      </w:pPr>
      <w:hyperlink w:anchor="_Toc102261339" w:history="1">
        <w:r w:rsidRPr="00AA6106">
          <w:rPr>
            <w:rStyle w:val="Hyperlink"/>
            <w:rtl/>
            <w:lang w:bidi="fa-IR"/>
          </w:rPr>
          <w:t>1-6-2)فرضیه طرح پاداش</w:t>
        </w:r>
        <w:r w:rsidRPr="00AA6106">
          <w:rPr>
            <w:webHidden/>
            <w:rtl/>
          </w:rPr>
          <w:tab/>
        </w:r>
        <w:r w:rsidRPr="00AA6106">
          <w:rPr>
            <w:webHidden/>
            <w:rtl/>
          </w:rPr>
          <w:fldChar w:fldCharType="begin"/>
        </w:r>
        <w:r w:rsidRPr="00AA6106">
          <w:rPr>
            <w:webHidden/>
            <w:rtl/>
          </w:rPr>
          <w:instrText xml:space="preserve"> </w:instrText>
        </w:r>
        <w:r w:rsidRPr="00AA6106">
          <w:rPr>
            <w:webHidden/>
          </w:rPr>
          <w:instrText>PAGEREF</w:instrText>
        </w:r>
        <w:r w:rsidRPr="00AA6106">
          <w:rPr>
            <w:webHidden/>
            <w:rtl/>
          </w:rPr>
          <w:instrText xml:space="preserve"> _</w:instrText>
        </w:r>
        <w:r w:rsidRPr="00AA6106">
          <w:rPr>
            <w:webHidden/>
          </w:rPr>
          <w:instrText>Toc102261339 \h</w:instrText>
        </w:r>
        <w:r w:rsidRPr="00AA6106">
          <w:rPr>
            <w:webHidden/>
            <w:rtl/>
          </w:rPr>
          <w:instrText xml:space="preserve"> </w:instrText>
        </w:r>
        <w:r w:rsidRPr="00AA6106">
          <w:rPr>
            <w:webHidden/>
            <w:rtl/>
          </w:rPr>
        </w:r>
        <w:r w:rsidRPr="00AA6106">
          <w:rPr>
            <w:webHidden/>
            <w:rtl/>
          </w:rPr>
          <w:fldChar w:fldCharType="separate"/>
        </w:r>
        <w:r>
          <w:rPr>
            <w:webHidden/>
            <w:rtl/>
          </w:rPr>
          <w:t>35</w:t>
        </w:r>
        <w:r w:rsidRPr="00AA6106">
          <w:rPr>
            <w:webHidden/>
            <w:rtl/>
          </w:rPr>
          <w:fldChar w:fldCharType="end"/>
        </w:r>
      </w:hyperlink>
    </w:p>
    <w:p w:rsidR="00542656" w:rsidRPr="00AA6106" w:rsidRDefault="00542656" w:rsidP="00542656">
      <w:pPr>
        <w:pStyle w:val="TOC1"/>
        <w:rPr>
          <w:rFonts w:eastAsiaTheme="minorEastAsia"/>
          <w:rtl/>
        </w:rPr>
      </w:pPr>
      <w:hyperlink w:anchor="_Toc102261340" w:history="1">
        <w:r w:rsidRPr="00AA6106">
          <w:rPr>
            <w:rStyle w:val="Hyperlink"/>
            <w:rtl/>
            <w:lang w:bidi="fa-IR"/>
          </w:rPr>
          <w:t>2-6-2)فرضیه قرارداد بدهی</w:t>
        </w:r>
        <w:r w:rsidRPr="00AA6106">
          <w:rPr>
            <w:webHidden/>
            <w:rtl/>
          </w:rPr>
          <w:tab/>
        </w:r>
        <w:r w:rsidRPr="00AA6106">
          <w:rPr>
            <w:webHidden/>
            <w:rtl/>
          </w:rPr>
          <w:fldChar w:fldCharType="begin"/>
        </w:r>
        <w:r w:rsidRPr="00AA6106">
          <w:rPr>
            <w:webHidden/>
            <w:rtl/>
          </w:rPr>
          <w:instrText xml:space="preserve"> </w:instrText>
        </w:r>
        <w:r w:rsidRPr="00AA6106">
          <w:rPr>
            <w:webHidden/>
          </w:rPr>
          <w:instrText>PAGEREF</w:instrText>
        </w:r>
        <w:r w:rsidRPr="00AA6106">
          <w:rPr>
            <w:webHidden/>
            <w:rtl/>
          </w:rPr>
          <w:instrText xml:space="preserve"> _</w:instrText>
        </w:r>
        <w:r w:rsidRPr="00AA6106">
          <w:rPr>
            <w:webHidden/>
          </w:rPr>
          <w:instrText>Toc102261340 \h</w:instrText>
        </w:r>
        <w:r w:rsidRPr="00AA6106">
          <w:rPr>
            <w:webHidden/>
            <w:rtl/>
          </w:rPr>
          <w:instrText xml:space="preserve"> </w:instrText>
        </w:r>
        <w:r w:rsidRPr="00AA6106">
          <w:rPr>
            <w:webHidden/>
            <w:rtl/>
          </w:rPr>
        </w:r>
        <w:r w:rsidRPr="00AA6106">
          <w:rPr>
            <w:webHidden/>
            <w:rtl/>
          </w:rPr>
          <w:fldChar w:fldCharType="separate"/>
        </w:r>
        <w:r>
          <w:rPr>
            <w:webHidden/>
            <w:rtl/>
          </w:rPr>
          <w:t>36</w:t>
        </w:r>
        <w:r w:rsidRPr="00AA6106">
          <w:rPr>
            <w:webHidden/>
            <w:rtl/>
          </w:rPr>
          <w:fldChar w:fldCharType="end"/>
        </w:r>
      </w:hyperlink>
    </w:p>
    <w:p w:rsidR="00542656" w:rsidRPr="00AA6106" w:rsidRDefault="00542656" w:rsidP="00542656">
      <w:pPr>
        <w:pStyle w:val="TOC1"/>
        <w:rPr>
          <w:rFonts w:eastAsiaTheme="minorEastAsia"/>
          <w:rtl/>
        </w:rPr>
      </w:pPr>
      <w:hyperlink w:anchor="_Toc102261341" w:history="1">
        <w:r w:rsidRPr="00AA6106">
          <w:rPr>
            <w:rStyle w:val="Hyperlink"/>
            <w:rtl/>
            <w:lang w:bidi="fa-IR"/>
          </w:rPr>
          <w:t>3-6-2)فرضیه هزینه سیاسی</w:t>
        </w:r>
        <w:r w:rsidRPr="00AA6106">
          <w:rPr>
            <w:webHidden/>
            <w:rtl/>
          </w:rPr>
          <w:tab/>
        </w:r>
        <w:r w:rsidRPr="00AA6106">
          <w:rPr>
            <w:webHidden/>
            <w:rtl/>
          </w:rPr>
          <w:fldChar w:fldCharType="begin"/>
        </w:r>
        <w:r w:rsidRPr="00AA6106">
          <w:rPr>
            <w:webHidden/>
            <w:rtl/>
          </w:rPr>
          <w:instrText xml:space="preserve"> </w:instrText>
        </w:r>
        <w:r w:rsidRPr="00AA6106">
          <w:rPr>
            <w:webHidden/>
          </w:rPr>
          <w:instrText>PAGEREF</w:instrText>
        </w:r>
        <w:r w:rsidRPr="00AA6106">
          <w:rPr>
            <w:webHidden/>
            <w:rtl/>
          </w:rPr>
          <w:instrText xml:space="preserve"> _</w:instrText>
        </w:r>
        <w:r w:rsidRPr="00AA6106">
          <w:rPr>
            <w:webHidden/>
          </w:rPr>
          <w:instrText>Toc102261341 \h</w:instrText>
        </w:r>
        <w:r w:rsidRPr="00AA6106">
          <w:rPr>
            <w:webHidden/>
            <w:rtl/>
          </w:rPr>
          <w:instrText xml:space="preserve"> </w:instrText>
        </w:r>
        <w:r w:rsidRPr="00AA6106">
          <w:rPr>
            <w:webHidden/>
            <w:rtl/>
          </w:rPr>
        </w:r>
        <w:r w:rsidRPr="00AA6106">
          <w:rPr>
            <w:webHidden/>
            <w:rtl/>
          </w:rPr>
          <w:fldChar w:fldCharType="separate"/>
        </w:r>
        <w:r>
          <w:rPr>
            <w:webHidden/>
            <w:rtl/>
          </w:rPr>
          <w:t>37</w:t>
        </w:r>
        <w:r w:rsidRPr="00AA6106">
          <w:rPr>
            <w:webHidden/>
            <w:rtl/>
          </w:rPr>
          <w:fldChar w:fldCharType="end"/>
        </w:r>
      </w:hyperlink>
    </w:p>
    <w:p w:rsidR="00542656" w:rsidRPr="00AA6106" w:rsidRDefault="00542656" w:rsidP="00542656">
      <w:pPr>
        <w:pStyle w:val="TOC1"/>
        <w:rPr>
          <w:rFonts w:eastAsiaTheme="minorEastAsia"/>
          <w:rtl/>
        </w:rPr>
      </w:pPr>
      <w:hyperlink w:anchor="_Toc102261342" w:history="1">
        <w:r w:rsidRPr="00AA6106">
          <w:rPr>
            <w:rStyle w:val="Hyperlink"/>
            <w:rtl/>
            <w:lang w:bidi="fa-IR"/>
          </w:rPr>
          <w:t>4-6-2)</w:t>
        </w:r>
        <w:r w:rsidRPr="00AA6106">
          <w:rPr>
            <w:rStyle w:val="Hyperlink"/>
            <w:rtl/>
          </w:rPr>
          <w:t>تئوری نمایندگی</w:t>
        </w:r>
        <w:r w:rsidRPr="00AA6106">
          <w:rPr>
            <w:webHidden/>
            <w:rtl/>
          </w:rPr>
          <w:tab/>
        </w:r>
        <w:r w:rsidRPr="00AA6106">
          <w:rPr>
            <w:webHidden/>
            <w:rtl/>
          </w:rPr>
          <w:fldChar w:fldCharType="begin"/>
        </w:r>
        <w:r w:rsidRPr="00AA6106">
          <w:rPr>
            <w:webHidden/>
            <w:rtl/>
          </w:rPr>
          <w:instrText xml:space="preserve"> </w:instrText>
        </w:r>
        <w:r w:rsidRPr="00AA6106">
          <w:rPr>
            <w:webHidden/>
          </w:rPr>
          <w:instrText>PAGEREF</w:instrText>
        </w:r>
        <w:r w:rsidRPr="00AA6106">
          <w:rPr>
            <w:webHidden/>
            <w:rtl/>
          </w:rPr>
          <w:instrText xml:space="preserve"> _</w:instrText>
        </w:r>
        <w:r w:rsidRPr="00AA6106">
          <w:rPr>
            <w:webHidden/>
          </w:rPr>
          <w:instrText>Toc102261342 \h</w:instrText>
        </w:r>
        <w:r w:rsidRPr="00AA6106">
          <w:rPr>
            <w:webHidden/>
            <w:rtl/>
          </w:rPr>
          <w:instrText xml:space="preserve"> </w:instrText>
        </w:r>
        <w:r w:rsidRPr="00AA6106">
          <w:rPr>
            <w:webHidden/>
            <w:rtl/>
          </w:rPr>
        </w:r>
        <w:r w:rsidRPr="00AA6106">
          <w:rPr>
            <w:webHidden/>
            <w:rtl/>
          </w:rPr>
          <w:fldChar w:fldCharType="separate"/>
        </w:r>
        <w:r>
          <w:rPr>
            <w:webHidden/>
            <w:rtl/>
          </w:rPr>
          <w:t>38</w:t>
        </w:r>
        <w:r w:rsidRPr="00AA6106">
          <w:rPr>
            <w:webHidden/>
            <w:rtl/>
          </w:rPr>
          <w:fldChar w:fldCharType="end"/>
        </w:r>
      </w:hyperlink>
    </w:p>
    <w:p w:rsidR="00542656" w:rsidRPr="00AA6106" w:rsidRDefault="00542656" w:rsidP="00542656">
      <w:pPr>
        <w:pStyle w:val="TOC1"/>
        <w:rPr>
          <w:rFonts w:eastAsiaTheme="minorEastAsia"/>
          <w:rtl/>
        </w:rPr>
      </w:pPr>
      <w:hyperlink w:anchor="_Toc102261343" w:history="1">
        <w:r w:rsidRPr="00AA6106">
          <w:rPr>
            <w:rStyle w:val="Hyperlink"/>
            <w:rtl/>
            <w:lang w:bidi="fa-IR"/>
          </w:rPr>
          <w:t>5-6-2)انواع قراردادها و نظريه نمايندگي</w:t>
        </w:r>
        <w:r w:rsidRPr="00AA6106">
          <w:rPr>
            <w:webHidden/>
            <w:rtl/>
          </w:rPr>
          <w:tab/>
        </w:r>
        <w:r w:rsidRPr="00AA6106">
          <w:rPr>
            <w:webHidden/>
            <w:rtl/>
          </w:rPr>
          <w:fldChar w:fldCharType="begin"/>
        </w:r>
        <w:r w:rsidRPr="00AA6106">
          <w:rPr>
            <w:webHidden/>
            <w:rtl/>
          </w:rPr>
          <w:instrText xml:space="preserve"> </w:instrText>
        </w:r>
        <w:r w:rsidRPr="00AA6106">
          <w:rPr>
            <w:webHidden/>
          </w:rPr>
          <w:instrText>PAGEREF</w:instrText>
        </w:r>
        <w:r w:rsidRPr="00AA6106">
          <w:rPr>
            <w:webHidden/>
            <w:rtl/>
          </w:rPr>
          <w:instrText xml:space="preserve"> _</w:instrText>
        </w:r>
        <w:r w:rsidRPr="00AA6106">
          <w:rPr>
            <w:webHidden/>
          </w:rPr>
          <w:instrText>Toc102261343 \h</w:instrText>
        </w:r>
        <w:r w:rsidRPr="00AA6106">
          <w:rPr>
            <w:webHidden/>
            <w:rtl/>
          </w:rPr>
          <w:instrText xml:space="preserve"> </w:instrText>
        </w:r>
        <w:r w:rsidRPr="00AA6106">
          <w:rPr>
            <w:webHidden/>
            <w:rtl/>
          </w:rPr>
        </w:r>
        <w:r w:rsidRPr="00AA6106">
          <w:rPr>
            <w:webHidden/>
            <w:rtl/>
          </w:rPr>
          <w:fldChar w:fldCharType="separate"/>
        </w:r>
        <w:r>
          <w:rPr>
            <w:webHidden/>
            <w:rtl/>
          </w:rPr>
          <w:t>42</w:t>
        </w:r>
        <w:r w:rsidRPr="00AA6106">
          <w:rPr>
            <w:webHidden/>
            <w:rtl/>
          </w:rPr>
          <w:fldChar w:fldCharType="end"/>
        </w:r>
      </w:hyperlink>
    </w:p>
    <w:p w:rsidR="00542656" w:rsidRPr="00AA6106" w:rsidRDefault="00542656" w:rsidP="00542656">
      <w:pPr>
        <w:pStyle w:val="TOC1"/>
        <w:rPr>
          <w:rFonts w:eastAsiaTheme="minorEastAsia"/>
          <w:rtl/>
        </w:rPr>
      </w:pPr>
      <w:hyperlink w:anchor="_Toc102261344" w:history="1">
        <w:r w:rsidRPr="00AA6106">
          <w:rPr>
            <w:rStyle w:val="Hyperlink"/>
            <w:rtl/>
            <w:lang w:bidi="fa-IR"/>
          </w:rPr>
          <w:t>1-5-6-2)قرارداد برمبناي رفتار يا زمان</w:t>
        </w:r>
        <w:r w:rsidRPr="00AA6106">
          <w:rPr>
            <w:webHidden/>
            <w:rtl/>
          </w:rPr>
          <w:tab/>
        </w:r>
        <w:r w:rsidRPr="00AA6106">
          <w:rPr>
            <w:webHidden/>
            <w:rtl/>
          </w:rPr>
          <w:fldChar w:fldCharType="begin"/>
        </w:r>
        <w:r w:rsidRPr="00AA6106">
          <w:rPr>
            <w:webHidden/>
            <w:rtl/>
          </w:rPr>
          <w:instrText xml:space="preserve"> </w:instrText>
        </w:r>
        <w:r w:rsidRPr="00AA6106">
          <w:rPr>
            <w:webHidden/>
          </w:rPr>
          <w:instrText>PAGEREF</w:instrText>
        </w:r>
        <w:r w:rsidRPr="00AA6106">
          <w:rPr>
            <w:webHidden/>
            <w:rtl/>
          </w:rPr>
          <w:instrText xml:space="preserve"> _</w:instrText>
        </w:r>
        <w:r w:rsidRPr="00AA6106">
          <w:rPr>
            <w:webHidden/>
          </w:rPr>
          <w:instrText>Toc102261344 \h</w:instrText>
        </w:r>
        <w:r w:rsidRPr="00AA6106">
          <w:rPr>
            <w:webHidden/>
            <w:rtl/>
          </w:rPr>
          <w:instrText xml:space="preserve"> </w:instrText>
        </w:r>
        <w:r w:rsidRPr="00AA6106">
          <w:rPr>
            <w:webHidden/>
            <w:rtl/>
          </w:rPr>
        </w:r>
        <w:r w:rsidRPr="00AA6106">
          <w:rPr>
            <w:webHidden/>
            <w:rtl/>
          </w:rPr>
          <w:fldChar w:fldCharType="separate"/>
        </w:r>
        <w:r>
          <w:rPr>
            <w:webHidden/>
            <w:rtl/>
          </w:rPr>
          <w:t>43</w:t>
        </w:r>
        <w:r w:rsidRPr="00AA6106">
          <w:rPr>
            <w:webHidden/>
            <w:rtl/>
          </w:rPr>
          <w:fldChar w:fldCharType="end"/>
        </w:r>
      </w:hyperlink>
    </w:p>
    <w:p w:rsidR="00542656" w:rsidRPr="00AA6106" w:rsidRDefault="00542656" w:rsidP="00542656">
      <w:pPr>
        <w:pStyle w:val="TOC1"/>
        <w:rPr>
          <w:rFonts w:eastAsiaTheme="minorEastAsia"/>
          <w:rtl/>
        </w:rPr>
      </w:pPr>
      <w:hyperlink w:anchor="_Toc102261345" w:history="1">
        <w:r w:rsidRPr="00AA6106">
          <w:rPr>
            <w:rStyle w:val="Hyperlink"/>
            <w:rtl/>
            <w:lang w:bidi="fa-IR"/>
          </w:rPr>
          <w:t>2-5-6-2)قرارداد برمبناي نتيجه يا محرك</w:t>
        </w:r>
        <w:r w:rsidRPr="00AA6106">
          <w:rPr>
            <w:webHidden/>
            <w:rtl/>
          </w:rPr>
          <w:tab/>
        </w:r>
        <w:r w:rsidRPr="00AA6106">
          <w:rPr>
            <w:webHidden/>
            <w:rtl/>
          </w:rPr>
          <w:fldChar w:fldCharType="begin"/>
        </w:r>
        <w:r w:rsidRPr="00AA6106">
          <w:rPr>
            <w:webHidden/>
            <w:rtl/>
          </w:rPr>
          <w:instrText xml:space="preserve"> </w:instrText>
        </w:r>
        <w:r w:rsidRPr="00AA6106">
          <w:rPr>
            <w:webHidden/>
          </w:rPr>
          <w:instrText>PAGEREF</w:instrText>
        </w:r>
        <w:r w:rsidRPr="00AA6106">
          <w:rPr>
            <w:webHidden/>
            <w:rtl/>
          </w:rPr>
          <w:instrText xml:space="preserve"> _</w:instrText>
        </w:r>
        <w:r w:rsidRPr="00AA6106">
          <w:rPr>
            <w:webHidden/>
          </w:rPr>
          <w:instrText>Toc102261345 \h</w:instrText>
        </w:r>
        <w:r w:rsidRPr="00AA6106">
          <w:rPr>
            <w:webHidden/>
            <w:rtl/>
          </w:rPr>
          <w:instrText xml:space="preserve"> </w:instrText>
        </w:r>
        <w:r w:rsidRPr="00AA6106">
          <w:rPr>
            <w:webHidden/>
            <w:rtl/>
          </w:rPr>
        </w:r>
        <w:r w:rsidRPr="00AA6106">
          <w:rPr>
            <w:webHidden/>
            <w:rtl/>
          </w:rPr>
          <w:fldChar w:fldCharType="separate"/>
        </w:r>
        <w:r>
          <w:rPr>
            <w:webHidden/>
            <w:rtl/>
          </w:rPr>
          <w:t>43</w:t>
        </w:r>
        <w:r w:rsidRPr="00AA6106">
          <w:rPr>
            <w:webHidden/>
            <w:rtl/>
          </w:rPr>
          <w:fldChar w:fldCharType="end"/>
        </w:r>
      </w:hyperlink>
    </w:p>
    <w:p w:rsidR="00542656" w:rsidRPr="00AA6106" w:rsidRDefault="00542656" w:rsidP="00542656">
      <w:pPr>
        <w:pStyle w:val="TOC1"/>
        <w:rPr>
          <w:rFonts w:eastAsiaTheme="minorEastAsia"/>
          <w:rtl/>
        </w:rPr>
      </w:pPr>
      <w:hyperlink w:anchor="_Toc102261346" w:history="1">
        <w:r w:rsidRPr="00AA6106">
          <w:rPr>
            <w:rStyle w:val="Hyperlink"/>
            <w:rtl/>
            <w:lang w:bidi="fa-IR"/>
          </w:rPr>
          <w:t>6-6-2)هموار سازي سود</w:t>
        </w:r>
        <w:r w:rsidRPr="00AA6106">
          <w:rPr>
            <w:webHidden/>
            <w:rtl/>
          </w:rPr>
          <w:tab/>
        </w:r>
        <w:r w:rsidRPr="00AA6106">
          <w:rPr>
            <w:webHidden/>
            <w:rtl/>
          </w:rPr>
          <w:fldChar w:fldCharType="begin"/>
        </w:r>
        <w:r w:rsidRPr="00AA6106">
          <w:rPr>
            <w:webHidden/>
            <w:rtl/>
          </w:rPr>
          <w:instrText xml:space="preserve"> </w:instrText>
        </w:r>
        <w:r w:rsidRPr="00AA6106">
          <w:rPr>
            <w:webHidden/>
          </w:rPr>
          <w:instrText>PAGEREF</w:instrText>
        </w:r>
        <w:r w:rsidRPr="00AA6106">
          <w:rPr>
            <w:webHidden/>
            <w:rtl/>
          </w:rPr>
          <w:instrText xml:space="preserve"> _</w:instrText>
        </w:r>
        <w:r w:rsidRPr="00AA6106">
          <w:rPr>
            <w:webHidden/>
          </w:rPr>
          <w:instrText>Toc102261346 \h</w:instrText>
        </w:r>
        <w:r w:rsidRPr="00AA6106">
          <w:rPr>
            <w:webHidden/>
            <w:rtl/>
          </w:rPr>
          <w:instrText xml:space="preserve"> </w:instrText>
        </w:r>
        <w:r w:rsidRPr="00AA6106">
          <w:rPr>
            <w:webHidden/>
            <w:rtl/>
          </w:rPr>
        </w:r>
        <w:r w:rsidRPr="00AA6106">
          <w:rPr>
            <w:webHidden/>
            <w:rtl/>
          </w:rPr>
          <w:fldChar w:fldCharType="separate"/>
        </w:r>
        <w:r>
          <w:rPr>
            <w:webHidden/>
            <w:rtl/>
          </w:rPr>
          <w:t>44</w:t>
        </w:r>
        <w:r w:rsidRPr="00AA6106">
          <w:rPr>
            <w:webHidden/>
            <w:rtl/>
          </w:rPr>
          <w:fldChar w:fldCharType="end"/>
        </w:r>
      </w:hyperlink>
    </w:p>
    <w:p w:rsidR="00542656" w:rsidRPr="00AA6106" w:rsidRDefault="00542656" w:rsidP="00542656">
      <w:pPr>
        <w:pStyle w:val="TOC1"/>
        <w:rPr>
          <w:rFonts w:eastAsiaTheme="minorEastAsia"/>
          <w:rtl/>
        </w:rPr>
      </w:pPr>
      <w:hyperlink w:anchor="_Toc102261347" w:history="1">
        <w:r w:rsidRPr="00AA6106">
          <w:rPr>
            <w:rStyle w:val="Hyperlink"/>
            <w:rtl/>
            <w:lang w:bidi="fa-IR"/>
          </w:rPr>
          <w:t>1-6-6-2)انگيزههاي هموارسازي سود</w:t>
        </w:r>
        <w:r w:rsidRPr="00AA6106">
          <w:rPr>
            <w:webHidden/>
            <w:rtl/>
          </w:rPr>
          <w:tab/>
        </w:r>
        <w:r w:rsidRPr="00AA6106">
          <w:rPr>
            <w:webHidden/>
            <w:rtl/>
          </w:rPr>
          <w:fldChar w:fldCharType="begin"/>
        </w:r>
        <w:r w:rsidRPr="00AA6106">
          <w:rPr>
            <w:webHidden/>
            <w:rtl/>
          </w:rPr>
          <w:instrText xml:space="preserve"> </w:instrText>
        </w:r>
        <w:r w:rsidRPr="00AA6106">
          <w:rPr>
            <w:webHidden/>
          </w:rPr>
          <w:instrText>PAGEREF</w:instrText>
        </w:r>
        <w:r w:rsidRPr="00AA6106">
          <w:rPr>
            <w:webHidden/>
            <w:rtl/>
          </w:rPr>
          <w:instrText xml:space="preserve"> _</w:instrText>
        </w:r>
        <w:r w:rsidRPr="00AA6106">
          <w:rPr>
            <w:webHidden/>
          </w:rPr>
          <w:instrText>Toc102261347 \h</w:instrText>
        </w:r>
        <w:r w:rsidRPr="00AA6106">
          <w:rPr>
            <w:webHidden/>
            <w:rtl/>
          </w:rPr>
          <w:instrText xml:space="preserve"> </w:instrText>
        </w:r>
        <w:r w:rsidRPr="00AA6106">
          <w:rPr>
            <w:webHidden/>
            <w:rtl/>
          </w:rPr>
        </w:r>
        <w:r w:rsidRPr="00AA6106">
          <w:rPr>
            <w:webHidden/>
            <w:rtl/>
          </w:rPr>
          <w:fldChar w:fldCharType="separate"/>
        </w:r>
        <w:r>
          <w:rPr>
            <w:webHidden/>
            <w:rtl/>
          </w:rPr>
          <w:t>46</w:t>
        </w:r>
        <w:r w:rsidRPr="00AA6106">
          <w:rPr>
            <w:webHidden/>
            <w:rtl/>
          </w:rPr>
          <w:fldChar w:fldCharType="end"/>
        </w:r>
      </w:hyperlink>
    </w:p>
    <w:p w:rsidR="00542656" w:rsidRPr="00AA6106" w:rsidRDefault="00542656" w:rsidP="00542656">
      <w:pPr>
        <w:pStyle w:val="TOC1"/>
        <w:rPr>
          <w:rFonts w:eastAsiaTheme="minorEastAsia"/>
          <w:rtl/>
        </w:rPr>
      </w:pPr>
      <w:hyperlink w:anchor="_Toc102261348" w:history="1">
        <w:r w:rsidRPr="00AA6106">
          <w:rPr>
            <w:rStyle w:val="Hyperlink"/>
            <w:rtl/>
            <w:lang w:bidi="fa-IR"/>
          </w:rPr>
          <w:t>2-6-6-2)ابعاد هموارسازي سود</w:t>
        </w:r>
        <w:r w:rsidRPr="00AA6106">
          <w:rPr>
            <w:webHidden/>
            <w:rtl/>
          </w:rPr>
          <w:tab/>
        </w:r>
        <w:r w:rsidRPr="00AA6106">
          <w:rPr>
            <w:webHidden/>
            <w:rtl/>
          </w:rPr>
          <w:fldChar w:fldCharType="begin"/>
        </w:r>
        <w:r w:rsidRPr="00AA6106">
          <w:rPr>
            <w:webHidden/>
            <w:rtl/>
          </w:rPr>
          <w:instrText xml:space="preserve"> </w:instrText>
        </w:r>
        <w:r w:rsidRPr="00AA6106">
          <w:rPr>
            <w:webHidden/>
          </w:rPr>
          <w:instrText>PAGEREF</w:instrText>
        </w:r>
        <w:r w:rsidRPr="00AA6106">
          <w:rPr>
            <w:webHidden/>
            <w:rtl/>
          </w:rPr>
          <w:instrText xml:space="preserve"> _</w:instrText>
        </w:r>
        <w:r w:rsidRPr="00AA6106">
          <w:rPr>
            <w:webHidden/>
          </w:rPr>
          <w:instrText>Toc102261348 \h</w:instrText>
        </w:r>
        <w:r w:rsidRPr="00AA6106">
          <w:rPr>
            <w:webHidden/>
            <w:rtl/>
          </w:rPr>
          <w:instrText xml:space="preserve"> </w:instrText>
        </w:r>
        <w:r w:rsidRPr="00AA6106">
          <w:rPr>
            <w:webHidden/>
            <w:rtl/>
          </w:rPr>
        </w:r>
        <w:r w:rsidRPr="00AA6106">
          <w:rPr>
            <w:webHidden/>
            <w:rtl/>
          </w:rPr>
          <w:fldChar w:fldCharType="separate"/>
        </w:r>
        <w:r>
          <w:rPr>
            <w:webHidden/>
            <w:rtl/>
          </w:rPr>
          <w:t>48</w:t>
        </w:r>
        <w:r w:rsidRPr="00AA6106">
          <w:rPr>
            <w:webHidden/>
            <w:rtl/>
          </w:rPr>
          <w:fldChar w:fldCharType="end"/>
        </w:r>
      </w:hyperlink>
    </w:p>
    <w:p w:rsidR="00542656" w:rsidRPr="00AA6106" w:rsidRDefault="00542656" w:rsidP="00542656">
      <w:pPr>
        <w:pStyle w:val="TOC1"/>
        <w:rPr>
          <w:rFonts w:eastAsiaTheme="minorEastAsia"/>
          <w:rtl/>
        </w:rPr>
      </w:pPr>
      <w:hyperlink w:anchor="_Toc102261349" w:history="1">
        <w:r w:rsidRPr="00AA6106">
          <w:rPr>
            <w:rStyle w:val="Hyperlink"/>
            <w:rtl/>
            <w:lang w:bidi="fa-IR"/>
          </w:rPr>
          <w:t>3-6-6-2)روشهای هموارسازی سود</w:t>
        </w:r>
        <w:r w:rsidRPr="00AA6106">
          <w:rPr>
            <w:webHidden/>
            <w:rtl/>
          </w:rPr>
          <w:tab/>
        </w:r>
        <w:r w:rsidRPr="00AA6106">
          <w:rPr>
            <w:webHidden/>
            <w:rtl/>
          </w:rPr>
          <w:fldChar w:fldCharType="begin"/>
        </w:r>
        <w:r w:rsidRPr="00AA6106">
          <w:rPr>
            <w:webHidden/>
            <w:rtl/>
          </w:rPr>
          <w:instrText xml:space="preserve"> </w:instrText>
        </w:r>
        <w:r w:rsidRPr="00AA6106">
          <w:rPr>
            <w:webHidden/>
          </w:rPr>
          <w:instrText>PAGEREF</w:instrText>
        </w:r>
        <w:r w:rsidRPr="00AA6106">
          <w:rPr>
            <w:webHidden/>
            <w:rtl/>
          </w:rPr>
          <w:instrText xml:space="preserve"> _</w:instrText>
        </w:r>
        <w:r w:rsidRPr="00AA6106">
          <w:rPr>
            <w:webHidden/>
          </w:rPr>
          <w:instrText>Toc102261349 \h</w:instrText>
        </w:r>
        <w:r w:rsidRPr="00AA6106">
          <w:rPr>
            <w:webHidden/>
            <w:rtl/>
          </w:rPr>
          <w:instrText xml:space="preserve"> </w:instrText>
        </w:r>
        <w:r w:rsidRPr="00AA6106">
          <w:rPr>
            <w:webHidden/>
            <w:rtl/>
          </w:rPr>
        </w:r>
        <w:r w:rsidRPr="00AA6106">
          <w:rPr>
            <w:webHidden/>
            <w:rtl/>
          </w:rPr>
          <w:fldChar w:fldCharType="separate"/>
        </w:r>
        <w:r>
          <w:rPr>
            <w:webHidden/>
            <w:rtl/>
          </w:rPr>
          <w:t>49</w:t>
        </w:r>
        <w:r w:rsidRPr="00AA6106">
          <w:rPr>
            <w:webHidden/>
            <w:rtl/>
          </w:rPr>
          <w:fldChar w:fldCharType="end"/>
        </w:r>
      </w:hyperlink>
    </w:p>
    <w:p w:rsidR="00542656" w:rsidRPr="00AA6106" w:rsidRDefault="00542656" w:rsidP="00542656">
      <w:pPr>
        <w:pStyle w:val="TOC1"/>
        <w:rPr>
          <w:rFonts w:eastAsiaTheme="minorEastAsia"/>
          <w:rtl/>
        </w:rPr>
      </w:pPr>
      <w:hyperlink w:anchor="_Toc102261350" w:history="1">
        <w:r w:rsidRPr="00AA6106">
          <w:rPr>
            <w:rStyle w:val="Hyperlink"/>
            <w:rtl/>
            <w:lang w:bidi="fa-IR"/>
          </w:rPr>
          <w:t>1-3-6-6-2)تنظيم زمان معامله</w:t>
        </w:r>
        <w:r w:rsidRPr="00AA6106">
          <w:rPr>
            <w:webHidden/>
            <w:rtl/>
          </w:rPr>
          <w:tab/>
        </w:r>
        <w:r w:rsidRPr="00AA6106">
          <w:rPr>
            <w:webHidden/>
            <w:rtl/>
          </w:rPr>
          <w:fldChar w:fldCharType="begin"/>
        </w:r>
        <w:r w:rsidRPr="00AA6106">
          <w:rPr>
            <w:webHidden/>
            <w:rtl/>
          </w:rPr>
          <w:instrText xml:space="preserve"> </w:instrText>
        </w:r>
        <w:r w:rsidRPr="00AA6106">
          <w:rPr>
            <w:webHidden/>
          </w:rPr>
          <w:instrText>PAGEREF</w:instrText>
        </w:r>
        <w:r w:rsidRPr="00AA6106">
          <w:rPr>
            <w:webHidden/>
            <w:rtl/>
          </w:rPr>
          <w:instrText xml:space="preserve"> _</w:instrText>
        </w:r>
        <w:r w:rsidRPr="00AA6106">
          <w:rPr>
            <w:webHidden/>
          </w:rPr>
          <w:instrText>Toc102261350 \h</w:instrText>
        </w:r>
        <w:r w:rsidRPr="00AA6106">
          <w:rPr>
            <w:webHidden/>
            <w:rtl/>
          </w:rPr>
          <w:instrText xml:space="preserve"> </w:instrText>
        </w:r>
        <w:r w:rsidRPr="00AA6106">
          <w:rPr>
            <w:webHidden/>
            <w:rtl/>
          </w:rPr>
        </w:r>
        <w:r w:rsidRPr="00AA6106">
          <w:rPr>
            <w:webHidden/>
            <w:rtl/>
          </w:rPr>
          <w:fldChar w:fldCharType="separate"/>
        </w:r>
        <w:r>
          <w:rPr>
            <w:webHidden/>
            <w:rtl/>
          </w:rPr>
          <w:t>49</w:t>
        </w:r>
        <w:r w:rsidRPr="00AA6106">
          <w:rPr>
            <w:webHidden/>
            <w:rtl/>
          </w:rPr>
          <w:fldChar w:fldCharType="end"/>
        </w:r>
      </w:hyperlink>
    </w:p>
    <w:p w:rsidR="00542656" w:rsidRPr="00AA6106" w:rsidRDefault="00542656" w:rsidP="00542656">
      <w:pPr>
        <w:pStyle w:val="TOC1"/>
        <w:rPr>
          <w:rFonts w:eastAsiaTheme="minorEastAsia"/>
          <w:rtl/>
        </w:rPr>
      </w:pPr>
      <w:hyperlink w:anchor="_Toc102261351" w:history="1">
        <w:r w:rsidRPr="00AA6106">
          <w:rPr>
            <w:rStyle w:val="Hyperlink"/>
            <w:rtl/>
            <w:lang w:bidi="fa-IR"/>
          </w:rPr>
          <w:t>2-3-6-6-2)روشهاي تسهيم هزينه</w:t>
        </w:r>
        <w:r w:rsidRPr="00AA6106">
          <w:rPr>
            <w:webHidden/>
            <w:rtl/>
          </w:rPr>
          <w:tab/>
        </w:r>
        <w:r w:rsidRPr="00AA6106">
          <w:rPr>
            <w:webHidden/>
            <w:rtl/>
          </w:rPr>
          <w:fldChar w:fldCharType="begin"/>
        </w:r>
        <w:r w:rsidRPr="00AA6106">
          <w:rPr>
            <w:webHidden/>
            <w:rtl/>
          </w:rPr>
          <w:instrText xml:space="preserve"> </w:instrText>
        </w:r>
        <w:r w:rsidRPr="00AA6106">
          <w:rPr>
            <w:webHidden/>
          </w:rPr>
          <w:instrText>PAGEREF</w:instrText>
        </w:r>
        <w:r w:rsidRPr="00AA6106">
          <w:rPr>
            <w:webHidden/>
            <w:rtl/>
          </w:rPr>
          <w:instrText xml:space="preserve"> _</w:instrText>
        </w:r>
        <w:r w:rsidRPr="00AA6106">
          <w:rPr>
            <w:webHidden/>
          </w:rPr>
          <w:instrText>Toc102261351 \h</w:instrText>
        </w:r>
        <w:r w:rsidRPr="00AA6106">
          <w:rPr>
            <w:webHidden/>
            <w:rtl/>
          </w:rPr>
          <w:instrText xml:space="preserve"> </w:instrText>
        </w:r>
        <w:r w:rsidRPr="00AA6106">
          <w:rPr>
            <w:webHidden/>
            <w:rtl/>
          </w:rPr>
        </w:r>
        <w:r w:rsidRPr="00AA6106">
          <w:rPr>
            <w:webHidden/>
            <w:rtl/>
          </w:rPr>
          <w:fldChar w:fldCharType="separate"/>
        </w:r>
        <w:r>
          <w:rPr>
            <w:webHidden/>
            <w:rtl/>
          </w:rPr>
          <w:t>50</w:t>
        </w:r>
        <w:r w:rsidRPr="00AA6106">
          <w:rPr>
            <w:webHidden/>
            <w:rtl/>
          </w:rPr>
          <w:fldChar w:fldCharType="end"/>
        </w:r>
      </w:hyperlink>
    </w:p>
    <w:p w:rsidR="00542656" w:rsidRPr="00AA6106" w:rsidRDefault="00542656" w:rsidP="00542656">
      <w:pPr>
        <w:pStyle w:val="TOC1"/>
        <w:rPr>
          <w:rFonts w:eastAsiaTheme="minorEastAsia"/>
          <w:rtl/>
        </w:rPr>
      </w:pPr>
      <w:hyperlink w:anchor="_Toc102261352" w:history="1">
        <w:r w:rsidRPr="00AA6106">
          <w:rPr>
            <w:rStyle w:val="Hyperlink"/>
            <w:rtl/>
            <w:lang w:bidi="fa-IR"/>
          </w:rPr>
          <w:t>4-6-6-2)انواع هموارسازي سود</w:t>
        </w:r>
        <w:r w:rsidRPr="00AA6106">
          <w:rPr>
            <w:webHidden/>
            <w:rtl/>
          </w:rPr>
          <w:tab/>
        </w:r>
        <w:r w:rsidRPr="00AA6106">
          <w:rPr>
            <w:webHidden/>
            <w:rtl/>
          </w:rPr>
          <w:fldChar w:fldCharType="begin"/>
        </w:r>
        <w:r w:rsidRPr="00AA6106">
          <w:rPr>
            <w:webHidden/>
            <w:rtl/>
          </w:rPr>
          <w:instrText xml:space="preserve"> </w:instrText>
        </w:r>
        <w:r w:rsidRPr="00AA6106">
          <w:rPr>
            <w:webHidden/>
          </w:rPr>
          <w:instrText>PAGEREF</w:instrText>
        </w:r>
        <w:r w:rsidRPr="00AA6106">
          <w:rPr>
            <w:webHidden/>
            <w:rtl/>
          </w:rPr>
          <w:instrText xml:space="preserve"> _</w:instrText>
        </w:r>
        <w:r w:rsidRPr="00AA6106">
          <w:rPr>
            <w:webHidden/>
          </w:rPr>
          <w:instrText>Toc102261352 \h</w:instrText>
        </w:r>
        <w:r w:rsidRPr="00AA6106">
          <w:rPr>
            <w:webHidden/>
            <w:rtl/>
          </w:rPr>
          <w:instrText xml:space="preserve"> </w:instrText>
        </w:r>
        <w:r w:rsidRPr="00AA6106">
          <w:rPr>
            <w:webHidden/>
            <w:rtl/>
          </w:rPr>
        </w:r>
        <w:r w:rsidRPr="00AA6106">
          <w:rPr>
            <w:webHidden/>
            <w:rtl/>
          </w:rPr>
          <w:fldChar w:fldCharType="separate"/>
        </w:r>
        <w:r>
          <w:rPr>
            <w:webHidden/>
            <w:rtl/>
          </w:rPr>
          <w:t>50</w:t>
        </w:r>
        <w:r w:rsidRPr="00AA6106">
          <w:rPr>
            <w:webHidden/>
            <w:rtl/>
          </w:rPr>
          <w:fldChar w:fldCharType="end"/>
        </w:r>
      </w:hyperlink>
    </w:p>
    <w:p w:rsidR="00542656" w:rsidRPr="00AA6106" w:rsidRDefault="00542656" w:rsidP="00542656">
      <w:pPr>
        <w:pStyle w:val="TOC1"/>
        <w:rPr>
          <w:rFonts w:eastAsiaTheme="minorEastAsia"/>
          <w:rtl/>
        </w:rPr>
      </w:pPr>
      <w:hyperlink w:anchor="_Toc102261354" w:history="1">
        <w:r w:rsidRPr="00AA6106">
          <w:rPr>
            <w:rStyle w:val="Hyperlink"/>
            <w:rtl/>
            <w:lang w:bidi="fa-IR"/>
          </w:rPr>
          <w:t>7-6-2)حسابداري تعديلات جامع</w:t>
        </w:r>
        <w:r w:rsidRPr="00AA6106">
          <w:rPr>
            <w:webHidden/>
            <w:rtl/>
          </w:rPr>
          <w:tab/>
        </w:r>
        <w:r w:rsidRPr="00AA6106">
          <w:rPr>
            <w:webHidden/>
            <w:rtl/>
          </w:rPr>
          <w:fldChar w:fldCharType="begin"/>
        </w:r>
        <w:r w:rsidRPr="00AA6106">
          <w:rPr>
            <w:webHidden/>
            <w:rtl/>
          </w:rPr>
          <w:instrText xml:space="preserve"> </w:instrText>
        </w:r>
        <w:r w:rsidRPr="00AA6106">
          <w:rPr>
            <w:webHidden/>
          </w:rPr>
          <w:instrText>PAGEREF</w:instrText>
        </w:r>
        <w:r w:rsidRPr="00AA6106">
          <w:rPr>
            <w:webHidden/>
            <w:rtl/>
          </w:rPr>
          <w:instrText xml:space="preserve"> _</w:instrText>
        </w:r>
        <w:r w:rsidRPr="00AA6106">
          <w:rPr>
            <w:webHidden/>
          </w:rPr>
          <w:instrText>Toc102261354 \h</w:instrText>
        </w:r>
        <w:r w:rsidRPr="00AA6106">
          <w:rPr>
            <w:webHidden/>
            <w:rtl/>
          </w:rPr>
          <w:instrText xml:space="preserve"> </w:instrText>
        </w:r>
        <w:r w:rsidRPr="00AA6106">
          <w:rPr>
            <w:webHidden/>
            <w:rtl/>
          </w:rPr>
        </w:r>
        <w:r w:rsidRPr="00AA6106">
          <w:rPr>
            <w:webHidden/>
            <w:rtl/>
          </w:rPr>
          <w:fldChar w:fldCharType="separate"/>
        </w:r>
        <w:r>
          <w:rPr>
            <w:webHidden/>
            <w:rtl/>
          </w:rPr>
          <w:t>52</w:t>
        </w:r>
        <w:r w:rsidRPr="00AA6106">
          <w:rPr>
            <w:webHidden/>
            <w:rtl/>
          </w:rPr>
          <w:fldChar w:fldCharType="end"/>
        </w:r>
      </w:hyperlink>
    </w:p>
    <w:p w:rsidR="00542656" w:rsidRPr="00AA6106" w:rsidRDefault="00542656" w:rsidP="00542656">
      <w:pPr>
        <w:pStyle w:val="TOC1"/>
        <w:rPr>
          <w:rFonts w:eastAsiaTheme="minorEastAsia"/>
          <w:rtl/>
        </w:rPr>
      </w:pPr>
      <w:hyperlink w:anchor="_Toc102261355" w:history="1">
        <w:r w:rsidRPr="00AA6106">
          <w:rPr>
            <w:rStyle w:val="Hyperlink"/>
            <w:rtl/>
            <w:lang w:bidi="fa-IR"/>
          </w:rPr>
          <w:t>8-6-2)حساب سازي</w:t>
        </w:r>
        <w:r w:rsidRPr="00AA6106">
          <w:rPr>
            <w:webHidden/>
            <w:rtl/>
          </w:rPr>
          <w:tab/>
        </w:r>
        <w:r w:rsidRPr="00AA6106">
          <w:rPr>
            <w:webHidden/>
            <w:rtl/>
          </w:rPr>
          <w:fldChar w:fldCharType="begin"/>
        </w:r>
        <w:r w:rsidRPr="00AA6106">
          <w:rPr>
            <w:webHidden/>
            <w:rtl/>
          </w:rPr>
          <w:instrText xml:space="preserve"> </w:instrText>
        </w:r>
        <w:r w:rsidRPr="00AA6106">
          <w:rPr>
            <w:webHidden/>
          </w:rPr>
          <w:instrText>PAGEREF</w:instrText>
        </w:r>
        <w:r w:rsidRPr="00AA6106">
          <w:rPr>
            <w:webHidden/>
            <w:rtl/>
          </w:rPr>
          <w:instrText xml:space="preserve"> _</w:instrText>
        </w:r>
        <w:r w:rsidRPr="00AA6106">
          <w:rPr>
            <w:webHidden/>
          </w:rPr>
          <w:instrText>Toc102261355 \h</w:instrText>
        </w:r>
        <w:r w:rsidRPr="00AA6106">
          <w:rPr>
            <w:webHidden/>
            <w:rtl/>
          </w:rPr>
          <w:instrText xml:space="preserve"> </w:instrText>
        </w:r>
        <w:r w:rsidRPr="00AA6106">
          <w:rPr>
            <w:webHidden/>
            <w:rtl/>
          </w:rPr>
        </w:r>
        <w:r w:rsidRPr="00AA6106">
          <w:rPr>
            <w:webHidden/>
            <w:rtl/>
          </w:rPr>
          <w:fldChar w:fldCharType="separate"/>
        </w:r>
        <w:r>
          <w:rPr>
            <w:webHidden/>
            <w:rtl/>
          </w:rPr>
          <w:t>52</w:t>
        </w:r>
        <w:r w:rsidRPr="00AA6106">
          <w:rPr>
            <w:webHidden/>
            <w:rtl/>
          </w:rPr>
          <w:fldChar w:fldCharType="end"/>
        </w:r>
      </w:hyperlink>
    </w:p>
    <w:p w:rsidR="00542656" w:rsidRPr="00AA6106" w:rsidRDefault="00542656" w:rsidP="00542656">
      <w:pPr>
        <w:pStyle w:val="TOC1"/>
        <w:rPr>
          <w:rFonts w:eastAsiaTheme="minorEastAsia"/>
          <w:rtl/>
        </w:rPr>
      </w:pPr>
      <w:hyperlink w:anchor="_Toc102261356" w:history="1">
        <w:r w:rsidRPr="00AA6106">
          <w:rPr>
            <w:rStyle w:val="Hyperlink"/>
            <w:rtl/>
            <w:lang w:bidi="fa-IR"/>
          </w:rPr>
          <w:t>9-6-2)مديريت سود خوب در برابر مديريت سود بد</w:t>
        </w:r>
        <w:r w:rsidRPr="00AA6106">
          <w:rPr>
            <w:webHidden/>
            <w:rtl/>
          </w:rPr>
          <w:tab/>
        </w:r>
        <w:r w:rsidRPr="00AA6106">
          <w:rPr>
            <w:webHidden/>
            <w:rtl/>
          </w:rPr>
          <w:fldChar w:fldCharType="begin"/>
        </w:r>
        <w:r w:rsidRPr="00AA6106">
          <w:rPr>
            <w:webHidden/>
            <w:rtl/>
          </w:rPr>
          <w:instrText xml:space="preserve"> </w:instrText>
        </w:r>
        <w:r w:rsidRPr="00AA6106">
          <w:rPr>
            <w:webHidden/>
          </w:rPr>
          <w:instrText>PAGEREF</w:instrText>
        </w:r>
        <w:r w:rsidRPr="00AA6106">
          <w:rPr>
            <w:webHidden/>
            <w:rtl/>
          </w:rPr>
          <w:instrText xml:space="preserve"> _</w:instrText>
        </w:r>
        <w:r w:rsidRPr="00AA6106">
          <w:rPr>
            <w:webHidden/>
          </w:rPr>
          <w:instrText>Toc102261356 \h</w:instrText>
        </w:r>
        <w:r w:rsidRPr="00AA6106">
          <w:rPr>
            <w:webHidden/>
            <w:rtl/>
          </w:rPr>
          <w:instrText xml:space="preserve"> </w:instrText>
        </w:r>
        <w:r w:rsidRPr="00AA6106">
          <w:rPr>
            <w:webHidden/>
            <w:rtl/>
          </w:rPr>
        </w:r>
        <w:r w:rsidRPr="00AA6106">
          <w:rPr>
            <w:webHidden/>
            <w:rtl/>
          </w:rPr>
          <w:fldChar w:fldCharType="separate"/>
        </w:r>
        <w:r>
          <w:rPr>
            <w:webHidden/>
            <w:rtl/>
          </w:rPr>
          <w:t>53</w:t>
        </w:r>
        <w:r w:rsidRPr="00AA6106">
          <w:rPr>
            <w:webHidden/>
            <w:rtl/>
          </w:rPr>
          <w:fldChar w:fldCharType="end"/>
        </w:r>
      </w:hyperlink>
    </w:p>
    <w:p w:rsidR="00542656" w:rsidRPr="00AA6106" w:rsidRDefault="00542656" w:rsidP="00542656">
      <w:pPr>
        <w:pStyle w:val="TOC1"/>
        <w:rPr>
          <w:rFonts w:eastAsiaTheme="minorEastAsia"/>
          <w:rtl/>
        </w:rPr>
      </w:pPr>
      <w:hyperlink w:anchor="_Toc102261357" w:history="1">
        <w:r w:rsidRPr="00AA6106">
          <w:rPr>
            <w:rStyle w:val="Hyperlink"/>
            <w:rtl/>
            <w:lang w:bidi="fa-IR"/>
          </w:rPr>
          <w:t>10-6-2)مدیریت سود و تقلب حسابداری</w:t>
        </w:r>
        <w:r w:rsidRPr="00AA6106">
          <w:rPr>
            <w:webHidden/>
            <w:rtl/>
          </w:rPr>
          <w:tab/>
        </w:r>
        <w:r w:rsidRPr="00AA6106">
          <w:rPr>
            <w:webHidden/>
            <w:rtl/>
          </w:rPr>
          <w:fldChar w:fldCharType="begin"/>
        </w:r>
        <w:r w:rsidRPr="00AA6106">
          <w:rPr>
            <w:webHidden/>
            <w:rtl/>
          </w:rPr>
          <w:instrText xml:space="preserve"> </w:instrText>
        </w:r>
        <w:r w:rsidRPr="00AA6106">
          <w:rPr>
            <w:webHidden/>
          </w:rPr>
          <w:instrText>PAGEREF</w:instrText>
        </w:r>
        <w:r w:rsidRPr="00AA6106">
          <w:rPr>
            <w:webHidden/>
            <w:rtl/>
          </w:rPr>
          <w:instrText xml:space="preserve"> _</w:instrText>
        </w:r>
        <w:r w:rsidRPr="00AA6106">
          <w:rPr>
            <w:webHidden/>
          </w:rPr>
          <w:instrText>Toc102261357 \h</w:instrText>
        </w:r>
        <w:r w:rsidRPr="00AA6106">
          <w:rPr>
            <w:webHidden/>
            <w:rtl/>
          </w:rPr>
          <w:instrText xml:space="preserve"> </w:instrText>
        </w:r>
        <w:r w:rsidRPr="00AA6106">
          <w:rPr>
            <w:webHidden/>
            <w:rtl/>
          </w:rPr>
        </w:r>
        <w:r w:rsidRPr="00AA6106">
          <w:rPr>
            <w:webHidden/>
            <w:rtl/>
          </w:rPr>
          <w:fldChar w:fldCharType="separate"/>
        </w:r>
        <w:r>
          <w:rPr>
            <w:webHidden/>
            <w:rtl/>
          </w:rPr>
          <w:t>54</w:t>
        </w:r>
        <w:r w:rsidRPr="00AA6106">
          <w:rPr>
            <w:webHidden/>
            <w:rtl/>
          </w:rPr>
          <w:fldChar w:fldCharType="end"/>
        </w:r>
      </w:hyperlink>
    </w:p>
    <w:p w:rsidR="00542656" w:rsidRPr="00AA6106" w:rsidRDefault="00542656" w:rsidP="00542656">
      <w:pPr>
        <w:pStyle w:val="TOC1"/>
        <w:rPr>
          <w:rFonts w:eastAsiaTheme="minorEastAsia"/>
          <w:rtl/>
        </w:rPr>
      </w:pPr>
      <w:hyperlink w:anchor="_Toc102261358" w:history="1">
        <w:r w:rsidRPr="00AA6106">
          <w:rPr>
            <w:rStyle w:val="Hyperlink"/>
            <w:rtl/>
            <w:lang w:bidi="fa-IR"/>
          </w:rPr>
          <w:t>11-6-2)نقش مدیریت و کمیته حسابرسی در ارتباط با مدیریت سود</w:t>
        </w:r>
        <w:r w:rsidRPr="00AA6106">
          <w:rPr>
            <w:webHidden/>
            <w:rtl/>
          </w:rPr>
          <w:tab/>
        </w:r>
        <w:r w:rsidRPr="00AA6106">
          <w:rPr>
            <w:webHidden/>
            <w:rtl/>
          </w:rPr>
          <w:fldChar w:fldCharType="begin"/>
        </w:r>
        <w:r w:rsidRPr="00AA6106">
          <w:rPr>
            <w:webHidden/>
            <w:rtl/>
          </w:rPr>
          <w:instrText xml:space="preserve"> </w:instrText>
        </w:r>
        <w:r w:rsidRPr="00AA6106">
          <w:rPr>
            <w:webHidden/>
          </w:rPr>
          <w:instrText>PAGEREF</w:instrText>
        </w:r>
        <w:r w:rsidRPr="00AA6106">
          <w:rPr>
            <w:webHidden/>
            <w:rtl/>
          </w:rPr>
          <w:instrText xml:space="preserve"> _</w:instrText>
        </w:r>
        <w:r w:rsidRPr="00AA6106">
          <w:rPr>
            <w:webHidden/>
          </w:rPr>
          <w:instrText>Toc102261358 \h</w:instrText>
        </w:r>
        <w:r w:rsidRPr="00AA6106">
          <w:rPr>
            <w:webHidden/>
            <w:rtl/>
          </w:rPr>
          <w:instrText xml:space="preserve"> </w:instrText>
        </w:r>
        <w:r w:rsidRPr="00AA6106">
          <w:rPr>
            <w:webHidden/>
            <w:rtl/>
          </w:rPr>
        </w:r>
        <w:r w:rsidRPr="00AA6106">
          <w:rPr>
            <w:webHidden/>
            <w:rtl/>
          </w:rPr>
          <w:fldChar w:fldCharType="separate"/>
        </w:r>
        <w:r>
          <w:rPr>
            <w:webHidden/>
            <w:rtl/>
          </w:rPr>
          <w:t>54</w:t>
        </w:r>
        <w:r w:rsidRPr="00AA6106">
          <w:rPr>
            <w:webHidden/>
            <w:rtl/>
          </w:rPr>
          <w:fldChar w:fldCharType="end"/>
        </w:r>
      </w:hyperlink>
    </w:p>
    <w:p w:rsidR="00542656" w:rsidRPr="00AA6106" w:rsidRDefault="00542656" w:rsidP="00542656">
      <w:pPr>
        <w:pStyle w:val="TOC1"/>
        <w:rPr>
          <w:rFonts w:eastAsiaTheme="minorEastAsia"/>
          <w:rtl/>
        </w:rPr>
      </w:pPr>
      <w:hyperlink w:anchor="_Toc102261359" w:history="1">
        <w:r w:rsidRPr="00AA6106">
          <w:rPr>
            <w:rStyle w:val="Hyperlink"/>
            <w:rtl/>
            <w:lang w:bidi="fa-IR"/>
          </w:rPr>
          <w:t>12-6-2)مدلهای اندازهگیری مدیریت سود</w:t>
        </w:r>
        <w:r w:rsidRPr="00AA6106">
          <w:rPr>
            <w:webHidden/>
            <w:rtl/>
          </w:rPr>
          <w:tab/>
        </w:r>
        <w:r w:rsidRPr="00AA6106">
          <w:rPr>
            <w:webHidden/>
            <w:rtl/>
          </w:rPr>
          <w:fldChar w:fldCharType="begin"/>
        </w:r>
        <w:r w:rsidRPr="00AA6106">
          <w:rPr>
            <w:webHidden/>
            <w:rtl/>
          </w:rPr>
          <w:instrText xml:space="preserve"> </w:instrText>
        </w:r>
        <w:r w:rsidRPr="00AA6106">
          <w:rPr>
            <w:webHidden/>
          </w:rPr>
          <w:instrText>PAGEREF</w:instrText>
        </w:r>
        <w:r w:rsidRPr="00AA6106">
          <w:rPr>
            <w:webHidden/>
            <w:rtl/>
          </w:rPr>
          <w:instrText xml:space="preserve"> _</w:instrText>
        </w:r>
        <w:r w:rsidRPr="00AA6106">
          <w:rPr>
            <w:webHidden/>
          </w:rPr>
          <w:instrText>Toc102261359 \h</w:instrText>
        </w:r>
        <w:r w:rsidRPr="00AA6106">
          <w:rPr>
            <w:webHidden/>
            <w:rtl/>
          </w:rPr>
          <w:instrText xml:space="preserve"> </w:instrText>
        </w:r>
        <w:r w:rsidRPr="00AA6106">
          <w:rPr>
            <w:webHidden/>
            <w:rtl/>
          </w:rPr>
        </w:r>
        <w:r w:rsidRPr="00AA6106">
          <w:rPr>
            <w:webHidden/>
            <w:rtl/>
          </w:rPr>
          <w:fldChar w:fldCharType="separate"/>
        </w:r>
        <w:r>
          <w:rPr>
            <w:webHidden/>
            <w:rtl/>
          </w:rPr>
          <w:t>55</w:t>
        </w:r>
        <w:r w:rsidRPr="00AA6106">
          <w:rPr>
            <w:webHidden/>
            <w:rtl/>
          </w:rPr>
          <w:fldChar w:fldCharType="end"/>
        </w:r>
      </w:hyperlink>
    </w:p>
    <w:p w:rsidR="00542656" w:rsidRPr="00AA6106" w:rsidRDefault="00542656" w:rsidP="00542656">
      <w:pPr>
        <w:pStyle w:val="TOC1"/>
        <w:rPr>
          <w:rFonts w:eastAsiaTheme="minorEastAsia"/>
          <w:rtl/>
        </w:rPr>
      </w:pPr>
      <w:hyperlink w:anchor="_Toc102261360" w:history="1">
        <w:r w:rsidRPr="00AA6106">
          <w:rPr>
            <w:rStyle w:val="Hyperlink"/>
            <w:rtl/>
            <w:lang w:bidi="fa-IR"/>
          </w:rPr>
          <w:t>1-12-6-2)مدل جمع اقلام تعهدی اختیاری(مدل جونز،1991)</w:t>
        </w:r>
        <w:r w:rsidRPr="00AA6106">
          <w:rPr>
            <w:webHidden/>
            <w:rtl/>
          </w:rPr>
          <w:tab/>
        </w:r>
        <w:r w:rsidRPr="00AA6106">
          <w:rPr>
            <w:webHidden/>
            <w:rtl/>
          </w:rPr>
          <w:fldChar w:fldCharType="begin"/>
        </w:r>
        <w:r w:rsidRPr="00AA6106">
          <w:rPr>
            <w:webHidden/>
            <w:rtl/>
          </w:rPr>
          <w:instrText xml:space="preserve"> </w:instrText>
        </w:r>
        <w:r w:rsidRPr="00AA6106">
          <w:rPr>
            <w:webHidden/>
          </w:rPr>
          <w:instrText>PAGEREF</w:instrText>
        </w:r>
        <w:r w:rsidRPr="00AA6106">
          <w:rPr>
            <w:webHidden/>
            <w:rtl/>
          </w:rPr>
          <w:instrText xml:space="preserve"> _</w:instrText>
        </w:r>
        <w:r w:rsidRPr="00AA6106">
          <w:rPr>
            <w:webHidden/>
          </w:rPr>
          <w:instrText>Toc102261360 \h</w:instrText>
        </w:r>
        <w:r w:rsidRPr="00AA6106">
          <w:rPr>
            <w:webHidden/>
            <w:rtl/>
          </w:rPr>
          <w:instrText xml:space="preserve"> </w:instrText>
        </w:r>
        <w:r w:rsidRPr="00AA6106">
          <w:rPr>
            <w:webHidden/>
            <w:rtl/>
          </w:rPr>
        </w:r>
        <w:r w:rsidRPr="00AA6106">
          <w:rPr>
            <w:webHidden/>
            <w:rtl/>
          </w:rPr>
          <w:fldChar w:fldCharType="separate"/>
        </w:r>
        <w:r>
          <w:rPr>
            <w:webHidden/>
            <w:rtl/>
          </w:rPr>
          <w:t>55</w:t>
        </w:r>
        <w:r w:rsidRPr="00AA6106">
          <w:rPr>
            <w:webHidden/>
            <w:rtl/>
          </w:rPr>
          <w:fldChar w:fldCharType="end"/>
        </w:r>
      </w:hyperlink>
    </w:p>
    <w:p w:rsidR="00542656" w:rsidRPr="00AA6106" w:rsidRDefault="00542656" w:rsidP="00542656">
      <w:pPr>
        <w:pStyle w:val="TOC1"/>
        <w:rPr>
          <w:rFonts w:eastAsiaTheme="minorEastAsia"/>
          <w:rtl/>
        </w:rPr>
      </w:pPr>
      <w:hyperlink w:anchor="_Toc102261361" w:history="1">
        <w:r w:rsidRPr="00AA6106">
          <w:rPr>
            <w:rStyle w:val="Hyperlink"/>
            <w:rtl/>
            <w:lang w:bidi="fa-IR"/>
          </w:rPr>
          <w:t>2-12-6-2)مدل اقلام تعهدی یگانه</w:t>
        </w:r>
        <w:r w:rsidRPr="00AA6106">
          <w:rPr>
            <w:webHidden/>
            <w:rtl/>
          </w:rPr>
          <w:tab/>
        </w:r>
        <w:r w:rsidRPr="00AA6106">
          <w:rPr>
            <w:webHidden/>
            <w:rtl/>
          </w:rPr>
          <w:fldChar w:fldCharType="begin"/>
        </w:r>
        <w:r w:rsidRPr="00AA6106">
          <w:rPr>
            <w:webHidden/>
            <w:rtl/>
          </w:rPr>
          <w:instrText xml:space="preserve"> </w:instrText>
        </w:r>
        <w:r w:rsidRPr="00AA6106">
          <w:rPr>
            <w:webHidden/>
          </w:rPr>
          <w:instrText>PAGEREF</w:instrText>
        </w:r>
        <w:r w:rsidRPr="00AA6106">
          <w:rPr>
            <w:webHidden/>
            <w:rtl/>
          </w:rPr>
          <w:instrText xml:space="preserve"> _</w:instrText>
        </w:r>
        <w:r w:rsidRPr="00AA6106">
          <w:rPr>
            <w:webHidden/>
          </w:rPr>
          <w:instrText>Toc102261361 \h</w:instrText>
        </w:r>
        <w:r w:rsidRPr="00AA6106">
          <w:rPr>
            <w:webHidden/>
            <w:rtl/>
          </w:rPr>
          <w:instrText xml:space="preserve"> </w:instrText>
        </w:r>
        <w:r w:rsidRPr="00AA6106">
          <w:rPr>
            <w:webHidden/>
            <w:rtl/>
          </w:rPr>
        </w:r>
        <w:r w:rsidRPr="00AA6106">
          <w:rPr>
            <w:webHidden/>
            <w:rtl/>
          </w:rPr>
          <w:fldChar w:fldCharType="separate"/>
        </w:r>
        <w:r>
          <w:rPr>
            <w:webHidden/>
            <w:rtl/>
          </w:rPr>
          <w:t>59</w:t>
        </w:r>
        <w:r w:rsidRPr="00AA6106">
          <w:rPr>
            <w:webHidden/>
            <w:rtl/>
          </w:rPr>
          <w:fldChar w:fldCharType="end"/>
        </w:r>
      </w:hyperlink>
    </w:p>
    <w:p w:rsidR="00542656" w:rsidRPr="00AA6106" w:rsidRDefault="00542656" w:rsidP="00542656">
      <w:pPr>
        <w:pStyle w:val="TOC1"/>
        <w:rPr>
          <w:rFonts w:eastAsiaTheme="minorEastAsia"/>
          <w:rtl/>
        </w:rPr>
      </w:pPr>
      <w:hyperlink w:anchor="_Toc102261362" w:history="1">
        <w:r w:rsidRPr="00AA6106">
          <w:rPr>
            <w:rStyle w:val="Hyperlink"/>
            <w:rtl/>
            <w:lang w:bidi="fa-IR"/>
          </w:rPr>
          <w:t>3-12-6-2)مدل جمع اقلام تعهدی</w:t>
        </w:r>
        <w:r w:rsidRPr="00AA6106">
          <w:rPr>
            <w:webHidden/>
            <w:rtl/>
          </w:rPr>
          <w:tab/>
        </w:r>
        <w:r w:rsidRPr="00AA6106">
          <w:rPr>
            <w:webHidden/>
            <w:rtl/>
          </w:rPr>
          <w:fldChar w:fldCharType="begin"/>
        </w:r>
        <w:r w:rsidRPr="00AA6106">
          <w:rPr>
            <w:webHidden/>
            <w:rtl/>
          </w:rPr>
          <w:instrText xml:space="preserve"> </w:instrText>
        </w:r>
        <w:r w:rsidRPr="00AA6106">
          <w:rPr>
            <w:webHidden/>
          </w:rPr>
          <w:instrText>PAGEREF</w:instrText>
        </w:r>
        <w:r w:rsidRPr="00AA6106">
          <w:rPr>
            <w:webHidden/>
            <w:rtl/>
          </w:rPr>
          <w:instrText xml:space="preserve"> _</w:instrText>
        </w:r>
        <w:r w:rsidRPr="00AA6106">
          <w:rPr>
            <w:webHidden/>
          </w:rPr>
          <w:instrText>Toc102261362 \h</w:instrText>
        </w:r>
        <w:r w:rsidRPr="00AA6106">
          <w:rPr>
            <w:webHidden/>
            <w:rtl/>
          </w:rPr>
          <w:instrText xml:space="preserve"> </w:instrText>
        </w:r>
        <w:r w:rsidRPr="00AA6106">
          <w:rPr>
            <w:webHidden/>
            <w:rtl/>
          </w:rPr>
        </w:r>
        <w:r w:rsidRPr="00AA6106">
          <w:rPr>
            <w:webHidden/>
            <w:rtl/>
          </w:rPr>
          <w:fldChar w:fldCharType="separate"/>
        </w:r>
        <w:r>
          <w:rPr>
            <w:webHidden/>
            <w:rtl/>
          </w:rPr>
          <w:t>60</w:t>
        </w:r>
        <w:r w:rsidRPr="00AA6106">
          <w:rPr>
            <w:webHidden/>
            <w:rtl/>
          </w:rPr>
          <w:fldChar w:fldCharType="end"/>
        </w:r>
      </w:hyperlink>
    </w:p>
    <w:p w:rsidR="00542656" w:rsidRPr="00AA6106" w:rsidRDefault="00542656" w:rsidP="00542656">
      <w:pPr>
        <w:pStyle w:val="TOC1"/>
        <w:rPr>
          <w:rFonts w:eastAsiaTheme="minorEastAsia"/>
          <w:rtl/>
        </w:rPr>
      </w:pPr>
      <w:hyperlink w:anchor="_Toc102261363" w:history="1">
        <w:r w:rsidRPr="00AA6106">
          <w:rPr>
            <w:rStyle w:val="Hyperlink"/>
            <w:rtl/>
            <w:lang w:bidi="fa-IR"/>
          </w:rPr>
          <w:t>4-12-6-2)مدل توزیعی</w:t>
        </w:r>
        <w:r w:rsidRPr="00AA6106">
          <w:rPr>
            <w:webHidden/>
            <w:rtl/>
          </w:rPr>
          <w:tab/>
        </w:r>
        <w:r w:rsidRPr="00AA6106">
          <w:rPr>
            <w:webHidden/>
            <w:rtl/>
          </w:rPr>
          <w:fldChar w:fldCharType="begin"/>
        </w:r>
        <w:r w:rsidRPr="00AA6106">
          <w:rPr>
            <w:webHidden/>
            <w:rtl/>
          </w:rPr>
          <w:instrText xml:space="preserve"> </w:instrText>
        </w:r>
        <w:r w:rsidRPr="00AA6106">
          <w:rPr>
            <w:webHidden/>
          </w:rPr>
          <w:instrText>PAGEREF</w:instrText>
        </w:r>
        <w:r w:rsidRPr="00AA6106">
          <w:rPr>
            <w:webHidden/>
            <w:rtl/>
          </w:rPr>
          <w:instrText xml:space="preserve"> _</w:instrText>
        </w:r>
        <w:r w:rsidRPr="00AA6106">
          <w:rPr>
            <w:webHidden/>
          </w:rPr>
          <w:instrText>Toc102261363 \h</w:instrText>
        </w:r>
        <w:r w:rsidRPr="00AA6106">
          <w:rPr>
            <w:webHidden/>
            <w:rtl/>
          </w:rPr>
          <w:instrText xml:space="preserve"> </w:instrText>
        </w:r>
        <w:r w:rsidRPr="00AA6106">
          <w:rPr>
            <w:webHidden/>
            <w:rtl/>
          </w:rPr>
        </w:r>
        <w:r w:rsidRPr="00AA6106">
          <w:rPr>
            <w:webHidden/>
            <w:rtl/>
          </w:rPr>
          <w:fldChar w:fldCharType="separate"/>
        </w:r>
        <w:r>
          <w:rPr>
            <w:webHidden/>
            <w:rtl/>
          </w:rPr>
          <w:t>62</w:t>
        </w:r>
        <w:r w:rsidRPr="00AA6106">
          <w:rPr>
            <w:webHidden/>
            <w:rtl/>
          </w:rPr>
          <w:fldChar w:fldCharType="end"/>
        </w:r>
      </w:hyperlink>
    </w:p>
    <w:p w:rsidR="00542656" w:rsidRPr="00AA6106" w:rsidRDefault="00542656" w:rsidP="00542656">
      <w:pPr>
        <w:pStyle w:val="TOC1"/>
        <w:rPr>
          <w:rFonts w:eastAsiaTheme="minorEastAsia"/>
          <w:rtl/>
        </w:rPr>
      </w:pPr>
      <w:hyperlink w:anchor="_Toc102261365" w:history="1">
        <w:r w:rsidRPr="00AA6106">
          <w:rPr>
            <w:rStyle w:val="Hyperlink"/>
            <w:rtl/>
            <w:lang w:bidi="fa-IR"/>
          </w:rPr>
          <w:t>7-2)مبانی نظری مربوط به بازده سهام</w:t>
        </w:r>
        <w:r w:rsidRPr="00AA6106">
          <w:rPr>
            <w:webHidden/>
            <w:rtl/>
          </w:rPr>
          <w:tab/>
        </w:r>
        <w:r w:rsidRPr="00AA6106">
          <w:rPr>
            <w:webHidden/>
            <w:rtl/>
          </w:rPr>
          <w:fldChar w:fldCharType="begin"/>
        </w:r>
        <w:r w:rsidRPr="00AA6106">
          <w:rPr>
            <w:webHidden/>
            <w:rtl/>
          </w:rPr>
          <w:instrText xml:space="preserve"> </w:instrText>
        </w:r>
        <w:r w:rsidRPr="00AA6106">
          <w:rPr>
            <w:webHidden/>
          </w:rPr>
          <w:instrText>PAGEREF</w:instrText>
        </w:r>
        <w:r w:rsidRPr="00AA6106">
          <w:rPr>
            <w:webHidden/>
            <w:rtl/>
          </w:rPr>
          <w:instrText xml:space="preserve"> _</w:instrText>
        </w:r>
        <w:r w:rsidRPr="00AA6106">
          <w:rPr>
            <w:webHidden/>
          </w:rPr>
          <w:instrText>Toc102261365 \h</w:instrText>
        </w:r>
        <w:r w:rsidRPr="00AA6106">
          <w:rPr>
            <w:webHidden/>
            <w:rtl/>
          </w:rPr>
          <w:instrText xml:space="preserve"> </w:instrText>
        </w:r>
        <w:r w:rsidRPr="00AA6106">
          <w:rPr>
            <w:webHidden/>
            <w:rtl/>
          </w:rPr>
        </w:r>
        <w:r w:rsidRPr="00AA6106">
          <w:rPr>
            <w:webHidden/>
            <w:rtl/>
          </w:rPr>
          <w:fldChar w:fldCharType="separate"/>
        </w:r>
        <w:r>
          <w:rPr>
            <w:webHidden/>
            <w:rtl/>
          </w:rPr>
          <w:t>64</w:t>
        </w:r>
        <w:r w:rsidRPr="00AA6106">
          <w:rPr>
            <w:webHidden/>
            <w:rtl/>
          </w:rPr>
          <w:fldChar w:fldCharType="end"/>
        </w:r>
      </w:hyperlink>
    </w:p>
    <w:p w:rsidR="00542656" w:rsidRPr="00AA6106" w:rsidRDefault="00542656" w:rsidP="00542656">
      <w:pPr>
        <w:pStyle w:val="TOC1"/>
        <w:rPr>
          <w:rFonts w:eastAsiaTheme="minorEastAsia"/>
          <w:rtl/>
        </w:rPr>
      </w:pPr>
      <w:hyperlink w:anchor="_Toc102261366" w:history="1">
        <w:r w:rsidRPr="00AA6106">
          <w:rPr>
            <w:rStyle w:val="Hyperlink"/>
            <w:rtl/>
            <w:lang w:bidi="fa-IR"/>
          </w:rPr>
          <w:t>8-2)شرکتهای فرعی، اصلی و گروه</w:t>
        </w:r>
        <w:r w:rsidRPr="00AA6106">
          <w:rPr>
            <w:webHidden/>
            <w:rtl/>
          </w:rPr>
          <w:tab/>
        </w:r>
        <w:r w:rsidRPr="00AA6106">
          <w:rPr>
            <w:webHidden/>
            <w:rtl/>
          </w:rPr>
          <w:fldChar w:fldCharType="begin"/>
        </w:r>
        <w:r w:rsidRPr="00AA6106">
          <w:rPr>
            <w:webHidden/>
            <w:rtl/>
          </w:rPr>
          <w:instrText xml:space="preserve"> </w:instrText>
        </w:r>
        <w:r w:rsidRPr="00AA6106">
          <w:rPr>
            <w:webHidden/>
          </w:rPr>
          <w:instrText>PAGEREF</w:instrText>
        </w:r>
        <w:r w:rsidRPr="00AA6106">
          <w:rPr>
            <w:webHidden/>
            <w:rtl/>
          </w:rPr>
          <w:instrText xml:space="preserve"> _</w:instrText>
        </w:r>
        <w:r w:rsidRPr="00AA6106">
          <w:rPr>
            <w:webHidden/>
          </w:rPr>
          <w:instrText>Toc102261366 \h</w:instrText>
        </w:r>
        <w:r w:rsidRPr="00AA6106">
          <w:rPr>
            <w:webHidden/>
            <w:rtl/>
          </w:rPr>
          <w:instrText xml:space="preserve"> </w:instrText>
        </w:r>
        <w:r w:rsidRPr="00AA6106">
          <w:rPr>
            <w:webHidden/>
            <w:rtl/>
          </w:rPr>
        </w:r>
        <w:r w:rsidRPr="00AA6106">
          <w:rPr>
            <w:webHidden/>
            <w:rtl/>
          </w:rPr>
          <w:fldChar w:fldCharType="separate"/>
        </w:r>
        <w:r>
          <w:rPr>
            <w:webHidden/>
            <w:rtl/>
          </w:rPr>
          <w:t>69</w:t>
        </w:r>
        <w:r w:rsidRPr="00AA6106">
          <w:rPr>
            <w:webHidden/>
            <w:rtl/>
          </w:rPr>
          <w:fldChar w:fldCharType="end"/>
        </w:r>
      </w:hyperlink>
    </w:p>
    <w:p w:rsidR="00542656" w:rsidRPr="00AA6106" w:rsidRDefault="00542656" w:rsidP="00542656">
      <w:pPr>
        <w:pStyle w:val="TOC1"/>
        <w:rPr>
          <w:rFonts w:eastAsiaTheme="minorEastAsia"/>
          <w:rtl/>
        </w:rPr>
      </w:pPr>
      <w:hyperlink w:anchor="_Toc102261367" w:history="1">
        <w:r w:rsidRPr="00AA6106">
          <w:rPr>
            <w:rStyle w:val="Hyperlink"/>
            <w:rtl/>
            <w:lang w:bidi="fa-IR"/>
          </w:rPr>
          <w:t>9-2)پیشینه پژوهش</w:t>
        </w:r>
        <w:r w:rsidRPr="00AA6106">
          <w:rPr>
            <w:webHidden/>
            <w:rtl/>
          </w:rPr>
          <w:tab/>
        </w:r>
        <w:r w:rsidRPr="00AA6106">
          <w:rPr>
            <w:webHidden/>
            <w:rtl/>
          </w:rPr>
          <w:fldChar w:fldCharType="begin"/>
        </w:r>
        <w:r w:rsidRPr="00AA6106">
          <w:rPr>
            <w:webHidden/>
            <w:rtl/>
          </w:rPr>
          <w:instrText xml:space="preserve"> </w:instrText>
        </w:r>
        <w:r w:rsidRPr="00AA6106">
          <w:rPr>
            <w:webHidden/>
          </w:rPr>
          <w:instrText>PAGEREF</w:instrText>
        </w:r>
        <w:r w:rsidRPr="00AA6106">
          <w:rPr>
            <w:webHidden/>
            <w:rtl/>
          </w:rPr>
          <w:instrText xml:space="preserve"> _</w:instrText>
        </w:r>
        <w:r w:rsidRPr="00AA6106">
          <w:rPr>
            <w:webHidden/>
          </w:rPr>
          <w:instrText>Toc102261367 \h</w:instrText>
        </w:r>
        <w:r w:rsidRPr="00AA6106">
          <w:rPr>
            <w:webHidden/>
            <w:rtl/>
          </w:rPr>
          <w:instrText xml:space="preserve"> </w:instrText>
        </w:r>
        <w:r w:rsidRPr="00AA6106">
          <w:rPr>
            <w:webHidden/>
            <w:rtl/>
          </w:rPr>
        </w:r>
        <w:r w:rsidRPr="00AA6106">
          <w:rPr>
            <w:webHidden/>
            <w:rtl/>
          </w:rPr>
          <w:fldChar w:fldCharType="separate"/>
        </w:r>
        <w:r>
          <w:rPr>
            <w:webHidden/>
            <w:rtl/>
          </w:rPr>
          <w:t>71</w:t>
        </w:r>
        <w:r w:rsidRPr="00AA6106">
          <w:rPr>
            <w:webHidden/>
            <w:rtl/>
          </w:rPr>
          <w:fldChar w:fldCharType="end"/>
        </w:r>
      </w:hyperlink>
    </w:p>
    <w:p w:rsidR="00542656" w:rsidRPr="00AA6106" w:rsidRDefault="00542656" w:rsidP="00542656">
      <w:pPr>
        <w:pStyle w:val="TOC1"/>
        <w:rPr>
          <w:rFonts w:eastAsiaTheme="minorEastAsia"/>
          <w:rtl/>
        </w:rPr>
      </w:pPr>
      <w:hyperlink w:anchor="_Toc102261368" w:history="1">
        <w:r w:rsidRPr="00AA6106">
          <w:rPr>
            <w:rStyle w:val="Hyperlink"/>
            <w:rtl/>
            <w:lang w:bidi="fa-IR"/>
          </w:rPr>
          <w:t>1-9-2)پژوهشهای خارجی:</w:t>
        </w:r>
        <w:r w:rsidRPr="00AA6106">
          <w:rPr>
            <w:webHidden/>
            <w:rtl/>
          </w:rPr>
          <w:tab/>
        </w:r>
        <w:r w:rsidRPr="00AA6106">
          <w:rPr>
            <w:webHidden/>
            <w:rtl/>
          </w:rPr>
          <w:fldChar w:fldCharType="begin"/>
        </w:r>
        <w:r w:rsidRPr="00AA6106">
          <w:rPr>
            <w:webHidden/>
            <w:rtl/>
          </w:rPr>
          <w:instrText xml:space="preserve"> </w:instrText>
        </w:r>
        <w:r w:rsidRPr="00AA6106">
          <w:rPr>
            <w:webHidden/>
          </w:rPr>
          <w:instrText>PAGEREF</w:instrText>
        </w:r>
        <w:r w:rsidRPr="00AA6106">
          <w:rPr>
            <w:webHidden/>
            <w:rtl/>
          </w:rPr>
          <w:instrText xml:space="preserve"> _</w:instrText>
        </w:r>
        <w:r w:rsidRPr="00AA6106">
          <w:rPr>
            <w:webHidden/>
          </w:rPr>
          <w:instrText>Toc102261368 \h</w:instrText>
        </w:r>
        <w:r w:rsidRPr="00AA6106">
          <w:rPr>
            <w:webHidden/>
            <w:rtl/>
          </w:rPr>
          <w:instrText xml:space="preserve"> </w:instrText>
        </w:r>
        <w:r w:rsidRPr="00AA6106">
          <w:rPr>
            <w:webHidden/>
            <w:rtl/>
          </w:rPr>
        </w:r>
        <w:r w:rsidRPr="00AA6106">
          <w:rPr>
            <w:webHidden/>
            <w:rtl/>
          </w:rPr>
          <w:fldChar w:fldCharType="separate"/>
        </w:r>
        <w:r>
          <w:rPr>
            <w:webHidden/>
            <w:rtl/>
          </w:rPr>
          <w:t>71</w:t>
        </w:r>
        <w:r w:rsidRPr="00AA6106">
          <w:rPr>
            <w:webHidden/>
            <w:rtl/>
          </w:rPr>
          <w:fldChar w:fldCharType="end"/>
        </w:r>
      </w:hyperlink>
    </w:p>
    <w:p w:rsidR="00542656" w:rsidRPr="00AA6106" w:rsidRDefault="00542656" w:rsidP="00542656">
      <w:pPr>
        <w:pStyle w:val="TOC1"/>
        <w:rPr>
          <w:rFonts w:eastAsiaTheme="minorEastAsia"/>
          <w:rtl/>
        </w:rPr>
      </w:pPr>
      <w:hyperlink w:anchor="_Toc102261370" w:history="1">
        <w:r w:rsidRPr="00AA6106">
          <w:rPr>
            <w:rStyle w:val="Hyperlink"/>
            <w:rtl/>
            <w:lang w:bidi="fa-IR"/>
          </w:rPr>
          <w:t>2-9-2)پژوهشهای داخلی:</w:t>
        </w:r>
        <w:r w:rsidRPr="00AA6106">
          <w:rPr>
            <w:webHidden/>
            <w:rtl/>
          </w:rPr>
          <w:tab/>
        </w:r>
        <w:r w:rsidRPr="00AA6106">
          <w:rPr>
            <w:webHidden/>
            <w:rtl/>
          </w:rPr>
          <w:fldChar w:fldCharType="begin"/>
        </w:r>
        <w:r w:rsidRPr="00AA6106">
          <w:rPr>
            <w:webHidden/>
            <w:rtl/>
          </w:rPr>
          <w:instrText xml:space="preserve"> </w:instrText>
        </w:r>
        <w:r w:rsidRPr="00AA6106">
          <w:rPr>
            <w:webHidden/>
          </w:rPr>
          <w:instrText>PAGEREF</w:instrText>
        </w:r>
        <w:r w:rsidRPr="00AA6106">
          <w:rPr>
            <w:webHidden/>
            <w:rtl/>
          </w:rPr>
          <w:instrText xml:space="preserve"> _</w:instrText>
        </w:r>
        <w:r w:rsidRPr="00AA6106">
          <w:rPr>
            <w:webHidden/>
          </w:rPr>
          <w:instrText>Toc102261370 \h</w:instrText>
        </w:r>
        <w:r w:rsidRPr="00AA6106">
          <w:rPr>
            <w:webHidden/>
            <w:rtl/>
          </w:rPr>
          <w:instrText xml:space="preserve"> </w:instrText>
        </w:r>
        <w:r w:rsidRPr="00AA6106">
          <w:rPr>
            <w:webHidden/>
            <w:rtl/>
          </w:rPr>
        </w:r>
        <w:r w:rsidRPr="00AA6106">
          <w:rPr>
            <w:webHidden/>
            <w:rtl/>
          </w:rPr>
          <w:fldChar w:fldCharType="separate"/>
        </w:r>
        <w:r>
          <w:rPr>
            <w:webHidden/>
            <w:rtl/>
          </w:rPr>
          <w:t>76</w:t>
        </w:r>
        <w:r w:rsidRPr="00AA6106">
          <w:rPr>
            <w:webHidden/>
            <w:rtl/>
          </w:rPr>
          <w:fldChar w:fldCharType="end"/>
        </w:r>
      </w:hyperlink>
    </w:p>
    <w:p w:rsidR="00267F8D" w:rsidRDefault="00267F8D">
      <w:pPr>
        <w:rPr>
          <w:rFonts w:hint="cs"/>
          <w:rtl/>
        </w:rPr>
      </w:pPr>
    </w:p>
    <w:p w:rsidR="00542656" w:rsidRDefault="00542656">
      <w:pPr>
        <w:rPr>
          <w:rFonts w:hint="cs"/>
          <w:rtl/>
        </w:rPr>
      </w:pPr>
    </w:p>
    <w:p w:rsidR="00542656" w:rsidRDefault="00542656">
      <w:pPr>
        <w:rPr>
          <w:rFonts w:hint="cs"/>
          <w:rtl/>
        </w:rPr>
      </w:pPr>
    </w:p>
    <w:p w:rsidR="00542656" w:rsidRDefault="00542656">
      <w:pPr>
        <w:rPr>
          <w:rFonts w:hint="cs"/>
          <w:rtl/>
        </w:rPr>
      </w:pPr>
    </w:p>
    <w:p w:rsidR="00542656" w:rsidRDefault="00542656">
      <w:pPr>
        <w:rPr>
          <w:rFonts w:hint="cs"/>
          <w:rtl/>
        </w:rPr>
      </w:pPr>
    </w:p>
    <w:p w:rsidR="00542656" w:rsidRDefault="00542656">
      <w:pPr>
        <w:rPr>
          <w:rFonts w:hint="cs"/>
          <w:rtl/>
        </w:rPr>
      </w:pPr>
    </w:p>
    <w:p w:rsidR="00542656" w:rsidRPr="00605A47" w:rsidRDefault="00542656" w:rsidP="00542656">
      <w:pPr>
        <w:spacing w:line="360" w:lineRule="auto"/>
        <w:jc w:val="center"/>
        <w:rPr>
          <w:rFonts w:asciiTheme="majorBidi" w:hAnsiTheme="majorBidi" w:cstheme="majorBidi"/>
          <w:b/>
          <w:bCs/>
          <w:sz w:val="42"/>
          <w:szCs w:val="86"/>
          <w:rtl/>
        </w:rPr>
      </w:pPr>
      <w:bookmarkStart w:id="0" w:name="_Toc245346665"/>
      <w:bookmarkStart w:id="1" w:name="_Toc245349040"/>
      <w:bookmarkStart w:id="2" w:name="_Toc245349247"/>
      <w:r w:rsidRPr="00605A47">
        <w:rPr>
          <w:rFonts w:asciiTheme="majorBidi" w:hAnsiTheme="majorBidi" w:cstheme="majorBidi"/>
          <w:b/>
          <w:bCs/>
          <w:sz w:val="42"/>
          <w:szCs w:val="86"/>
          <w:rtl/>
        </w:rPr>
        <w:t>فصل دوم</w:t>
      </w:r>
      <w:r w:rsidRPr="00605A47">
        <w:rPr>
          <w:rFonts w:asciiTheme="majorBidi" w:hAnsiTheme="majorBidi" w:cstheme="majorBidi" w:hint="cs"/>
          <w:b/>
          <w:bCs/>
          <w:sz w:val="42"/>
          <w:szCs w:val="86"/>
          <w:rtl/>
        </w:rPr>
        <w:t>:</w:t>
      </w:r>
      <w:bookmarkEnd w:id="0"/>
      <w:bookmarkEnd w:id="1"/>
      <w:bookmarkEnd w:id="2"/>
    </w:p>
    <w:p w:rsidR="00542656" w:rsidRPr="009A0D92" w:rsidRDefault="00542656" w:rsidP="00542656">
      <w:pPr>
        <w:spacing w:line="360" w:lineRule="auto"/>
        <w:jc w:val="center"/>
        <w:rPr>
          <w:rFonts w:cs="B Titr"/>
          <w:sz w:val="30"/>
          <w:szCs w:val="74"/>
          <w:rtl/>
        </w:rPr>
      </w:pPr>
      <w:r w:rsidRPr="00FE3444">
        <w:rPr>
          <w:rFonts w:asciiTheme="majorBidi" w:hAnsiTheme="majorBidi" w:cstheme="majorBidi"/>
          <w:b/>
          <w:bCs/>
          <w:sz w:val="42"/>
          <w:szCs w:val="86"/>
          <w:rtl/>
        </w:rPr>
        <w:t>مروری بر ادبيات تحقيق</w:t>
      </w:r>
    </w:p>
    <w:p w:rsidR="00542656" w:rsidRDefault="00542656" w:rsidP="00542656">
      <w:pPr>
        <w:pStyle w:val="Heading3"/>
        <w:rPr>
          <w:rFonts w:cs="B Lotus"/>
          <w:b/>
          <w:bCs/>
          <w:sz w:val="26"/>
        </w:rPr>
      </w:pPr>
      <w:r>
        <w:rPr>
          <w:rFonts w:cs="B Lotus"/>
          <w:b/>
          <w:bCs/>
          <w:noProof/>
          <w:sz w:val="26"/>
        </w:rPr>
        <w:pict>
          <v:shapetype id="_x0000_t202" coordsize="21600,21600" o:spt="202" path="m,l,21600r21600,l21600,xe">
            <v:stroke joinstyle="miter"/>
            <v:path gradientshapeok="t" o:connecttype="rect"/>
          </v:shapetype>
          <v:shape id="_x0000_s1036" type="#_x0000_t202" style="position:absolute;left:0;text-align:left;margin-left:186.3pt;margin-top:357.6pt;width:84.75pt;height:81.75pt;z-index:251658240" stroked="f">
            <v:textbox style="mso-next-textbox:#_x0000_s1036">
              <w:txbxContent>
                <w:p w:rsidR="00542656" w:rsidRDefault="00542656" w:rsidP="00542656"/>
              </w:txbxContent>
            </v:textbox>
          </v:shape>
        </w:pict>
      </w:r>
      <w:r w:rsidRPr="00B44911">
        <w:rPr>
          <w:rFonts w:cs="B Lotus"/>
          <w:b/>
          <w:bCs/>
          <w:sz w:val="26"/>
          <w:rtl/>
        </w:rPr>
        <w:br w:type="page"/>
      </w:r>
    </w:p>
    <w:p w:rsidR="00542656" w:rsidRDefault="00542656" w:rsidP="00542656">
      <w:pPr>
        <w:pStyle w:val="Heading3"/>
        <w:rPr>
          <w:rFonts w:asciiTheme="majorBidi" w:hAnsiTheme="majorBidi" w:cstheme="majorBidi"/>
          <w:b/>
          <w:bCs/>
          <w:sz w:val="28"/>
          <w:rtl/>
        </w:rPr>
      </w:pPr>
    </w:p>
    <w:p w:rsidR="00542656" w:rsidRDefault="00542656" w:rsidP="00542656">
      <w:pPr>
        <w:pStyle w:val="Heading3"/>
        <w:rPr>
          <w:rFonts w:asciiTheme="majorBidi" w:hAnsiTheme="majorBidi" w:cstheme="majorBidi"/>
          <w:b/>
          <w:bCs/>
          <w:sz w:val="28"/>
          <w:rtl/>
        </w:rPr>
      </w:pPr>
    </w:p>
    <w:p w:rsidR="00542656" w:rsidRDefault="00542656" w:rsidP="00542656">
      <w:pPr>
        <w:pStyle w:val="Heading3"/>
        <w:rPr>
          <w:rFonts w:asciiTheme="majorBidi" w:hAnsiTheme="majorBidi" w:cstheme="majorBidi"/>
          <w:b/>
          <w:bCs/>
          <w:sz w:val="28"/>
          <w:rtl/>
        </w:rPr>
      </w:pPr>
    </w:p>
    <w:p w:rsidR="00542656" w:rsidRPr="00830A29" w:rsidRDefault="00542656" w:rsidP="00542656">
      <w:pPr>
        <w:pStyle w:val="Heading1"/>
        <w:rPr>
          <w:rFonts w:asciiTheme="majorBidi" w:hAnsiTheme="majorBidi" w:cstheme="majorBidi"/>
          <w:b w:val="0"/>
          <w:bCs w:val="0"/>
          <w:sz w:val="28"/>
          <w:rtl/>
          <w:lang w:bidi="fa-IR"/>
        </w:rPr>
      </w:pPr>
    </w:p>
    <w:p w:rsidR="00542656" w:rsidRDefault="00542656" w:rsidP="00542656">
      <w:pPr>
        <w:pStyle w:val="Heading1"/>
        <w:rPr>
          <w:rFonts w:asciiTheme="majorBidi" w:hAnsiTheme="majorBidi" w:cstheme="majorBidi"/>
          <w:sz w:val="34"/>
          <w:szCs w:val="34"/>
          <w:rtl/>
          <w:lang w:bidi="fa-IR"/>
        </w:rPr>
      </w:pPr>
      <w:bookmarkStart w:id="3" w:name="_Toc256312695"/>
      <w:bookmarkStart w:id="4" w:name="_Toc102261318"/>
      <w:r w:rsidRPr="00A33397">
        <w:rPr>
          <w:rFonts w:asciiTheme="majorBidi" w:hAnsiTheme="majorBidi" w:cstheme="majorBidi"/>
          <w:sz w:val="34"/>
          <w:szCs w:val="34"/>
          <w:rtl/>
          <w:lang w:bidi="fa-IR"/>
        </w:rPr>
        <w:t>1-2- مقدمه</w:t>
      </w:r>
      <w:bookmarkEnd w:id="3"/>
      <w:r>
        <w:rPr>
          <w:rFonts w:asciiTheme="majorBidi" w:hAnsiTheme="majorBidi" w:cstheme="majorBidi" w:hint="cs"/>
          <w:sz w:val="34"/>
          <w:szCs w:val="34"/>
          <w:rtl/>
          <w:lang w:bidi="fa-IR"/>
        </w:rPr>
        <w:t>:</w:t>
      </w:r>
      <w:bookmarkEnd w:id="4"/>
    </w:p>
    <w:p w:rsidR="00542656" w:rsidRPr="007310D3" w:rsidRDefault="00542656" w:rsidP="00542656">
      <w:pPr>
        <w:widowControl w:val="0"/>
        <w:spacing w:line="360" w:lineRule="auto"/>
        <w:jc w:val="both"/>
        <w:rPr>
          <w:rFonts w:asciiTheme="majorBidi" w:hAnsiTheme="majorBidi" w:cstheme="majorBidi"/>
          <w:sz w:val="28"/>
          <w:szCs w:val="28"/>
        </w:rPr>
      </w:pPr>
      <w:r w:rsidRPr="007310D3">
        <w:rPr>
          <w:rFonts w:asciiTheme="majorBidi" w:hAnsiTheme="majorBidi" w:cstheme="majorBidi"/>
          <w:sz w:val="28"/>
          <w:szCs w:val="28"/>
          <w:rtl/>
        </w:rPr>
        <w:t>به يك تعبير ساده، حسابداري زبان تجارت است. حسابداران با استفاده از مفاهيم، قواعد و روش</w:t>
      </w:r>
      <w:r w:rsidRPr="007310D3">
        <w:rPr>
          <w:rFonts w:asciiTheme="majorBidi" w:hAnsiTheme="majorBidi" w:cstheme="majorBidi"/>
          <w:sz w:val="28"/>
          <w:szCs w:val="28"/>
          <w:rtl/>
        </w:rPr>
        <w:softHyphen/>
        <w:t>هاي خاص، اطلاعات اقتصادي مربوط به يك واحد اقتصادي را در قالب گزارش</w:t>
      </w:r>
      <w:r w:rsidRPr="007310D3">
        <w:rPr>
          <w:rFonts w:asciiTheme="majorBidi" w:hAnsiTheme="majorBidi" w:cstheme="majorBidi"/>
          <w:sz w:val="28"/>
          <w:szCs w:val="28"/>
          <w:rtl/>
        </w:rPr>
        <w:softHyphen/>
        <w:t>های حسابداري در اختيار استفاده</w:t>
      </w:r>
      <w:r w:rsidRPr="007310D3">
        <w:rPr>
          <w:rFonts w:asciiTheme="majorBidi" w:hAnsiTheme="majorBidi" w:cstheme="majorBidi"/>
          <w:sz w:val="28"/>
          <w:szCs w:val="28"/>
          <w:rtl/>
        </w:rPr>
        <w:softHyphen/>
        <w:t>كنندگان قرار مي</w:t>
      </w:r>
      <w:r w:rsidRPr="007310D3">
        <w:rPr>
          <w:rFonts w:asciiTheme="majorBidi" w:hAnsiTheme="majorBidi" w:cstheme="majorBidi"/>
          <w:sz w:val="28"/>
          <w:szCs w:val="28"/>
          <w:rtl/>
        </w:rPr>
        <w:softHyphen/>
        <w:t>دهند تا آنان بتوانند بر مبناي اين اطلاعات اقدام به قضاوت و تصميم</w:t>
      </w:r>
      <w:r w:rsidRPr="007310D3">
        <w:rPr>
          <w:rFonts w:asciiTheme="majorBidi" w:hAnsiTheme="majorBidi" w:cstheme="majorBidi"/>
          <w:sz w:val="28"/>
          <w:szCs w:val="28"/>
          <w:rtl/>
        </w:rPr>
        <w:softHyphen/>
        <w:t>گيري آگاهانه بنمايند. گزارش سود و زيان يك واحد اقتصادي از انواع اطلاعاتي است كه حسابداران تهيه مي</w:t>
      </w:r>
      <w:r w:rsidRPr="007310D3">
        <w:rPr>
          <w:rFonts w:asciiTheme="majorBidi" w:hAnsiTheme="majorBidi" w:cstheme="majorBidi"/>
          <w:sz w:val="28"/>
          <w:szCs w:val="28"/>
          <w:rtl/>
        </w:rPr>
        <w:softHyphen/>
        <w:t xml:space="preserve">كنند و مورد توجه ويژه استفاده كنندگان قرار مي گيرد.                                                   </w:t>
      </w:r>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در خط آخر گزارش سود و زيان، مبلغ سود خالص واحد اقتصادي ارائه مي</w:t>
      </w:r>
      <w:r w:rsidRPr="007310D3">
        <w:rPr>
          <w:rFonts w:asciiTheme="majorBidi" w:hAnsiTheme="majorBidi" w:cstheme="majorBidi"/>
          <w:sz w:val="28"/>
          <w:szCs w:val="28"/>
          <w:rtl/>
        </w:rPr>
        <w:softHyphen/>
        <w:t>شود. اين رقم چكيده عملكرد يك واحد اقتصادي را نشان مي</w:t>
      </w:r>
      <w:r w:rsidRPr="007310D3">
        <w:rPr>
          <w:rFonts w:asciiTheme="majorBidi" w:hAnsiTheme="majorBidi" w:cstheme="majorBidi"/>
          <w:sz w:val="28"/>
          <w:szCs w:val="28"/>
          <w:rtl/>
        </w:rPr>
        <w:softHyphen/>
        <w:t>دهد. استفاده كنندگان مي</w:t>
      </w:r>
      <w:r w:rsidRPr="007310D3">
        <w:rPr>
          <w:rFonts w:asciiTheme="majorBidi" w:hAnsiTheme="majorBidi" w:cstheme="majorBidi"/>
          <w:sz w:val="28"/>
          <w:szCs w:val="28"/>
          <w:rtl/>
        </w:rPr>
        <w:softHyphen/>
        <w:t>توانند بر پايه رقم سودي كه حسابداران گزارش مي</w:t>
      </w:r>
      <w:r w:rsidRPr="007310D3">
        <w:rPr>
          <w:rFonts w:asciiTheme="majorBidi" w:hAnsiTheme="majorBidi" w:cstheme="majorBidi"/>
          <w:sz w:val="28"/>
          <w:szCs w:val="28"/>
          <w:rtl/>
        </w:rPr>
        <w:softHyphen/>
        <w:t>كنند چشم اندازي به عملكرد واحد تجاری و دورنماي آن در آينده داشته باشند. از سوی ديگر يكي از ويژگي</w:t>
      </w:r>
      <w:r w:rsidRPr="007310D3">
        <w:rPr>
          <w:rFonts w:asciiTheme="majorBidi" w:hAnsiTheme="majorBidi" w:cstheme="majorBidi"/>
          <w:sz w:val="28"/>
          <w:szCs w:val="28"/>
          <w:rtl/>
        </w:rPr>
        <w:softHyphen/>
        <w:t>هاي مهم گزارش</w:t>
      </w:r>
      <w:r w:rsidRPr="007310D3">
        <w:rPr>
          <w:rFonts w:asciiTheme="majorBidi" w:hAnsiTheme="majorBidi" w:cstheme="majorBidi"/>
          <w:sz w:val="28"/>
          <w:szCs w:val="28"/>
          <w:rtl/>
        </w:rPr>
        <w:softHyphen/>
        <w:t>های حسابداري، مقايسه پذيري آن با گزارش</w:t>
      </w:r>
      <w:r w:rsidRPr="007310D3">
        <w:rPr>
          <w:rFonts w:asciiTheme="majorBidi" w:hAnsiTheme="majorBidi" w:cstheme="majorBidi"/>
          <w:sz w:val="28"/>
          <w:szCs w:val="28"/>
          <w:rtl/>
        </w:rPr>
        <w:softHyphen/>
        <w:t>های مربوط به واحدهاي مشابه و با گزارش</w:t>
      </w:r>
      <w:r w:rsidRPr="007310D3">
        <w:rPr>
          <w:rFonts w:asciiTheme="majorBidi" w:hAnsiTheme="majorBidi" w:cstheme="majorBidi"/>
          <w:sz w:val="28"/>
          <w:szCs w:val="28"/>
          <w:rtl/>
        </w:rPr>
        <w:softHyphen/>
        <w:t>های قبلي واحد اقتصادي مورد نظر مي</w:t>
      </w:r>
      <w:r w:rsidRPr="007310D3">
        <w:rPr>
          <w:rFonts w:asciiTheme="majorBidi" w:hAnsiTheme="majorBidi" w:cstheme="majorBidi"/>
          <w:sz w:val="28"/>
          <w:szCs w:val="28"/>
          <w:rtl/>
        </w:rPr>
        <w:softHyphen/>
        <w:t xml:space="preserve">باشد. اگر نتايج عملكرد اقتصادي در يك دوره با يك رقم خاص به نام«سود حسابداري»گزارش </w:t>
      </w:r>
      <w:r w:rsidRPr="007310D3">
        <w:rPr>
          <w:rFonts w:asciiTheme="majorBidi" w:hAnsiTheme="majorBidi" w:cstheme="majorBidi"/>
          <w:sz w:val="28"/>
          <w:szCs w:val="28"/>
          <w:rtl/>
        </w:rPr>
        <w:softHyphen/>
        <w:t>شود، اين امكان وجود دارد كه نتيجه عملكرد اقتصادي يك واحد تجاري با نتيجه عملكرد واحد تجاری در دوره معين و يا با نتيجه عملكرد اقتصادي همان واحد تجاري با واحدهاي تجاري ديگر مقايسه شود. اما اين پرسش مهم مطرح است كه آيا همه ويژگي</w:t>
      </w:r>
      <w:r w:rsidRPr="007310D3">
        <w:rPr>
          <w:rFonts w:asciiTheme="majorBidi" w:hAnsiTheme="majorBidi" w:cstheme="majorBidi"/>
          <w:sz w:val="28"/>
          <w:szCs w:val="28"/>
          <w:rtl/>
        </w:rPr>
        <w:softHyphen/>
        <w:t>هاي عملكردي واحد اقتصادي در رقم سود حسابداري بازتاب مي</w:t>
      </w:r>
      <w:r w:rsidRPr="007310D3">
        <w:rPr>
          <w:rFonts w:asciiTheme="majorBidi" w:hAnsiTheme="majorBidi" w:cstheme="majorBidi"/>
          <w:sz w:val="28"/>
          <w:szCs w:val="28"/>
          <w:rtl/>
        </w:rPr>
        <w:softHyphen/>
        <w:t>يابد؟ آيا مواردي مثل ريسك تجاري شركت كه در تصميم</w:t>
      </w:r>
      <w:r w:rsidRPr="007310D3">
        <w:rPr>
          <w:rFonts w:asciiTheme="majorBidi" w:hAnsiTheme="majorBidi" w:cstheme="majorBidi"/>
          <w:sz w:val="28"/>
          <w:szCs w:val="28"/>
          <w:rtl/>
        </w:rPr>
        <w:softHyphen/>
        <w:t>های سرمايه گذاران مورد توجه قرار مي</w:t>
      </w:r>
      <w:r w:rsidRPr="007310D3">
        <w:rPr>
          <w:rFonts w:asciiTheme="majorBidi" w:hAnsiTheme="majorBidi" w:cstheme="majorBidi"/>
          <w:sz w:val="28"/>
          <w:szCs w:val="28"/>
          <w:rtl/>
        </w:rPr>
        <w:softHyphen/>
        <w:t>گيرد، در رقم سود خالص منعكس مي</w:t>
      </w:r>
      <w:r w:rsidRPr="007310D3">
        <w:rPr>
          <w:rFonts w:asciiTheme="majorBidi" w:hAnsiTheme="majorBidi" w:cstheme="majorBidi"/>
          <w:sz w:val="28"/>
          <w:szCs w:val="28"/>
          <w:rtl/>
        </w:rPr>
        <w:softHyphen/>
        <w:t>شود؟ يا اينكه رقم سود خالص به تنهايي در بيان پاره</w:t>
      </w:r>
      <w:r w:rsidRPr="007310D3">
        <w:rPr>
          <w:rFonts w:asciiTheme="majorBidi" w:hAnsiTheme="majorBidi" w:cstheme="majorBidi"/>
          <w:sz w:val="28"/>
          <w:szCs w:val="28"/>
          <w:rtl/>
        </w:rPr>
        <w:softHyphen/>
        <w:t>اي ويژگي</w:t>
      </w:r>
      <w:r w:rsidRPr="007310D3">
        <w:rPr>
          <w:rFonts w:asciiTheme="majorBidi" w:hAnsiTheme="majorBidi" w:cstheme="majorBidi"/>
          <w:sz w:val="28"/>
          <w:szCs w:val="28"/>
          <w:rtl/>
        </w:rPr>
        <w:softHyphen/>
        <w:t>هاي عملكردي مهم، خصوصا ويژگي</w:t>
      </w:r>
      <w:r w:rsidRPr="007310D3">
        <w:rPr>
          <w:rFonts w:asciiTheme="majorBidi" w:hAnsiTheme="majorBidi" w:cstheme="majorBidi"/>
          <w:sz w:val="28"/>
          <w:szCs w:val="28"/>
          <w:rtl/>
        </w:rPr>
        <w:softHyphen/>
        <w:t xml:space="preserve">هاي غير كمي ناتوان است؟ </w:t>
      </w:r>
    </w:p>
    <w:p w:rsidR="00542656"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در شرايط متغير اقتصادي، خلاصه كردن نتايج عملكرد يك دوره در يك شكل متحد و يكسان تقريباً ناممكن است. علاوه براين صورت</w:t>
      </w:r>
      <w:r w:rsidRPr="007310D3">
        <w:rPr>
          <w:rFonts w:asciiTheme="majorBidi" w:hAnsiTheme="majorBidi" w:cstheme="majorBidi"/>
          <w:sz w:val="28"/>
          <w:szCs w:val="28"/>
          <w:rtl/>
        </w:rPr>
        <w:softHyphen/>
        <w:t>هاي مالي ماهيتاً چند منظوره هستند و به اين دليل به گونه</w:t>
      </w:r>
      <w:r w:rsidRPr="007310D3">
        <w:rPr>
          <w:rFonts w:asciiTheme="majorBidi" w:hAnsiTheme="majorBidi" w:cstheme="majorBidi"/>
          <w:sz w:val="28"/>
          <w:szCs w:val="28"/>
          <w:rtl/>
        </w:rPr>
        <w:softHyphen/>
        <w:t>اي طراحي شده اند تا نياز طيف گسترده</w:t>
      </w:r>
      <w:r w:rsidRPr="007310D3">
        <w:rPr>
          <w:rFonts w:asciiTheme="majorBidi" w:hAnsiTheme="majorBidi" w:cstheme="majorBidi"/>
          <w:sz w:val="28"/>
          <w:szCs w:val="28"/>
          <w:rtl/>
        </w:rPr>
        <w:softHyphen/>
        <w:t>اي از استفاده</w:t>
      </w:r>
      <w:r w:rsidRPr="007310D3">
        <w:rPr>
          <w:rFonts w:asciiTheme="majorBidi" w:hAnsiTheme="majorBidi" w:cstheme="majorBidi"/>
          <w:sz w:val="28"/>
          <w:szCs w:val="28"/>
          <w:rtl/>
        </w:rPr>
        <w:softHyphen/>
        <w:t>كنندگان را برآورده نمايند. لذا تنها يك رقم سود گزارش شده براي همه استفاده كنندگان از صورت</w:t>
      </w:r>
      <w:r w:rsidRPr="007310D3">
        <w:rPr>
          <w:rFonts w:asciiTheme="majorBidi" w:hAnsiTheme="majorBidi" w:cstheme="majorBidi"/>
          <w:sz w:val="28"/>
          <w:szCs w:val="28"/>
          <w:rtl/>
        </w:rPr>
        <w:softHyphen/>
        <w:t>هاي مالي با معنا نيست. از اين رو تحليل</w:t>
      </w:r>
      <w:r w:rsidRPr="007310D3">
        <w:rPr>
          <w:rFonts w:asciiTheme="majorBidi" w:hAnsiTheme="majorBidi" w:cstheme="majorBidi"/>
          <w:sz w:val="28"/>
          <w:szCs w:val="28"/>
          <w:rtl/>
        </w:rPr>
        <w:softHyphen/>
        <w:t>گران مالي، براي رسيدن به رقم سود واقعی، سود خالص گزاش شده را تعديل مي</w:t>
      </w:r>
      <w:r w:rsidRPr="007310D3">
        <w:rPr>
          <w:rFonts w:asciiTheme="majorBidi" w:hAnsiTheme="majorBidi" w:cstheme="majorBidi"/>
          <w:sz w:val="28"/>
          <w:szCs w:val="28"/>
          <w:rtl/>
        </w:rPr>
        <w:softHyphen/>
        <w:t xml:space="preserve">كنند. </w:t>
      </w:r>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lastRenderedPageBreak/>
        <w:t>مسأله مهم دیگری که استفاده کنندگان از صورت</w:t>
      </w:r>
      <w:r w:rsidRPr="007310D3">
        <w:rPr>
          <w:rFonts w:asciiTheme="majorBidi" w:hAnsiTheme="majorBidi" w:cstheme="majorBidi"/>
          <w:sz w:val="28"/>
          <w:szCs w:val="28"/>
          <w:rtl/>
        </w:rPr>
        <w:softHyphen/>
        <w:t>های مالی با آن مواجه هستند، بالاخص آن دسته از آنهایی که معیار ارزیابیشان از عملكرد شرکت</w:t>
      </w:r>
      <w:r w:rsidRPr="007310D3">
        <w:rPr>
          <w:rFonts w:asciiTheme="majorBidi" w:hAnsiTheme="majorBidi" w:cstheme="majorBidi"/>
          <w:sz w:val="28"/>
          <w:szCs w:val="28"/>
          <w:rtl/>
        </w:rPr>
        <w:softHyphen/>
        <w:t>ها فقط سود خالص گزارش شده آنهاست، پدیده«مدیریت سود»می باشد. محاسبه سود خالص يك واحد انتفاعي متأثراز روش</w:t>
      </w:r>
      <w:r w:rsidRPr="007310D3">
        <w:rPr>
          <w:rFonts w:asciiTheme="majorBidi" w:hAnsiTheme="majorBidi" w:cstheme="majorBidi"/>
          <w:sz w:val="28"/>
          <w:szCs w:val="28"/>
          <w:rtl/>
        </w:rPr>
        <w:softHyphen/>
        <w:t>ها و برآوردهاي حسابداري است. اختيار عمل مديران در استفاده از اصول تحقق و تطابق، برآورد و پيش بيني و همچنين اعمال روش</w:t>
      </w:r>
      <w:r w:rsidRPr="007310D3">
        <w:rPr>
          <w:rFonts w:asciiTheme="majorBidi" w:hAnsiTheme="majorBidi" w:cstheme="majorBidi"/>
          <w:sz w:val="28"/>
          <w:szCs w:val="28"/>
          <w:rtl/>
        </w:rPr>
        <w:softHyphen/>
        <w:t>هايي نظير تغيير روش ارزيابي موجودي كالا، استهلاك سرقفلي، هزينه جاري يا سرمايه</w:t>
      </w:r>
      <w:r w:rsidRPr="007310D3">
        <w:rPr>
          <w:rFonts w:asciiTheme="majorBidi" w:hAnsiTheme="majorBidi" w:cstheme="majorBidi"/>
          <w:sz w:val="28"/>
          <w:szCs w:val="28"/>
          <w:rtl/>
        </w:rPr>
        <w:softHyphen/>
        <w:t>اي تلقي كردن هزينه</w:t>
      </w:r>
      <w:r w:rsidRPr="007310D3">
        <w:rPr>
          <w:rFonts w:asciiTheme="majorBidi" w:hAnsiTheme="majorBidi" w:cstheme="majorBidi"/>
          <w:sz w:val="28"/>
          <w:szCs w:val="28"/>
          <w:rtl/>
        </w:rPr>
        <w:softHyphen/>
        <w:t>هاي تحقيق و توسعه و تعيين هزينه مطالبات مشكوك الوصول از جمله مواردي هستند كه مديران مي</w:t>
      </w:r>
      <w:r w:rsidRPr="007310D3">
        <w:rPr>
          <w:rFonts w:asciiTheme="majorBidi" w:hAnsiTheme="majorBidi" w:cstheme="majorBidi"/>
          <w:sz w:val="28"/>
          <w:szCs w:val="28"/>
          <w:rtl/>
        </w:rPr>
        <w:softHyphen/>
        <w:t>توانند از طريق اعمال آنها سود را تغيير دهند. از يك طرف بدليل آگاهي بيشتر آنها از شركت، انتظارمي رود بگونه</w:t>
      </w:r>
      <w:r w:rsidRPr="007310D3">
        <w:rPr>
          <w:rFonts w:asciiTheme="majorBidi" w:hAnsiTheme="majorBidi" w:cstheme="majorBidi"/>
          <w:sz w:val="28"/>
          <w:szCs w:val="28"/>
          <w:rtl/>
        </w:rPr>
        <w:softHyphen/>
        <w:t>اي اطلاعات تهيه و ارايه شود كه وضعيت شركت را به بهترين نحو منعكس كند. از طرف ديگر بنابه دلايلی نظير ابقاء در شركت، دريافت پاداش و... مديريت واحد انتفاعي خواسته يا ناخواسته ممكن است با دستكاري سود، وضعيت شركت را مطلوب جلوه دهد. تحت چنين شرايطي سود واقعي با سود گزارش شده در صورت</w:t>
      </w:r>
      <w:r w:rsidRPr="007310D3">
        <w:rPr>
          <w:rFonts w:asciiTheme="majorBidi" w:hAnsiTheme="majorBidi" w:cstheme="majorBidi"/>
          <w:sz w:val="28"/>
          <w:szCs w:val="28"/>
          <w:rtl/>
        </w:rPr>
        <w:softHyphen/>
        <w:t>هاي مالي مغايرت خواهد داشت. بنابراين آن دسته از شركت</w:t>
      </w:r>
      <w:r w:rsidRPr="007310D3">
        <w:rPr>
          <w:rFonts w:asciiTheme="majorBidi" w:hAnsiTheme="majorBidi" w:cstheme="majorBidi"/>
          <w:sz w:val="28"/>
          <w:szCs w:val="28"/>
          <w:rtl/>
        </w:rPr>
        <w:softHyphen/>
        <w:t>هايي كه قصد سرمايه گذاري در شركت</w:t>
      </w:r>
      <w:r w:rsidRPr="007310D3">
        <w:rPr>
          <w:rFonts w:asciiTheme="majorBidi" w:hAnsiTheme="majorBidi" w:cstheme="majorBidi"/>
          <w:sz w:val="28"/>
          <w:szCs w:val="28"/>
          <w:rtl/>
        </w:rPr>
        <w:softHyphen/>
        <w:t>هاي ديگر را دارند در ارزيابي تخصيص منابع مالي خود در شركت</w:t>
      </w:r>
      <w:r w:rsidRPr="007310D3">
        <w:rPr>
          <w:rFonts w:asciiTheme="majorBidi" w:hAnsiTheme="majorBidi" w:cstheme="majorBidi"/>
          <w:sz w:val="28"/>
          <w:szCs w:val="28"/>
          <w:rtl/>
        </w:rPr>
        <w:softHyphen/>
        <w:t>هاي فوق، بايستي علاوه بر كميت سود، رفتارهای مدیریت سود آن شركت</w:t>
      </w:r>
      <w:r w:rsidRPr="007310D3">
        <w:rPr>
          <w:rFonts w:asciiTheme="majorBidi" w:hAnsiTheme="majorBidi" w:cstheme="majorBidi"/>
          <w:sz w:val="28"/>
          <w:szCs w:val="28"/>
          <w:rtl/>
        </w:rPr>
        <w:softHyphen/>
        <w:t xml:space="preserve">ها را نيز مدنظر قرار بدهند.                                                            </w:t>
      </w:r>
    </w:p>
    <w:p w:rsidR="00542656" w:rsidRPr="007310D3" w:rsidRDefault="00542656" w:rsidP="00542656">
      <w:pPr>
        <w:widowControl w:val="0"/>
        <w:spacing w:line="360" w:lineRule="auto"/>
        <w:jc w:val="both"/>
        <w:rPr>
          <w:rFonts w:asciiTheme="majorBidi" w:hAnsiTheme="majorBidi" w:cstheme="majorBidi"/>
          <w:sz w:val="28"/>
          <w:szCs w:val="28"/>
        </w:rPr>
      </w:pPr>
      <w:r w:rsidRPr="007310D3">
        <w:rPr>
          <w:rFonts w:asciiTheme="majorBidi" w:hAnsiTheme="majorBidi" w:cstheme="majorBidi"/>
          <w:sz w:val="28"/>
          <w:szCs w:val="28"/>
          <w:rtl/>
        </w:rPr>
        <w:t xml:space="preserve">                                                   </w:t>
      </w:r>
    </w:p>
    <w:p w:rsidR="00542656" w:rsidRPr="00C21F7B" w:rsidRDefault="00542656" w:rsidP="00542656">
      <w:pPr>
        <w:pStyle w:val="Heading1"/>
        <w:rPr>
          <w:rFonts w:asciiTheme="majorBidi" w:hAnsiTheme="majorBidi" w:cstheme="majorBidi"/>
          <w:b w:val="0"/>
          <w:bCs w:val="0"/>
          <w:sz w:val="34"/>
          <w:szCs w:val="34"/>
          <w:rtl/>
          <w:lang w:bidi="fa-IR"/>
        </w:rPr>
      </w:pPr>
      <w:bookmarkStart w:id="5" w:name="_Toc102261319"/>
      <w:r w:rsidRPr="00C21F7B">
        <w:rPr>
          <w:rFonts w:asciiTheme="majorBidi" w:hAnsiTheme="majorBidi" w:cstheme="majorBidi"/>
          <w:sz w:val="34"/>
          <w:szCs w:val="34"/>
          <w:rtl/>
        </w:rPr>
        <w:t>2-2)مفهوم سود گزارش شده و سود واقعی</w:t>
      </w:r>
      <w:bookmarkEnd w:id="5"/>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از نظر اغلب تحليلگران مالي، سود واقعي برای يك شركت وجود دارد. اگر چنين باشد پس چگونه ممكن است از يك مجموعه عوامل و حقايق واحد تجاری، مندرج در گزارش</w:t>
      </w:r>
      <w:r w:rsidRPr="007310D3">
        <w:rPr>
          <w:rFonts w:asciiTheme="majorBidi" w:hAnsiTheme="majorBidi" w:cstheme="majorBidi"/>
          <w:sz w:val="28"/>
          <w:szCs w:val="28"/>
          <w:rtl/>
        </w:rPr>
        <w:softHyphen/>
        <w:t>هاي مورد قبول، ارقام متفاوتي براي سود ارائه شود؟ علت اين است كه براي سود خالص واقعي تنها يك رقم وجود ندارد. زيرا فرايند اندازه</w:t>
      </w:r>
      <w:r w:rsidRPr="007310D3">
        <w:rPr>
          <w:rFonts w:asciiTheme="majorBidi" w:hAnsiTheme="majorBidi" w:cstheme="majorBidi"/>
          <w:sz w:val="28"/>
          <w:szCs w:val="28"/>
          <w:rtl/>
        </w:rPr>
        <w:softHyphen/>
        <w:t>گيري سود بر پايه برآوردها و پيش</w:t>
      </w:r>
      <w:r w:rsidRPr="007310D3">
        <w:rPr>
          <w:rFonts w:asciiTheme="majorBidi" w:hAnsiTheme="majorBidi" w:cstheme="majorBidi"/>
          <w:sz w:val="28"/>
          <w:szCs w:val="28"/>
          <w:rtl/>
        </w:rPr>
        <w:softHyphen/>
        <w:t>بيني</w:t>
      </w:r>
      <w:r w:rsidRPr="007310D3">
        <w:rPr>
          <w:rFonts w:asciiTheme="majorBidi" w:hAnsiTheme="majorBidi" w:cstheme="majorBidi"/>
          <w:sz w:val="28"/>
          <w:szCs w:val="28"/>
          <w:rtl/>
        </w:rPr>
        <w:softHyphen/>
        <w:t>هاي زيادي درباره نتايج وقايع آتي قرار دارد. همچنين در حسابداري طيفي از روش</w:t>
      </w:r>
      <w:r w:rsidRPr="007310D3">
        <w:rPr>
          <w:rFonts w:asciiTheme="majorBidi" w:hAnsiTheme="majorBidi" w:cstheme="majorBidi"/>
          <w:sz w:val="28"/>
          <w:szCs w:val="28"/>
          <w:rtl/>
        </w:rPr>
        <w:softHyphen/>
        <w:t>هاي قابل قبول وجود دارد كه هر يك باعث مي</w:t>
      </w:r>
      <w:r w:rsidRPr="007310D3">
        <w:rPr>
          <w:rFonts w:asciiTheme="majorBidi" w:hAnsiTheme="majorBidi" w:cstheme="majorBidi"/>
          <w:sz w:val="28"/>
          <w:szCs w:val="28"/>
          <w:rtl/>
        </w:rPr>
        <w:softHyphen/>
        <w:t>شود تا رقم</w:t>
      </w:r>
      <w:r w:rsidRPr="007310D3">
        <w:rPr>
          <w:rFonts w:asciiTheme="majorBidi" w:hAnsiTheme="majorBidi" w:cstheme="majorBidi"/>
          <w:sz w:val="28"/>
          <w:szCs w:val="28"/>
          <w:rtl/>
        </w:rPr>
        <w:softHyphen/>
        <w:t xml:space="preserve">هاي متفاوتي براي سود، گزارش شود.                                                                                   </w:t>
      </w:r>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 xml:space="preserve">سود واقعي به تعبير هيأت استانداردهاي حسابداري مالي(كه در پيرامون واژه اهميت ذكر شده) به شرح زير است:                                                                     </w:t>
      </w:r>
    </w:p>
    <w:p w:rsidR="00542656" w:rsidRPr="007310D3" w:rsidRDefault="00542656" w:rsidP="00542656">
      <w:pPr>
        <w:widowControl w:val="0"/>
        <w:tabs>
          <w:tab w:val="right" w:pos="8504"/>
        </w:tabs>
        <w:spacing w:line="360" w:lineRule="auto"/>
        <w:ind w:left="-1"/>
        <w:jc w:val="both"/>
        <w:rPr>
          <w:rFonts w:asciiTheme="majorBidi" w:hAnsiTheme="majorBidi" w:cstheme="majorBidi"/>
          <w:sz w:val="28"/>
          <w:szCs w:val="28"/>
          <w:rtl/>
        </w:rPr>
      </w:pPr>
      <w:r w:rsidRPr="007310D3">
        <w:rPr>
          <w:rFonts w:asciiTheme="majorBidi" w:hAnsiTheme="majorBidi" w:cstheme="majorBidi"/>
          <w:sz w:val="28"/>
          <w:szCs w:val="28"/>
          <w:rtl/>
        </w:rPr>
        <w:tab/>
        <w:t>" برداشت عموم سرمايه</w:t>
      </w:r>
      <w:r w:rsidRPr="007310D3">
        <w:rPr>
          <w:rFonts w:asciiTheme="majorBidi" w:hAnsiTheme="majorBidi" w:cstheme="majorBidi"/>
          <w:sz w:val="28"/>
          <w:szCs w:val="28"/>
          <w:rtl/>
        </w:rPr>
        <w:softHyphen/>
        <w:t>گذاران از مفهوم سود واقعي، سود عملياتي نرمال، تكرارپذير و ايجاد كننده جريان</w:t>
      </w:r>
      <w:r w:rsidRPr="007310D3">
        <w:rPr>
          <w:rFonts w:asciiTheme="majorBidi" w:hAnsiTheme="majorBidi" w:cstheme="majorBidi"/>
          <w:sz w:val="28"/>
          <w:szCs w:val="28"/>
          <w:rtl/>
        </w:rPr>
        <w:softHyphen/>
        <w:t>هاي نقدي است و اين نگرش الزام مي</w:t>
      </w:r>
      <w:r w:rsidRPr="007310D3">
        <w:rPr>
          <w:rFonts w:asciiTheme="majorBidi" w:hAnsiTheme="majorBidi" w:cstheme="majorBidi"/>
          <w:sz w:val="28"/>
          <w:szCs w:val="28"/>
          <w:rtl/>
        </w:rPr>
        <w:softHyphen/>
        <w:t>دارد كه نتايج فعاليت</w:t>
      </w:r>
      <w:r w:rsidRPr="007310D3">
        <w:rPr>
          <w:rFonts w:asciiTheme="majorBidi" w:hAnsiTheme="majorBidi" w:cstheme="majorBidi"/>
          <w:sz w:val="28"/>
          <w:szCs w:val="28"/>
          <w:rtl/>
        </w:rPr>
        <w:softHyphen/>
        <w:t xml:space="preserve">هاي عادي كه نرمال و تكرارپذير و </w:t>
      </w:r>
      <w:r w:rsidRPr="007310D3">
        <w:rPr>
          <w:rFonts w:asciiTheme="majorBidi" w:hAnsiTheme="majorBidi" w:cstheme="majorBidi"/>
          <w:sz w:val="28"/>
          <w:szCs w:val="28"/>
          <w:rtl/>
        </w:rPr>
        <w:lastRenderedPageBreak/>
        <w:t>ايجاد كننده جريان</w:t>
      </w:r>
      <w:r w:rsidRPr="007310D3">
        <w:rPr>
          <w:rFonts w:asciiTheme="majorBidi" w:hAnsiTheme="majorBidi" w:cstheme="majorBidi"/>
          <w:sz w:val="28"/>
          <w:szCs w:val="28"/>
          <w:rtl/>
        </w:rPr>
        <w:softHyphen/>
        <w:t>هاي نقدي هستند براي جايگزين كردن دارائي</w:t>
      </w:r>
      <w:r w:rsidRPr="007310D3">
        <w:rPr>
          <w:rFonts w:asciiTheme="majorBidi" w:hAnsiTheme="majorBidi" w:cstheme="majorBidi"/>
          <w:sz w:val="28"/>
          <w:szCs w:val="28"/>
          <w:rtl/>
        </w:rPr>
        <w:softHyphen/>
        <w:t>هاي استهلاك پذير مورد نياز مي</w:t>
      </w:r>
      <w:r w:rsidRPr="007310D3">
        <w:rPr>
          <w:rFonts w:asciiTheme="majorBidi" w:hAnsiTheme="majorBidi" w:cstheme="majorBidi"/>
          <w:sz w:val="28"/>
          <w:szCs w:val="28"/>
          <w:rtl/>
        </w:rPr>
        <w:softHyphen/>
        <w:t>باشند. سود واقعي شاخص سودآوري واحد تجاري بشمار مي</w:t>
      </w:r>
      <w:r w:rsidRPr="007310D3">
        <w:rPr>
          <w:rFonts w:asciiTheme="majorBidi" w:hAnsiTheme="majorBidi" w:cstheme="majorBidi"/>
          <w:sz w:val="28"/>
          <w:szCs w:val="28"/>
          <w:rtl/>
        </w:rPr>
        <w:softHyphen/>
        <w:t>آيد." (ظريف فرد، 1378،</w:t>
      </w:r>
      <w:r>
        <w:rPr>
          <w:rFonts w:asciiTheme="majorBidi" w:hAnsiTheme="majorBidi" w:cstheme="majorBidi" w:hint="cs"/>
          <w:sz w:val="28"/>
          <w:szCs w:val="28"/>
          <w:rtl/>
        </w:rPr>
        <w:t>ص</w:t>
      </w:r>
      <w:r w:rsidRPr="007310D3">
        <w:rPr>
          <w:rFonts w:asciiTheme="majorBidi" w:hAnsiTheme="majorBidi" w:cstheme="majorBidi"/>
          <w:sz w:val="28"/>
          <w:szCs w:val="28"/>
          <w:rtl/>
        </w:rPr>
        <w:t xml:space="preserve"> 20)</w:t>
      </w:r>
      <w:r w:rsidRPr="007310D3">
        <w:rPr>
          <w:rFonts w:asciiTheme="majorBidi" w:hAnsiTheme="majorBidi" w:cstheme="majorBidi"/>
          <w:sz w:val="28"/>
          <w:szCs w:val="28"/>
          <w:vertAlign w:val="superscript"/>
          <w:rtl/>
        </w:rPr>
        <w:t>1</w:t>
      </w:r>
      <w:r w:rsidRPr="007310D3">
        <w:rPr>
          <w:rFonts w:asciiTheme="majorBidi" w:hAnsiTheme="majorBidi" w:cstheme="majorBidi"/>
          <w:sz w:val="28"/>
          <w:szCs w:val="28"/>
          <w:rtl/>
        </w:rPr>
        <w:t xml:space="preserve">.                                                                                     </w:t>
      </w:r>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معمولاً سود واقعي بين سود خالص حسابداري و جريان نقدي ناشي از فعاليت</w:t>
      </w:r>
      <w:r w:rsidRPr="007310D3">
        <w:rPr>
          <w:rFonts w:asciiTheme="majorBidi" w:hAnsiTheme="majorBidi" w:cstheme="majorBidi"/>
          <w:sz w:val="28"/>
          <w:szCs w:val="28"/>
          <w:rtl/>
        </w:rPr>
        <w:softHyphen/>
        <w:t>هاي عملياتي است كه در محاسبه آن هرگونه اقلام تكرارناپذير يا اقلام غير عادي و اثرات مالياتي مرتبط با آنها نيز در نظر گرفته مي</w:t>
      </w:r>
      <w:r w:rsidRPr="007310D3">
        <w:rPr>
          <w:rFonts w:asciiTheme="majorBidi" w:hAnsiTheme="majorBidi" w:cstheme="majorBidi"/>
          <w:sz w:val="28"/>
          <w:szCs w:val="28"/>
          <w:rtl/>
        </w:rPr>
        <w:softHyphen/>
        <w:t>شود. از نظر سرمايه</w:t>
      </w:r>
      <w:r w:rsidRPr="007310D3">
        <w:rPr>
          <w:rFonts w:asciiTheme="majorBidi" w:hAnsiTheme="majorBidi" w:cstheme="majorBidi"/>
          <w:sz w:val="28"/>
          <w:szCs w:val="28"/>
          <w:rtl/>
        </w:rPr>
        <w:softHyphen/>
        <w:t>گذاران، سود خالص حسابداري بهترين شاخص براي قدرت سودآوري واحد تجاري است، زيرا مفهوم سود واقعي را تا حد بسيار نزديكي برآورد مي</w:t>
      </w:r>
      <w:r w:rsidRPr="007310D3">
        <w:rPr>
          <w:rFonts w:asciiTheme="majorBidi" w:hAnsiTheme="majorBidi" w:cstheme="majorBidi"/>
          <w:sz w:val="28"/>
          <w:szCs w:val="28"/>
          <w:rtl/>
        </w:rPr>
        <w:softHyphen/>
        <w:t>كند. گر چه سرمايه گذاران، سود خالص حسابداري را به مفهوم سود واقعي تلقي نمي</w:t>
      </w:r>
      <w:r w:rsidRPr="007310D3">
        <w:rPr>
          <w:rFonts w:asciiTheme="majorBidi" w:hAnsiTheme="majorBidi" w:cstheme="majorBidi"/>
          <w:sz w:val="28"/>
          <w:szCs w:val="28"/>
          <w:rtl/>
        </w:rPr>
        <w:softHyphen/>
        <w:t>كنند، اما اقلام تكرار ناپذير يا غيرنرمال قابل شناسايي را از سود خالص گزارش شده يك شركت جدا نموده تا قدرت سودآوري مشخص شود. تفاوت بين سود واقعي و سود گزارش شده، در ارزيابي مديريت سود موسسه و همچنين در مقايسه با ساير موسسه</w:t>
      </w:r>
      <w:r w:rsidRPr="007310D3">
        <w:rPr>
          <w:rFonts w:asciiTheme="majorBidi" w:hAnsiTheme="majorBidi" w:cstheme="majorBidi"/>
          <w:sz w:val="28"/>
          <w:szCs w:val="28"/>
          <w:rtl/>
        </w:rPr>
        <w:softHyphen/>
        <w:t>ها بطور ذهني مورد توجه قرار مي</w:t>
      </w:r>
      <w:r w:rsidRPr="007310D3">
        <w:rPr>
          <w:rFonts w:asciiTheme="majorBidi" w:hAnsiTheme="majorBidi" w:cstheme="majorBidi"/>
          <w:sz w:val="28"/>
          <w:szCs w:val="28"/>
          <w:rtl/>
        </w:rPr>
        <w:softHyphen/>
        <w:t xml:space="preserve">گيرد. </w:t>
      </w:r>
    </w:p>
    <w:p w:rsidR="00542656" w:rsidRPr="007310D3" w:rsidRDefault="00542656" w:rsidP="00542656">
      <w:pPr>
        <w:widowControl w:val="0"/>
        <w:spacing w:line="360" w:lineRule="auto"/>
        <w:jc w:val="both"/>
        <w:rPr>
          <w:rFonts w:asciiTheme="majorBidi" w:hAnsiTheme="majorBidi" w:cstheme="majorBidi"/>
          <w:sz w:val="28"/>
          <w:szCs w:val="28"/>
          <w:rtl/>
        </w:rPr>
      </w:pPr>
    </w:p>
    <w:p w:rsidR="00542656" w:rsidRPr="00C21F7B" w:rsidRDefault="00542656" w:rsidP="00542656">
      <w:pPr>
        <w:pStyle w:val="Heading1"/>
        <w:rPr>
          <w:rFonts w:asciiTheme="majorBidi" w:hAnsiTheme="majorBidi" w:cstheme="majorBidi"/>
          <w:b w:val="0"/>
          <w:bCs w:val="0"/>
          <w:sz w:val="34"/>
          <w:szCs w:val="34"/>
          <w:lang w:bidi="fa-IR"/>
        </w:rPr>
      </w:pPr>
      <w:bookmarkStart w:id="6" w:name="_Toc102261320"/>
      <w:r w:rsidRPr="00C21F7B">
        <w:rPr>
          <w:rFonts w:asciiTheme="majorBidi" w:hAnsiTheme="majorBidi" w:cstheme="majorBidi"/>
          <w:sz w:val="34"/>
          <w:szCs w:val="34"/>
          <w:rtl/>
          <w:lang w:bidi="fa-IR"/>
        </w:rPr>
        <w:t>3</w:t>
      </w:r>
      <w:r w:rsidRPr="00C21F7B">
        <w:rPr>
          <w:rFonts w:asciiTheme="majorBidi" w:hAnsiTheme="majorBidi" w:cstheme="majorBidi"/>
          <w:sz w:val="34"/>
          <w:szCs w:val="34"/>
          <w:rtl/>
        </w:rPr>
        <w:t>-2)مفهوم کیفیت سود در بحث مدیریت سود</w:t>
      </w:r>
      <w:bookmarkEnd w:id="6"/>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یکی از بحث</w:t>
      </w:r>
      <w:r w:rsidRPr="007310D3">
        <w:rPr>
          <w:rFonts w:asciiTheme="majorBidi" w:hAnsiTheme="majorBidi" w:cstheme="majorBidi"/>
          <w:sz w:val="28"/>
          <w:szCs w:val="28"/>
          <w:rtl/>
        </w:rPr>
        <w:softHyphen/>
        <w:t>های مهم در حوزه مدیریت سود مفاهیم مربوط به كيفيت سود می باشد. كيفيت سود و اينكه معناي اين اصطلاح چيست، مورد توجه و علاقه مديران، حسابداران، تحليلگران مالي، مراجع تدوين كننده استانداردهاي حسابداري و ساير استفاده</w:t>
      </w:r>
      <w:r w:rsidRPr="007310D3">
        <w:rPr>
          <w:rFonts w:asciiTheme="majorBidi" w:hAnsiTheme="majorBidi" w:cstheme="majorBidi"/>
          <w:sz w:val="28"/>
          <w:szCs w:val="28"/>
          <w:rtl/>
        </w:rPr>
        <w:softHyphen/>
        <w:t>كنندگان از صورت</w:t>
      </w:r>
      <w:r w:rsidRPr="007310D3">
        <w:rPr>
          <w:rFonts w:asciiTheme="majorBidi" w:hAnsiTheme="majorBidi" w:cstheme="majorBidi"/>
          <w:sz w:val="28"/>
          <w:szCs w:val="28"/>
          <w:rtl/>
        </w:rPr>
        <w:softHyphen/>
        <w:t>هاي مالي است. مديريت به اين دليل به این موضوع علاقمند است كه در تجزيه و تحليل</w:t>
      </w:r>
      <w:r w:rsidRPr="007310D3">
        <w:rPr>
          <w:rFonts w:asciiTheme="majorBidi" w:hAnsiTheme="majorBidi" w:cstheme="majorBidi"/>
          <w:sz w:val="28"/>
          <w:szCs w:val="28"/>
          <w:rtl/>
        </w:rPr>
        <w:softHyphen/>
        <w:t>هاي مديريتي خود، نياز به دانستن دلائل تغيير در اقلام درآمدها و هزينه</w:t>
      </w:r>
      <w:r w:rsidRPr="007310D3">
        <w:rPr>
          <w:rFonts w:asciiTheme="majorBidi" w:hAnsiTheme="majorBidi" w:cstheme="majorBidi"/>
          <w:sz w:val="28"/>
          <w:szCs w:val="28"/>
          <w:rtl/>
        </w:rPr>
        <w:softHyphen/>
        <w:t>هائي كه بر كيفيت سود تأثير مي</w:t>
      </w:r>
      <w:r w:rsidRPr="007310D3">
        <w:rPr>
          <w:rFonts w:asciiTheme="majorBidi" w:hAnsiTheme="majorBidi" w:cstheme="majorBidi"/>
          <w:sz w:val="28"/>
          <w:szCs w:val="28"/>
          <w:rtl/>
        </w:rPr>
        <w:softHyphen/>
        <w:t>گذارند، داشته و آنها را مورد بحث قرار مي</w:t>
      </w:r>
      <w:r w:rsidRPr="007310D3">
        <w:rPr>
          <w:rFonts w:asciiTheme="majorBidi" w:hAnsiTheme="majorBidi" w:cstheme="majorBidi"/>
          <w:sz w:val="28"/>
          <w:szCs w:val="28"/>
          <w:rtl/>
        </w:rPr>
        <w:softHyphen/>
        <w:t>دهند. دليل ديگری كه مديريت به اين موضوع علاقمند است، اين است كه كيفيت سود يك بنگاه اقتصادي مورد توجه بازار قرار دارد و در تعيين قيمت سهام مي</w:t>
      </w:r>
      <w:r w:rsidRPr="007310D3">
        <w:rPr>
          <w:rFonts w:asciiTheme="majorBidi" w:hAnsiTheme="majorBidi" w:cstheme="majorBidi"/>
          <w:sz w:val="28"/>
          <w:szCs w:val="28"/>
          <w:rtl/>
        </w:rPr>
        <w:softHyphen/>
        <w:t xml:space="preserve">تواند يكي از عوامل موثر باشد. </w:t>
      </w:r>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حسابداران به نوبه خود به ميزان و درجه منصفانه بودن ارائه سود و نتايج عمليات علاقمند بوده و آن را مورد توجه قرار مي</w:t>
      </w:r>
      <w:r w:rsidRPr="007310D3">
        <w:rPr>
          <w:rFonts w:asciiTheme="majorBidi" w:hAnsiTheme="majorBidi" w:cstheme="majorBidi"/>
          <w:sz w:val="28"/>
          <w:szCs w:val="28"/>
          <w:rtl/>
        </w:rPr>
        <w:softHyphen/>
        <w:t>دهند. زماني كه عملكرد و نتايج عملياتي شركت بطور صحيحي نشان داده نشود، كيفيت سود پائين در نظر گرفته مي</w:t>
      </w:r>
      <w:r w:rsidRPr="007310D3">
        <w:rPr>
          <w:rFonts w:asciiTheme="majorBidi" w:hAnsiTheme="majorBidi" w:cstheme="majorBidi"/>
          <w:sz w:val="28"/>
          <w:szCs w:val="28"/>
          <w:rtl/>
        </w:rPr>
        <w:softHyphen/>
        <w:t>شود. اين مطلب زماني نمود پيدا مي</w:t>
      </w:r>
      <w:r w:rsidRPr="007310D3">
        <w:rPr>
          <w:rFonts w:asciiTheme="majorBidi" w:hAnsiTheme="majorBidi" w:cstheme="majorBidi"/>
          <w:sz w:val="28"/>
          <w:szCs w:val="28"/>
          <w:rtl/>
        </w:rPr>
        <w:softHyphen/>
        <w:t>كند كه سود كمتر يا بيشتر از واقع بيان شده باشد. براي مثال، حسابرس بايد خود را متقاعد كند كه سود در چارچوب استانداردهاي حسابداري متداول محاسبه و گزارش گرديده است. دليل توجه تحليلگران مالي به كيفيت سود، اثر گذاري اين عامل در تعيين قيمت سهام مي</w:t>
      </w:r>
      <w:r w:rsidRPr="007310D3">
        <w:rPr>
          <w:rFonts w:asciiTheme="majorBidi" w:hAnsiTheme="majorBidi" w:cstheme="majorBidi"/>
          <w:sz w:val="28"/>
          <w:szCs w:val="28"/>
          <w:rtl/>
        </w:rPr>
        <w:softHyphen/>
        <w:t>باشد. از اينروست كه تحليلگران مالي، به تعديل سود گزارش شده پرداخته تا بتوانند توان سودآوري آتي بنگاه را برآورد نمايند.</w:t>
      </w:r>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lastRenderedPageBreak/>
        <w:t>افزون برگروه</w:t>
      </w:r>
      <w:r w:rsidRPr="007310D3">
        <w:rPr>
          <w:rFonts w:asciiTheme="majorBidi" w:hAnsiTheme="majorBidi" w:cstheme="majorBidi"/>
          <w:sz w:val="28"/>
          <w:szCs w:val="28"/>
          <w:rtl/>
        </w:rPr>
        <w:softHyphen/>
        <w:t>هاي فوق الذكر، نهادهاي نظارتي و همچنين مراجع تدوين استانداردهاي حسابداري هر كدام جداگانه و مستقل به موضوع كيفيت سود توجه دارند، اگر چه دليل علاقه و توجه آنان با گروه</w:t>
      </w:r>
      <w:r w:rsidRPr="007310D3">
        <w:rPr>
          <w:rFonts w:asciiTheme="majorBidi" w:hAnsiTheme="majorBidi" w:cstheme="majorBidi"/>
          <w:sz w:val="28"/>
          <w:szCs w:val="28"/>
          <w:rtl/>
        </w:rPr>
        <w:softHyphen/>
        <w:t>هاي ذينفع ديگر متفاوت مي</w:t>
      </w:r>
      <w:r w:rsidRPr="007310D3">
        <w:rPr>
          <w:rFonts w:asciiTheme="majorBidi" w:hAnsiTheme="majorBidi" w:cstheme="majorBidi"/>
          <w:sz w:val="28"/>
          <w:szCs w:val="28"/>
          <w:rtl/>
        </w:rPr>
        <w:softHyphen/>
        <w:t>باشد. علاقمندي دو گروه اخير در رابطه با امر نظارت به منظور حفاظت از منافع استفاده كنندگان برون سازماني</w:t>
      </w:r>
      <w:r w:rsidRPr="007310D3">
        <w:rPr>
          <w:rFonts w:asciiTheme="majorBidi" w:hAnsiTheme="majorBidi" w:cstheme="majorBidi"/>
          <w:sz w:val="28"/>
          <w:szCs w:val="28"/>
          <w:rtl/>
        </w:rPr>
        <w:softHyphen/>
        <w:t>، از اطلاعات حسابداري(منجمله سود)مي</w:t>
      </w:r>
      <w:r w:rsidRPr="007310D3">
        <w:rPr>
          <w:rFonts w:asciiTheme="majorBidi" w:hAnsiTheme="majorBidi" w:cstheme="majorBidi"/>
          <w:sz w:val="28"/>
          <w:szCs w:val="28"/>
          <w:rtl/>
        </w:rPr>
        <w:softHyphen/>
        <w:t xml:space="preserve">باشد. </w:t>
      </w:r>
    </w:p>
    <w:p w:rsidR="00542656" w:rsidRPr="007310D3" w:rsidRDefault="00542656" w:rsidP="00542656">
      <w:pPr>
        <w:widowControl w:val="0"/>
        <w:spacing w:line="360" w:lineRule="auto"/>
        <w:jc w:val="both"/>
        <w:rPr>
          <w:rFonts w:asciiTheme="majorBidi" w:hAnsiTheme="majorBidi" w:cstheme="majorBidi"/>
          <w:sz w:val="28"/>
          <w:szCs w:val="28"/>
          <w:rtl/>
        </w:rPr>
      </w:pPr>
    </w:p>
    <w:p w:rsidR="00542656" w:rsidRPr="00C21F7B" w:rsidRDefault="00542656" w:rsidP="00542656">
      <w:pPr>
        <w:pStyle w:val="Heading1"/>
        <w:rPr>
          <w:rFonts w:asciiTheme="majorBidi" w:hAnsiTheme="majorBidi" w:cstheme="majorBidi"/>
          <w:b w:val="0"/>
          <w:bCs w:val="0"/>
          <w:sz w:val="34"/>
          <w:szCs w:val="34"/>
          <w:rtl/>
          <w:lang w:bidi="fa-IR"/>
        </w:rPr>
      </w:pPr>
      <w:bookmarkStart w:id="7" w:name="_Toc102261321"/>
      <w:r w:rsidRPr="00C21F7B">
        <w:rPr>
          <w:rFonts w:asciiTheme="majorBidi" w:hAnsiTheme="majorBidi" w:cstheme="majorBidi"/>
          <w:sz w:val="34"/>
          <w:szCs w:val="34"/>
          <w:rtl/>
          <w:lang w:bidi="fa-IR"/>
        </w:rPr>
        <w:t>1-3-2)عناصر تأثيرگذار بركيفيت سود</w:t>
      </w:r>
      <w:bookmarkEnd w:id="7"/>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در راستاي تعيين كيفيت سود عوامل متعددي مطرح هستند. عناصر مهم تأثيرگذار بر كيفيت سود به شرح زير مي</w:t>
      </w:r>
      <w:r w:rsidRPr="007310D3">
        <w:rPr>
          <w:rFonts w:asciiTheme="majorBidi" w:hAnsiTheme="majorBidi" w:cstheme="majorBidi"/>
          <w:sz w:val="28"/>
          <w:szCs w:val="28"/>
          <w:rtl/>
        </w:rPr>
        <w:softHyphen/>
        <w:t xml:space="preserve">باشند: </w:t>
      </w:r>
    </w:p>
    <w:p w:rsidR="00542656" w:rsidRPr="007310D3" w:rsidRDefault="00542656" w:rsidP="00542656">
      <w:pPr>
        <w:pStyle w:val="ListParagraph"/>
        <w:widowControl w:val="0"/>
        <w:numPr>
          <w:ilvl w:val="0"/>
          <w:numId w:val="9"/>
        </w:numPr>
        <w:spacing w:line="360" w:lineRule="auto"/>
        <w:ind w:left="360"/>
        <w:jc w:val="both"/>
        <w:rPr>
          <w:rFonts w:asciiTheme="majorBidi" w:hAnsiTheme="majorBidi" w:cstheme="majorBidi"/>
          <w:sz w:val="28"/>
          <w:szCs w:val="28"/>
        </w:rPr>
      </w:pPr>
      <w:r w:rsidRPr="007310D3">
        <w:rPr>
          <w:rFonts w:asciiTheme="majorBidi" w:hAnsiTheme="majorBidi" w:cstheme="majorBidi"/>
          <w:sz w:val="28"/>
          <w:szCs w:val="28"/>
          <w:rtl/>
        </w:rPr>
        <w:t>روش</w:t>
      </w:r>
      <w:r w:rsidRPr="007310D3">
        <w:rPr>
          <w:rFonts w:asciiTheme="majorBidi" w:hAnsiTheme="majorBidi" w:cstheme="majorBidi"/>
          <w:sz w:val="28"/>
          <w:szCs w:val="28"/>
          <w:rtl/>
        </w:rPr>
        <w:softHyphen/>
        <w:t xml:space="preserve">هاي مورد استفاده حسابداري  </w:t>
      </w:r>
    </w:p>
    <w:p w:rsidR="00542656" w:rsidRPr="007310D3" w:rsidRDefault="00542656" w:rsidP="00542656">
      <w:pPr>
        <w:pStyle w:val="ListParagraph"/>
        <w:widowControl w:val="0"/>
        <w:numPr>
          <w:ilvl w:val="0"/>
          <w:numId w:val="9"/>
        </w:numPr>
        <w:spacing w:line="360" w:lineRule="auto"/>
        <w:ind w:left="360"/>
        <w:jc w:val="both"/>
        <w:rPr>
          <w:rFonts w:asciiTheme="majorBidi" w:hAnsiTheme="majorBidi" w:cstheme="majorBidi"/>
          <w:sz w:val="28"/>
          <w:szCs w:val="28"/>
        </w:rPr>
      </w:pPr>
      <w:r w:rsidRPr="007310D3">
        <w:rPr>
          <w:rFonts w:asciiTheme="majorBidi" w:hAnsiTheme="majorBidi" w:cstheme="majorBidi"/>
          <w:sz w:val="28"/>
          <w:szCs w:val="28"/>
          <w:rtl/>
        </w:rPr>
        <w:t xml:space="preserve">درجه اطمينان برآوردهاي حسابداري </w:t>
      </w:r>
    </w:p>
    <w:p w:rsidR="00542656" w:rsidRPr="007310D3" w:rsidRDefault="00542656" w:rsidP="00542656">
      <w:pPr>
        <w:pStyle w:val="ListParagraph"/>
        <w:widowControl w:val="0"/>
        <w:numPr>
          <w:ilvl w:val="0"/>
          <w:numId w:val="9"/>
        </w:numPr>
        <w:spacing w:line="360" w:lineRule="auto"/>
        <w:ind w:left="360"/>
        <w:jc w:val="both"/>
        <w:rPr>
          <w:rFonts w:asciiTheme="majorBidi" w:hAnsiTheme="majorBidi" w:cstheme="majorBidi"/>
          <w:sz w:val="28"/>
          <w:szCs w:val="28"/>
        </w:rPr>
      </w:pPr>
      <w:r w:rsidRPr="007310D3">
        <w:rPr>
          <w:rFonts w:asciiTheme="majorBidi" w:hAnsiTheme="majorBidi" w:cstheme="majorBidi"/>
          <w:sz w:val="28"/>
          <w:szCs w:val="28"/>
          <w:rtl/>
        </w:rPr>
        <w:t xml:space="preserve">قابليت اعتماد سود </w:t>
      </w:r>
    </w:p>
    <w:p w:rsidR="00542656" w:rsidRPr="007310D3" w:rsidRDefault="00542656" w:rsidP="00542656">
      <w:pPr>
        <w:pStyle w:val="ListParagraph"/>
        <w:widowControl w:val="0"/>
        <w:numPr>
          <w:ilvl w:val="0"/>
          <w:numId w:val="9"/>
        </w:numPr>
        <w:spacing w:line="360" w:lineRule="auto"/>
        <w:ind w:left="360"/>
        <w:jc w:val="both"/>
        <w:rPr>
          <w:rFonts w:asciiTheme="majorBidi" w:hAnsiTheme="majorBidi" w:cstheme="majorBidi"/>
          <w:sz w:val="28"/>
          <w:szCs w:val="28"/>
        </w:rPr>
      </w:pPr>
      <w:r w:rsidRPr="007310D3">
        <w:rPr>
          <w:rFonts w:asciiTheme="majorBidi" w:hAnsiTheme="majorBidi" w:cstheme="majorBidi"/>
          <w:sz w:val="28"/>
          <w:szCs w:val="28"/>
          <w:rtl/>
        </w:rPr>
        <w:t xml:space="preserve">ساختار سرمايه </w:t>
      </w:r>
    </w:p>
    <w:p w:rsidR="00542656" w:rsidRPr="007310D3" w:rsidRDefault="00542656" w:rsidP="00542656">
      <w:pPr>
        <w:pStyle w:val="ListParagraph"/>
        <w:widowControl w:val="0"/>
        <w:numPr>
          <w:ilvl w:val="0"/>
          <w:numId w:val="9"/>
        </w:numPr>
        <w:spacing w:line="360" w:lineRule="auto"/>
        <w:ind w:left="360"/>
        <w:jc w:val="both"/>
        <w:rPr>
          <w:rFonts w:asciiTheme="majorBidi" w:hAnsiTheme="majorBidi" w:cstheme="majorBidi"/>
          <w:sz w:val="28"/>
          <w:szCs w:val="28"/>
        </w:rPr>
      </w:pPr>
      <w:r w:rsidRPr="007310D3">
        <w:rPr>
          <w:rFonts w:asciiTheme="majorBidi" w:hAnsiTheme="majorBidi" w:cstheme="majorBidi"/>
          <w:sz w:val="28"/>
          <w:szCs w:val="28"/>
          <w:rtl/>
        </w:rPr>
        <w:t xml:space="preserve">حفظ و نگهداشت سرمايه </w:t>
      </w:r>
    </w:p>
    <w:p w:rsidR="00542656" w:rsidRPr="007310D3" w:rsidRDefault="00542656" w:rsidP="00542656">
      <w:pPr>
        <w:pStyle w:val="ListParagraph"/>
        <w:widowControl w:val="0"/>
        <w:numPr>
          <w:ilvl w:val="0"/>
          <w:numId w:val="9"/>
        </w:numPr>
        <w:spacing w:line="360" w:lineRule="auto"/>
        <w:ind w:left="360"/>
        <w:jc w:val="both"/>
        <w:rPr>
          <w:rFonts w:asciiTheme="majorBidi" w:hAnsiTheme="majorBidi" w:cstheme="majorBidi"/>
          <w:sz w:val="28"/>
          <w:szCs w:val="28"/>
        </w:rPr>
      </w:pPr>
      <w:r w:rsidRPr="007310D3">
        <w:rPr>
          <w:rFonts w:asciiTheme="majorBidi" w:hAnsiTheme="majorBidi" w:cstheme="majorBidi"/>
          <w:sz w:val="28"/>
          <w:szCs w:val="28"/>
          <w:rtl/>
        </w:rPr>
        <w:t>هزينه</w:t>
      </w:r>
      <w:r w:rsidRPr="007310D3">
        <w:rPr>
          <w:rFonts w:asciiTheme="majorBidi" w:hAnsiTheme="majorBidi" w:cstheme="majorBidi"/>
          <w:sz w:val="28"/>
          <w:szCs w:val="28"/>
          <w:rtl/>
        </w:rPr>
        <w:softHyphen/>
        <w:t xml:space="preserve">هاي اختياري </w:t>
      </w:r>
    </w:p>
    <w:p w:rsidR="00542656" w:rsidRPr="007310D3" w:rsidRDefault="00542656" w:rsidP="00542656">
      <w:pPr>
        <w:pStyle w:val="ListParagraph"/>
        <w:widowControl w:val="0"/>
        <w:numPr>
          <w:ilvl w:val="0"/>
          <w:numId w:val="9"/>
        </w:numPr>
        <w:spacing w:line="360" w:lineRule="auto"/>
        <w:ind w:left="360"/>
        <w:jc w:val="both"/>
        <w:rPr>
          <w:rFonts w:asciiTheme="majorBidi" w:hAnsiTheme="majorBidi" w:cstheme="majorBidi"/>
          <w:sz w:val="28"/>
          <w:szCs w:val="28"/>
        </w:rPr>
      </w:pPr>
      <w:r w:rsidRPr="007310D3">
        <w:rPr>
          <w:rFonts w:asciiTheme="majorBidi" w:hAnsiTheme="majorBidi" w:cstheme="majorBidi"/>
          <w:sz w:val="28"/>
          <w:szCs w:val="28"/>
          <w:rtl/>
        </w:rPr>
        <w:t>ويژگي(كيفيت) مديريت</w:t>
      </w:r>
    </w:p>
    <w:p w:rsidR="00542656" w:rsidRPr="007310D3" w:rsidRDefault="00542656" w:rsidP="00542656">
      <w:pPr>
        <w:pStyle w:val="ListParagraph"/>
        <w:widowControl w:val="0"/>
        <w:numPr>
          <w:ilvl w:val="0"/>
          <w:numId w:val="9"/>
        </w:numPr>
        <w:spacing w:line="360" w:lineRule="auto"/>
        <w:ind w:left="360"/>
        <w:jc w:val="both"/>
        <w:rPr>
          <w:rFonts w:asciiTheme="majorBidi" w:hAnsiTheme="majorBidi" w:cstheme="majorBidi"/>
          <w:sz w:val="28"/>
          <w:szCs w:val="28"/>
        </w:rPr>
      </w:pPr>
      <w:r w:rsidRPr="007310D3">
        <w:rPr>
          <w:rFonts w:asciiTheme="majorBidi" w:hAnsiTheme="majorBidi" w:cstheme="majorBidi"/>
          <w:sz w:val="28"/>
          <w:szCs w:val="28"/>
          <w:rtl/>
        </w:rPr>
        <w:t>ويژگي</w:t>
      </w:r>
      <w:r w:rsidRPr="007310D3">
        <w:rPr>
          <w:rFonts w:asciiTheme="majorBidi" w:hAnsiTheme="majorBidi" w:cstheme="majorBidi"/>
          <w:sz w:val="28"/>
          <w:szCs w:val="28"/>
          <w:rtl/>
        </w:rPr>
        <w:softHyphen/>
        <w:t xml:space="preserve">هاي مالي </w:t>
      </w:r>
    </w:p>
    <w:p w:rsidR="00542656" w:rsidRPr="007310D3" w:rsidRDefault="00542656" w:rsidP="00542656">
      <w:pPr>
        <w:pStyle w:val="ListParagraph"/>
        <w:widowControl w:val="0"/>
        <w:numPr>
          <w:ilvl w:val="0"/>
          <w:numId w:val="9"/>
        </w:numPr>
        <w:spacing w:line="360" w:lineRule="auto"/>
        <w:ind w:left="360"/>
        <w:jc w:val="both"/>
        <w:rPr>
          <w:rFonts w:asciiTheme="majorBidi" w:hAnsiTheme="majorBidi" w:cstheme="majorBidi"/>
          <w:sz w:val="28"/>
          <w:szCs w:val="28"/>
        </w:rPr>
      </w:pPr>
      <w:r w:rsidRPr="007310D3">
        <w:rPr>
          <w:rFonts w:asciiTheme="majorBidi" w:hAnsiTheme="majorBidi" w:cstheme="majorBidi"/>
          <w:sz w:val="28"/>
          <w:szCs w:val="28"/>
          <w:rtl/>
        </w:rPr>
        <w:t xml:space="preserve">عوامل سياسي و اقتصادي </w:t>
      </w:r>
    </w:p>
    <w:p w:rsidR="00542656" w:rsidRPr="007310D3" w:rsidRDefault="00542656" w:rsidP="00542656">
      <w:pPr>
        <w:pStyle w:val="ListParagraph"/>
        <w:widowControl w:val="0"/>
        <w:spacing w:line="360" w:lineRule="auto"/>
        <w:ind w:left="540"/>
        <w:jc w:val="both"/>
        <w:rPr>
          <w:rFonts w:asciiTheme="majorBidi" w:hAnsiTheme="majorBidi" w:cstheme="majorBidi"/>
          <w:sz w:val="28"/>
          <w:szCs w:val="28"/>
        </w:rPr>
      </w:pPr>
    </w:p>
    <w:p w:rsidR="00542656" w:rsidRPr="00C21F7B" w:rsidRDefault="00542656" w:rsidP="00542656">
      <w:pPr>
        <w:pStyle w:val="Heading1"/>
        <w:rPr>
          <w:rFonts w:asciiTheme="majorBidi" w:hAnsiTheme="majorBidi" w:cstheme="majorBidi"/>
          <w:b w:val="0"/>
          <w:bCs w:val="0"/>
          <w:sz w:val="34"/>
          <w:szCs w:val="34"/>
          <w:rtl/>
          <w:lang w:bidi="fa-IR"/>
        </w:rPr>
      </w:pPr>
      <w:bookmarkStart w:id="8" w:name="_Toc102261322"/>
      <w:r w:rsidRPr="00C21F7B">
        <w:rPr>
          <w:rFonts w:asciiTheme="majorBidi" w:hAnsiTheme="majorBidi" w:cstheme="majorBidi"/>
          <w:sz w:val="34"/>
          <w:szCs w:val="34"/>
          <w:rtl/>
          <w:lang w:bidi="fa-IR"/>
        </w:rPr>
        <w:t>1-1-3-2)روش</w:t>
      </w:r>
      <w:r w:rsidRPr="00C21F7B">
        <w:rPr>
          <w:rFonts w:asciiTheme="majorBidi" w:hAnsiTheme="majorBidi" w:cstheme="majorBidi"/>
          <w:sz w:val="34"/>
          <w:szCs w:val="34"/>
          <w:rtl/>
          <w:lang w:bidi="fa-IR"/>
        </w:rPr>
        <w:softHyphen/>
        <w:t>هاي مورد استفاده حسابداري</w:t>
      </w:r>
      <w:bookmarkEnd w:id="8"/>
    </w:p>
    <w:p w:rsidR="00542656"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«كيفيت سود متأثر از روش</w:t>
      </w:r>
      <w:r w:rsidRPr="007310D3">
        <w:rPr>
          <w:rFonts w:asciiTheme="majorBidi" w:hAnsiTheme="majorBidi" w:cstheme="majorBidi"/>
          <w:sz w:val="28"/>
          <w:szCs w:val="28"/>
          <w:rtl/>
        </w:rPr>
        <w:softHyphen/>
        <w:t>هاي حسابداري است. بر طبق منابع متعدد، روش</w:t>
      </w:r>
      <w:r w:rsidRPr="007310D3">
        <w:rPr>
          <w:rFonts w:asciiTheme="majorBidi" w:hAnsiTheme="majorBidi" w:cstheme="majorBidi"/>
          <w:sz w:val="28"/>
          <w:szCs w:val="28"/>
          <w:rtl/>
        </w:rPr>
        <w:softHyphen/>
        <w:t>هاي محافظه كارانه حسابداري مورد استفاده با كيفيت سود مرتبط بوده و بر آن مي</w:t>
      </w:r>
      <w:r w:rsidRPr="007310D3">
        <w:rPr>
          <w:rFonts w:asciiTheme="majorBidi" w:hAnsiTheme="majorBidi" w:cstheme="majorBidi"/>
          <w:sz w:val="28"/>
          <w:szCs w:val="28"/>
          <w:rtl/>
        </w:rPr>
        <w:softHyphen/>
        <w:t>افزايد. اين بدين معني است كه سود خالص كه بر اساس روش</w:t>
      </w:r>
      <w:r w:rsidRPr="007310D3">
        <w:rPr>
          <w:rFonts w:asciiTheme="majorBidi" w:hAnsiTheme="majorBidi" w:cstheme="majorBidi"/>
          <w:sz w:val="28"/>
          <w:szCs w:val="28"/>
          <w:rtl/>
        </w:rPr>
        <w:softHyphen/>
        <w:t>هاي حسابداري محافظه كارانه محاسبه شده باشد در مقايسه با سود خالصی كه بر اساس روش</w:t>
      </w:r>
      <w:r w:rsidRPr="007310D3">
        <w:rPr>
          <w:rFonts w:asciiTheme="majorBidi" w:hAnsiTheme="majorBidi" w:cstheme="majorBidi"/>
          <w:sz w:val="28"/>
          <w:szCs w:val="28"/>
          <w:rtl/>
        </w:rPr>
        <w:softHyphen/>
        <w:t>هاي حسابداري غير محافظه كارانه بدست آمده است، از كيفيت بالاتري برخوردار است. تحليلگران مالي نيز با اين ديدگاه موافقند و به ساختار سود خالصي كه طبق روش</w:t>
      </w:r>
      <w:r w:rsidRPr="007310D3">
        <w:rPr>
          <w:rFonts w:asciiTheme="majorBidi" w:hAnsiTheme="majorBidi" w:cstheme="majorBidi"/>
          <w:sz w:val="28"/>
          <w:szCs w:val="28"/>
          <w:rtl/>
        </w:rPr>
        <w:softHyphen/>
        <w:t>هاي محافظه كارانه حسابداري بدست آمده است به عنوان راهنمائي براي پيش</w:t>
      </w:r>
      <w:r w:rsidRPr="007310D3">
        <w:rPr>
          <w:rFonts w:asciiTheme="majorBidi" w:hAnsiTheme="majorBidi" w:cstheme="majorBidi"/>
          <w:sz w:val="28"/>
          <w:szCs w:val="28"/>
          <w:rtl/>
        </w:rPr>
        <w:softHyphen/>
        <w:t>بيني درآمدهاي آتي اتكاء مي</w:t>
      </w:r>
      <w:r w:rsidRPr="007310D3">
        <w:rPr>
          <w:rFonts w:asciiTheme="majorBidi" w:hAnsiTheme="majorBidi" w:cstheme="majorBidi"/>
          <w:sz w:val="28"/>
          <w:szCs w:val="28"/>
          <w:rtl/>
        </w:rPr>
        <w:softHyphen/>
        <w:t xml:space="preserve">كنند. به اعتقاد تحليلگران مالي، ريسك بيشتر از واقع نشان دادن سود، بيشتر از ريسك كمتر از واقع نشان دادن </w:t>
      </w:r>
      <w:r w:rsidRPr="007310D3">
        <w:rPr>
          <w:rFonts w:asciiTheme="majorBidi" w:hAnsiTheme="majorBidi" w:cstheme="majorBidi"/>
          <w:sz w:val="28"/>
          <w:szCs w:val="28"/>
          <w:rtl/>
        </w:rPr>
        <w:lastRenderedPageBreak/>
        <w:t>سود است. عليرغم مبحث فوق، نياز به ذكر دارد كه استفاده از روش</w:t>
      </w:r>
      <w:r w:rsidRPr="007310D3">
        <w:rPr>
          <w:rFonts w:asciiTheme="majorBidi" w:hAnsiTheme="majorBidi" w:cstheme="majorBidi"/>
          <w:sz w:val="28"/>
          <w:szCs w:val="28"/>
          <w:rtl/>
        </w:rPr>
        <w:softHyphen/>
        <w:t>هاي محافظه كارانه افراطي حسابداري نيز سبب خواهد شد كه سود گزارش شده گمراه كننده بوده و قابليت استفاده براي پيش</w:t>
      </w:r>
      <w:r w:rsidRPr="007310D3">
        <w:rPr>
          <w:rFonts w:asciiTheme="majorBidi" w:hAnsiTheme="majorBidi" w:cstheme="majorBidi"/>
          <w:sz w:val="28"/>
          <w:szCs w:val="28"/>
          <w:rtl/>
        </w:rPr>
        <w:softHyphen/>
        <w:t xml:space="preserve">بيني درآمدها را نداشته باشد. </w:t>
      </w:r>
    </w:p>
    <w:p w:rsidR="00542656" w:rsidRPr="007310D3" w:rsidRDefault="00542656" w:rsidP="00542656">
      <w:pPr>
        <w:widowControl w:val="0"/>
        <w:tabs>
          <w:tab w:val="left" w:pos="720"/>
        </w:tabs>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بسياري از استفاده كنندگان صورت</w:t>
      </w:r>
      <w:r w:rsidRPr="007310D3">
        <w:rPr>
          <w:rFonts w:asciiTheme="majorBidi" w:hAnsiTheme="majorBidi" w:cstheme="majorBidi"/>
          <w:sz w:val="28"/>
          <w:szCs w:val="28"/>
          <w:rtl/>
        </w:rPr>
        <w:softHyphen/>
        <w:t>هاي مالي معتقدند كه روش</w:t>
      </w:r>
      <w:r w:rsidRPr="007310D3">
        <w:rPr>
          <w:rFonts w:asciiTheme="majorBidi" w:hAnsiTheme="majorBidi" w:cstheme="majorBidi"/>
          <w:sz w:val="28"/>
          <w:szCs w:val="28"/>
          <w:rtl/>
        </w:rPr>
        <w:softHyphen/>
        <w:t>هاي حسابداري مورد استفاده بايد به نحوي محافظه كارانه اعمال شود كه روندي به سوي جريان نقدي باشد، مگر اينكه شواهد محكمي براي تخلف از اين امر در دسترس باشد. حتي روش</w:t>
      </w:r>
      <w:r w:rsidRPr="007310D3">
        <w:rPr>
          <w:rFonts w:asciiTheme="majorBidi" w:hAnsiTheme="majorBidi" w:cstheme="majorBidi"/>
          <w:sz w:val="28"/>
          <w:szCs w:val="28"/>
          <w:rtl/>
        </w:rPr>
        <w:softHyphen/>
        <w:t>هاي غير محافظه كارانه حسابداري توسط افرادي مورد استفاده قرار مي</w:t>
      </w:r>
      <w:r w:rsidRPr="007310D3">
        <w:rPr>
          <w:rFonts w:asciiTheme="majorBidi" w:hAnsiTheme="majorBidi" w:cstheme="majorBidi"/>
          <w:sz w:val="28"/>
          <w:szCs w:val="28"/>
          <w:rtl/>
        </w:rPr>
        <w:softHyphen/>
        <w:t>گيرد كه شواهد متقاعد كننده</w:t>
      </w:r>
      <w:r w:rsidRPr="007310D3">
        <w:rPr>
          <w:rFonts w:asciiTheme="majorBidi" w:hAnsiTheme="majorBidi" w:cstheme="majorBidi"/>
          <w:sz w:val="28"/>
          <w:szCs w:val="28"/>
          <w:rtl/>
        </w:rPr>
        <w:softHyphen/>
        <w:t>اي در اختيار داشته باشند كه استفاده از آن منجر به دور شدن از جريان نقدي نشود. مثال</w:t>
      </w:r>
      <w:r w:rsidRPr="007310D3">
        <w:rPr>
          <w:rFonts w:asciiTheme="majorBidi" w:hAnsiTheme="majorBidi" w:cstheme="majorBidi"/>
          <w:sz w:val="28"/>
          <w:szCs w:val="28"/>
          <w:rtl/>
        </w:rPr>
        <w:softHyphen/>
        <w:t>هائي از اين روش</w:t>
      </w:r>
      <w:r w:rsidRPr="007310D3">
        <w:rPr>
          <w:rFonts w:asciiTheme="majorBidi" w:hAnsiTheme="majorBidi" w:cstheme="majorBidi"/>
          <w:sz w:val="28"/>
          <w:szCs w:val="28"/>
          <w:rtl/>
        </w:rPr>
        <w:softHyphen/>
        <w:t>هاي حسابداري، معوق نمودن هزينه</w:t>
      </w:r>
      <w:r w:rsidRPr="007310D3">
        <w:rPr>
          <w:rFonts w:asciiTheme="majorBidi" w:hAnsiTheme="majorBidi" w:cstheme="majorBidi"/>
          <w:sz w:val="28"/>
          <w:szCs w:val="28"/>
          <w:rtl/>
        </w:rPr>
        <w:softHyphen/>
        <w:t>ها و          پيش</w:t>
      </w:r>
      <w:r w:rsidRPr="007310D3">
        <w:rPr>
          <w:rFonts w:asciiTheme="majorBidi" w:hAnsiTheme="majorBidi" w:cstheme="majorBidi"/>
          <w:sz w:val="28"/>
          <w:szCs w:val="28"/>
          <w:rtl/>
        </w:rPr>
        <w:softHyphen/>
        <w:t>بيني</w:t>
      </w:r>
      <w:r w:rsidRPr="007310D3">
        <w:rPr>
          <w:rFonts w:asciiTheme="majorBidi" w:hAnsiTheme="majorBidi" w:cstheme="majorBidi"/>
          <w:sz w:val="28"/>
          <w:szCs w:val="28"/>
          <w:rtl/>
        </w:rPr>
        <w:softHyphen/>
        <w:t>هاي نادرست درآمدها است.»(ظريف فرد،  1378،</w:t>
      </w:r>
      <w:r>
        <w:rPr>
          <w:rFonts w:asciiTheme="majorBidi" w:hAnsiTheme="majorBidi" w:cstheme="majorBidi" w:hint="cs"/>
          <w:sz w:val="28"/>
          <w:szCs w:val="28"/>
          <w:rtl/>
        </w:rPr>
        <w:t>ص</w:t>
      </w:r>
      <w:r w:rsidRPr="007310D3">
        <w:rPr>
          <w:rFonts w:asciiTheme="majorBidi" w:hAnsiTheme="majorBidi" w:cstheme="majorBidi"/>
          <w:sz w:val="28"/>
          <w:szCs w:val="28"/>
          <w:rtl/>
        </w:rPr>
        <w:t xml:space="preserve"> 27)</w:t>
      </w:r>
      <w:r w:rsidRPr="007310D3">
        <w:rPr>
          <w:rFonts w:asciiTheme="majorBidi" w:hAnsiTheme="majorBidi" w:cstheme="majorBidi"/>
          <w:sz w:val="28"/>
          <w:szCs w:val="28"/>
          <w:vertAlign w:val="superscript"/>
          <w:rtl/>
        </w:rPr>
        <w:t>1</w:t>
      </w:r>
      <w:r w:rsidRPr="007310D3">
        <w:rPr>
          <w:rFonts w:asciiTheme="majorBidi" w:hAnsiTheme="majorBidi" w:cstheme="majorBidi"/>
          <w:sz w:val="28"/>
          <w:szCs w:val="28"/>
          <w:rtl/>
        </w:rPr>
        <w:t>.</w:t>
      </w:r>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بطور خلاصه، در رابطه با روش</w:t>
      </w:r>
      <w:r w:rsidRPr="007310D3">
        <w:rPr>
          <w:rFonts w:asciiTheme="majorBidi" w:hAnsiTheme="majorBidi" w:cstheme="majorBidi"/>
          <w:sz w:val="28"/>
          <w:szCs w:val="28"/>
          <w:rtl/>
        </w:rPr>
        <w:softHyphen/>
        <w:t>هاي حسابداري محافظه كارانه و يا غير محافظه كارانه، مي</w:t>
      </w:r>
      <w:r w:rsidRPr="007310D3">
        <w:rPr>
          <w:rFonts w:asciiTheme="majorBidi" w:hAnsiTheme="majorBidi" w:cstheme="majorBidi"/>
          <w:sz w:val="28"/>
          <w:szCs w:val="28"/>
          <w:rtl/>
        </w:rPr>
        <w:softHyphen/>
        <w:t>توان چنين ادعا كرد كه سودي كه نزديك به جريان</w:t>
      </w:r>
      <w:r w:rsidRPr="007310D3">
        <w:rPr>
          <w:rFonts w:asciiTheme="majorBidi" w:hAnsiTheme="majorBidi" w:cstheme="majorBidi"/>
          <w:sz w:val="28"/>
          <w:szCs w:val="28"/>
          <w:rtl/>
        </w:rPr>
        <w:softHyphen/>
        <w:t>هاي نقدي باشد، از كيفيت بالاتري برخوردار است. اصول حسابداري و برآوردهاي استفاده شده بايد واقعيت های فعاليت</w:t>
      </w:r>
      <w:r w:rsidRPr="007310D3">
        <w:rPr>
          <w:rFonts w:asciiTheme="majorBidi" w:hAnsiTheme="majorBidi" w:cstheme="majorBidi"/>
          <w:sz w:val="28"/>
          <w:szCs w:val="28"/>
          <w:rtl/>
        </w:rPr>
        <w:softHyphen/>
        <w:t>هاي تجاري و مالي شركت و يا صنعت مورد نظر را منعكس نمايد.</w:t>
      </w:r>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علاوه بر تأثير روش</w:t>
      </w:r>
      <w:r w:rsidRPr="007310D3">
        <w:rPr>
          <w:rFonts w:asciiTheme="majorBidi" w:hAnsiTheme="majorBidi" w:cstheme="majorBidi"/>
          <w:sz w:val="28"/>
          <w:szCs w:val="28"/>
          <w:rtl/>
        </w:rPr>
        <w:softHyphen/>
        <w:t>هاي حسابداري بر كيفيت سود، تغييرات غير قابل توجيه در روش</w:t>
      </w:r>
      <w:r w:rsidRPr="007310D3">
        <w:rPr>
          <w:rFonts w:asciiTheme="majorBidi" w:hAnsiTheme="majorBidi" w:cstheme="majorBidi"/>
          <w:sz w:val="28"/>
          <w:szCs w:val="28"/>
          <w:rtl/>
        </w:rPr>
        <w:softHyphen/>
        <w:t>هاي حسابداري ممكن است موجب افزايش سود با كيفيت پائين شود. تغييرهای غير قابل توجيه بدين معني است كه اين تغيير بر اساس واقعيت</w:t>
      </w:r>
      <w:r w:rsidRPr="007310D3">
        <w:rPr>
          <w:rFonts w:asciiTheme="majorBidi" w:hAnsiTheme="majorBidi" w:cstheme="majorBidi"/>
          <w:sz w:val="28"/>
          <w:szCs w:val="28"/>
          <w:rtl/>
        </w:rPr>
        <w:softHyphen/>
        <w:t xml:space="preserve">هاي اقتصادي قابل قبول نبوده و سازگاري ندارد. اين تغييرات غير قابل توجيه و نادرست ممكن است در بكارگيري اصول حسابداري، برآوردها و مفروضات صورت گيرد. </w:t>
      </w:r>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عامل ديگر تأثيرگذار بر كيفيت سود، عدم ثبات رويه در كاربرد روش</w:t>
      </w:r>
      <w:r w:rsidRPr="007310D3">
        <w:rPr>
          <w:rFonts w:asciiTheme="majorBidi" w:hAnsiTheme="majorBidi" w:cstheme="majorBidi"/>
          <w:sz w:val="28"/>
          <w:szCs w:val="28"/>
          <w:rtl/>
        </w:rPr>
        <w:softHyphen/>
        <w:t>هاي حسابداري است كه سبب تأثير منفي بر كيفيت سود مي</w:t>
      </w:r>
      <w:r w:rsidRPr="007310D3">
        <w:rPr>
          <w:rFonts w:asciiTheme="majorBidi" w:hAnsiTheme="majorBidi" w:cstheme="majorBidi"/>
          <w:sz w:val="28"/>
          <w:szCs w:val="28"/>
          <w:rtl/>
        </w:rPr>
        <w:softHyphen/>
        <w:t>گردد. تغيير در روش</w:t>
      </w:r>
      <w:r w:rsidRPr="007310D3">
        <w:rPr>
          <w:rFonts w:asciiTheme="majorBidi" w:hAnsiTheme="majorBidi" w:cstheme="majorBidi"/>
          <w:sz w:val="28"/>
          <w:szCs w:val="28"/>
          <w:rtl/>
        </w:rPr>
        <w:softHyphen/>
        <w:t>هاي حسابداري اغلب موجب افزايش در سود گزارش شده گرديده و در نتيجه رشد واهي سود را نشان خواهد داد. علاوه بر اين، اگر يك شركت تغييرهای وسيعي در روش</w:t>
      </w:r>
      <w:r w:rsidRPr="007310D3">
        <w:rPr>
          <w:rFonts w:asciiTheme="majorBidi" w:hAnsiTheme="majorBidi" w:cstheme="majorBidi"/>
          <w:sz w:val="28"/>
          <w:szCs w:val="28"/>
          <w:rtl/>
        </w:rPr>
        <w:softHyphen/>
        <w:t>هاي حسابداري داشته باشد، براي تحليلگران مالي مشكل تر خواهد بود كه از سود جاري براي پيش</w:t>
      </w:r>
      <w:r w:rsidRPr="007310D3">
        <w:rPr>
          <w:rFonts w:asciiTheme="majorBidi" w:hAnsiTheme="majorBidi" w:cstheme="majorBidi"/>
          <w:sz w:val="28"/>
          <w:szCs w:val="28"/>
          <w:rtl/>
        </w:rPr>
        <w:softHyphen/>
        <w:t>بيني سودهاي آتي استفاده كنند.</w:t>
      </w:r>
    </w:p>
    <w:p w:rsidR="00542656"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از ديگر عوامل تأثيرگذار بر كيفيت سود، توان مديريت در دستكاري اقلام حسابداري است كه اين مقوله تحت عنوان«هموار سازي سود»شناخته مي</w:t>
      </w:r>
      <w:r w:rsidRPr="007310D3">
        <w:rPr>
          <w:rFonts w:asciiTheme="majorBidi" w:hAnsiTheme="majorBidi" w:cstheme="majorBidi"/>
          <w:sz w:val="28"/>
          <w:szCs w:val="28"/>
          <w:rtl/>
        </w:rPr>
        <w:softHyphen/>
        <w:t>شود. بايد توجه داشت كه اگر چه دستكاري و هموار سازي سود با موضوع كيفيت سود مرتبط هستند، اما اينها مقوله يكساني نيستند. در تعريف واژه كيفيت سود براي اينكه يك مفهوم سودمند و با معني ارائه شود، بايستي دامنه آن را محدود نمائيم. نمي</w:t>
      </w:r>
      <w:r w:rsidRPr="007310D3">
        <w:rPr>
          <w:rFonts w:asciiTheme="majorBidi" w:hAnsiTheme="majorBidi" w:cstheme="majorBidi"/>
          <w:sz w:val="28"/>
          <w:szCs w:val="28"/>
          <w:rtl/>
        </w:rPr>
        <w:softHyphen/>
        <w:t xml:space="preserve">توان </w:t>
      </w:r>
      <w:r w:rsidRPr="007310D3">
        <w:rPr>
          <w:rFonts w:asciiTheme="majorBidi" w:hAnsiTheme="majorBidi" w:cstheme="majorBidi"/>
          <w:sz w:val="28"/>
          <w:szCs w:val="28"/>
          <w:rtl/>
        </w:rPr>
        <w:lastRenderedPageBreak/>
        <w:t>اظهار نمود هر آنچه كه در حسابداري مطلوب نيست، در نظريه كيفيت سود آمده است. در مجموع  مي</w:t>
      </w:r>
      <w:r w:rsidRPr="007310D3">
        <w:rPr>
          <w:rFonts w:asciiTheme="majorBidi" w:hAnsiTheme="majorBidi" w:cstheme="majorBidi"/>
          <w:sz w:val="28"/>
          <w:szCs w:val="28"/>
          <w:rtl/>
        </w:rPr>
        <w:softHyphen/>
        <w:t>توان ادعا كرد كه مديريت سود در شرايطي كه منجر به عدم واقعي نشان دادن سود گردد، بر كيفيت سود تأثير منفي خواهد داشت. در ديگر شرايط، مديريت سود كه منجر به صوري نشان دادن سود نگردد، الزاماً پديده</w:t>
      </w:r>
      <w:r w:rsidRPr="007310D3">
        <w:rPr>
          <w:rFonts w:asciiTheme="majorBidi" w:hAnsiTheme="majorBidi" w:cstheme="majorBidi"/>
          <w:sz w:val="28"/>
          <w:szCs w:val="28"/>
          <w:rtl/>
        </w:rPr>
        <w:softHyphen/>
        <w:t>اي منفي تلقي نمي</w:t>
      </w:r>
      <w:r w:rsidRPr="007310D3">
        <w:rPr>
          <w:rFonts w:asciiTheme="majorBidi" w:hAnsiTheme="majorBidi" w:cstheme="majorBidi"/>
          <w:sz w:val="28"/>
          <w:szCs w:val="28"/>
          <w:rtl/>
        </w:rPr>
        <w:softHyphen/>
        <w:t>گردد.</w:t>
      </w:r>
    </w:p>
    <w:p w:rsidR="00542656" w:rsidRPr="007310D3" w:rsidRDefault="00542656" w:rsidP="00542656">
      <w:pPr>
        <w:widowControl w:val="0"/>
        <w:spacing w:line="360" w:lineRule="auto"/>
        <w:jc w:val="both"/>
        <w:rPr>
          <w:rFonts w:asciiTheme="majorBidi" w:hAnsiTheme="majorBidi" w:cstheme="majorBidi"/>
          <w:sz w:val="28"/>
          <w:szCs w:val="28"/>
          <w:rtl/>
        </w:rPr>
      </w:pPr>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در خصوص عامل روش</w:t>
      </w:r>
      <w:r w:rsidRPr="007310D3">
        <w:rPr>
          <w:rFonts w:asciiTheme="majorBidi" w:hAnsiTheme="majorBidi" w:cstheme="majorBidi"/>
          <w:sz w:val="28"/>
          <w:szCs w:val="28"/>
          <w:rtl/>
        </w:rPr>
        <w:softHyphen/>
        <w:t>هاي حسابداري مورد استفاده و ارتباط آن با كيفيت سود، مواردي كه در فوق ارائه گرديدند را مي</w:t>
      </w:r>
      <w:r w:rsidRPr="007310D3">
        <w:rPr>
          <w:rFonts w:asciiTheme="majorBidi" w:hAnsiTheme="majorBidi" w:cstheme="majorBidi"/>
          <w:sz w:val="28"/>
          <w:szCs w:val="28"/>
          <w:rtl/>
        </w:rPr>
        <w:softHyphen/>
        <w:t>توان چنين جمع</w:t>
      </w:r>
      <w:r w:rsidRPr="007310D3">
        <w:rPr>
          <w:rFonts w:asciiTheme="majorBidi" w:hAnsiTheme="majorBidi" w:cstheme="majorBidi"/>
          <w:sz w:val="28"/>
          <w:szCs w:val="28"/>
          <w:rtl/>
        </w:rPr>
        <w:softHyphen/>
        <w:t>بندي كرد كه، در نظام فعلي حسابداري، روش</w:t>
      </w:r>
      <w:r w:rsidRPr="007310D3">
        <w:rPr>
          <w:rFonts w:asciiTheme="majorBidi" w:hAnsiTheme="majorBidi" w:cstheme="majorBidi"/>
          <w:sz w:val="28"/>
          <w:szCs w:val="28"/>
          <w:rtl/>
        </w:rPr>
        <w:softHyphen/>
        <w:t>هاي متعددي جهت اندازه</w:t>
      </w:r>
      <w:r w:rsidRPr="007310D3">
        <w:rPr>
          <w:rFonts w:asciiTheme="majorBidi" w:hAnsiTheme="majorBidi" w:cstheme="majorBidi"/>
          <w:sz w:val="28"/>
          <w:szCs w:val="28"/>
          <w:rtl/>
        </w:rPr>
        <w:softHyphen/>
        <w:t>گيري رويدادهاي اقتصادي وجود دارند كه جملگي در چارچوب استانداردهاي حسابداري قابل پذيرش مي</w:t>
      </w:r>
      <w:r w:rsidRPr="007310D3">
        <w:rPr>
          <w:rFonts w:asciiTheme="majorBidi" w:hAnsiTheme="majorBidi" w:cstheme="majorBidi"/>
          <w:sz w:val="28"/>
          <w:szCs w:val="28"/>
          <w:rtl/>
        </w:rPr>
        <w:softHyphen/>
        <w:t>باشند. برخي از اين روش</w:t>
      </w:r>
      <w:r w:rsidRPr="007310D3">
        <w:rPr>
          <w:rFonts w:asciiTheme="majorBidi" w:hAnsiTheme="majorBidi" w:cstheme="majorBidi"/>
          <w:sz w:val="28"/>
          <w:szCs w:val="28"/>
          <w:rtl/>
        </w:rPr>
        <w:softHyphen/>
        <w:t>ها محافظه كارانه بوده و برخي ديگر غير محافظه كارانه       مي</w:t>
      </w:r>
      <w:r w:rsidRPr="007310D3">
        <w:rPr>
          <w:rFonts w:asciiTheme="majorBidi" w:hAnsiTheme="majorBidi" w:cstheme="majorBidi"/>
          <w:sz w:val="28"/>
          <w:szCs w:val="28"/>
          <w:rtl/>
        </w:rPr>
        <w:softHyphen/>
        <w:t>باشند. تفاوت اين دو شيوه در زمان بندي شناسائي درآمد و هزينه است. روش</w:t>
      </w:r>
      <w:r w:rsidRPr="007310D3">
        <w:rPr>
          <w:rFonts w:asciiTheme="majorBidi" w:hAnsiTheme="majorBidi" w:cstheme="majorBidi"/>
          <w:sz w:val="28"/>
          <w:szCs w:val="28"/>
          <w:rtl/>
        </w:rPr>
        <w:softHyphen/>
        <w:t>هاي محافظه كارانه گرايش به تعويق شناسائي درآمد و تسريع در شناسائي هزينه، و از اينرو سود حاصل از اعمال   روش</w:t>
      </w:r>
      <w:r w:rsidRPr="007310D3">
        <w:rPr>
          <w:rFonts w:asciiTheme="majorBidi" w:hAnsiTheme="majorBidi" w:cstheme="majorBidi"/>
          <w:sz w:val="28"/>
          <w:szCs w:val="28"/>
          <w:rtl/>
        </w:rPr>
        <w:softHyphen/>
        <w:t>هاي محافظه كارانه كمتر از روش</w:t>
      </w:r>
      <w:r w:rsidRPr="007310D3">
        <w:rPr>
          <w:rFonts w:asciiTheme="majorBidi" w:hAnsiTheme="majorBidi" w:cstheme="majorBidi"/>
          <w:sz w:val="28"/>
          <w:szCs w:val="28"/>
          <w:rtl/>
        </w:rPr>
        <w:softHyphen/>
        <w:t>هاي غير محافظه كارانه مي</w:t>
      </w:r>
      <w:r w:rsidRPr="007310D3">
        <w:rPr>
          <w:rFonts w:asciiTheme="majorBidi" w:hAnsiTheme="majorBidi" w:cstheme="majorBidi"/>
          <w:sz w:val="28"/>
          <w:szCs w:val="28"/>
          <w:rtl/>
        </w:rPr>
        <w:softHyphen/>
        <w:t>باشد. در نتيجه مي</w:t>
      </w:r>
      <w:r w:rsidRPr="007310D3">
        <w:rPr>
          <w:rFonts w:asciiTheme="majorBidi" w:hAnsiTheme="majorBidi" w:cstheme="majorBidi"/>
          <w:sz w:val="28"/>
          <w:szCs w:val="28"/>
          <w:rtl/>
        </w:rPr>
        <w:softHyphen/>
        <w:t>توان ادعا كرد كه كيفيت سود گزارش شده تابع روش</w:t>
      </w:r>
      <w:r w:rsidRPr="007310D3">
        <w:rPr>
          <w:rFonts w:asciiTheme="majorBidi" w:hAnsiTheme="majorBidi" w:cstheme="majorBidi"/>
          <w:sz w:val="28"/>
          <w:szCs w:val="28"/>
          <w:rtl/>
        </w:rPr>
        <w:softHyphen/>
        <w:t>هاي حسابداري استفاده شده است.</w:t>
      </w:r>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در بين گروه</w:t>
      </w:r>
      <w:r w:rsidRPr="007310D3">
        <w:rPr>
          <w:rFonts w:asciiTheme="majorBidi" w:hAnsiTheme="majorBidi" w:cstheme="majorBidi"/>
          <w:sz w:val="28"/>
          <w:szCs w:val="28"/>
          <w:rtl/>
        </w:rPr>
        <w:softHyphen/>
        <w:t>هاي متفاوت ذينفع، اگر چه اهداف هر يك از آنان مي</w:t>
      </w:r>
      <w:r w:rsidRPr="007310D3">
        <w:rPr>
          <w:rFonts w:asciiTheme="majorBidi" w:hAnsiTheme="majorBidi" w:cstheme="majorBidi"/>
          <w:sz w:val="28"/>
          <w:szCs w:val="28"/>
          <w:rtl/>
        </w:rPr>
        <w:softHyphen/>
        <w:t>تواند با ديگر گروه</w:t>
      </w:r>
      <w:r w:rsidRPr="007310D3">
        <w:rPr>
          <w:rFonts w:asciiTheme="majorBidi" w:hAnsiTheme="majorBidi" w:cstheme="majorBidi"/>
          <w:sz w:val="28"/>
          <w:szCs w:val="28"/>
          <w:rtl/>
        </w:rPr>
        <w:softHyphen/>
        <w:t>ها متفاوت باشد، ليكن در مجموع مي</w:t>
      </w:r>
      <w:r w:rsidRPr="007310D3">
        <w:rPr>
          <w:rFonts w:asciiTheme="majorBidi" w:hAnsiTheme="majorBidi" w:cstheme="majorBidi"/>
          <w:sz w:val="28"/>
          <w:szCs w:val="28"/>
          <w:rtl/>
        </w:rPr>
        <w:softHyphen/>
        <w:t>توان استدلال كرد كه هر يك از گروه</w:t>
      </w:r>
      <w:r w:rsidRPr="007310D3">
        <w:rPr>
          <w:rFonts w:asciiTheme="majorBidi" w:hAnsiTheme="majorBidi" w:cstheme="majorBidi"/>
          <w:sz w:val="28"/>
          <w:szCs w:val="28"/>
          <w:rtl/>
        </w:rPr>
        <w:softHyphen/>
        <w:t>هاي ذينفع بنوبه خود سعي بر واقعي نشان دادن سود گزارش شده دارند. اشاره به اين نكته ضروري است كه عليرغم تلاش در واقعي نشان دادن سود، پاره</w:t>
      </w:r>
      <w:r w:rsidRPr="007310D3">
        <w:rPr>
          <w:rFonts w:asciiTheme="majorBidi" w:hAnsiTheme="majorBidi" w:cstheme="majorBidi"/>
          <w:sz w:val="28"/>
          <w:szCs w:val="28"/>
          <w:rtl/>
        </w:rPr>
        <w:softHyphen/>
        <w:t>اي از محدوديت</w:t>
      </w:r>
      <w:r w:rsidRPr="007310D3">
        <w:rPr>
          <w:rFonts w:asciiTheme="majorBidi" w:hAnsiTheme="majorBidi" w:cstheme="majorBidi"/>
          <w:sz w:val="28"/>
          <w:szCs w:val="28"/>
          <w:rtl/>
        </w:rPr>
        <w:softHyphen/>
        <w:t>ها كه نشأت گرفته از عوامل سياسي- اجتماعي- اقتصادي مي</w:t>
      </w:r>
      <w:r w:rsidRPr="007310D3">
        <w:rPr>
          <w:rFonts w:asciiTheme="majorBidi" w:hAnsiTheme="majorBidi" w:cstheme="majorBidi"/>
          <w:sz w:val="28"/>
          <w:szCs w:val="28"/>
          <w:rtl/>
        </w:rPr>
        <w:softHyphen/>
        <w:t>باشند موجب گرديده اند كه روش</w:t>
      </w:r>
      <w:r w:rsidRPr="007310D3">
        <w:rPr>
          <w:rFonts w:asciiTheme="majorBidi" w:hAnsiTheme="majorBidi" w:cstheme="majorBidi"/>
          <w:sz w:val="28"/>
          <w:szCs w:val="28"/>
          <w:rtl/>
        </w:rPr>
        <w:softHyphen/>
        <w:t>هاي متفاوتي براي اندازه گيري رخدادهاي اقتصادي تدوين گردند(به عنوان مثال، روش</w:t>
      </w:r>
      <w:r w:rsidRPr="007310D3">
        <w:rPr>
          <w:rFonts w:asciiTheme="majorBidi" w:hAnsiTheme="majorBidi" w:cstheme="majorBidi"/>
          <w:sz w:val="28"/>
          <w:szCs w:val="28"/>
          <w:rtl/>
        </w:rPr>
        <w:softHyphen/>
        <w:t>هاي متفاوت اندازه گيري موجودي كالا و يا روش</w:t>
      </w:r>
      <w:r w:rsidRPr="007310D3">
        <w:rPr>
          <w:rFonts w:asciiTheme="majorBidi" w:hAnsiTheme="majorBidi" w:cstheme="majorBidi"/>
          <w:sz w:val="28"/>
          <w:szCs w:val="28"/>
          <w:rtl/>
        </w:rPr>
        <w:softHyphen/>
        <w:t>هاي متفاوت اندازه گيري استهلاك). تنوع در اين روش</w:t>
      </w:r>
      <w:r w:rsidRPr="007310D3">
        <w:rPr>
          <w:rFonts w:asciiTheme="majorBidi" w:hAnsiTheme="majorBidi" w:cstheme="majorBidi"/>
          <w:sz w:val="28"/>
          <w:szCs w:val="28"/>
          <w:rtl/>
        </w:rPr>
        <w:softHyphen/>
        <w:t>ها زمينه مناسبي براي مديران بنگاه</w:t>
      </w:r>
      <w:r w:rsidRPr="007310D3">
        <w:rPr>
          <w:rFonts w:asciiTheme="majorBidi" w:hAnsiTheme="majorBidi" w:cstheme="majorBidi"/>
          <w:sz w:val="28"/>
          <w:szCs w:val="28"/>
          <w:rtl/>
        </w:rPr>
        <w:softHyphen/>
        <w:t>هاي اقتصادي فراهم ساخته كه بتوانند اهداف خاص خود را با انتخاب روش</w:t>
      </w:r>
      <w:r w:rsidRPr="007310D3">
        <w:rPr>
          <w:rFonts w:asciiTheme="majorBidi" w:hAnsiTheme="majorBidi" w:cstheme="majorBidi"/>
          <w:sz w:val="28"/>
          <w:szCs w:val="28"/>
          <w:rtl/>
        </w:rPr>
        <w:softHyphen/>
        <w:t>هاي حسابداري تحقق بخشند. تحقق اهداف خاص نوعاً با روش</w:t>
      </w:r>
      <w:r w:rsidRPr="007310D3">
        <w:rPr>
          <w:rFonts w:asciiTheme="majorBidi" w:hAnsiTheme="majorBidi" w:cstheme="majorBidi"/>
          <w:sz w:val="28"/>
          <w:szCs w:val="28"/>
          <w:rtl/>
        </w:rPr>
        <w:softHyphen/>
        <w:t>هاي خاص حسابداري ميسر مي</w:t>
      </w:r>
      <w:r w:rsidRPr="007310D3">
        <w:rPr>
          <w:rFonts w:asciiTheme="majorBidi" w:hAnsiTheme="majorBidi" w:cstheme="majorBidi"/>
          <w:sz w:val="28"/>
          <w:szCs w:val="28"/>
          <w:rtl/>
        </w:rPr>
        <w:softHyphen/>
        <w:t>شوند كه استفاده از آنان سود واقعي را نشان نخواهد داد. به عنوان مثال، اگر هدف مديريت كمتر نشان دادن سود در يك دوره مالي باشد، اين امر با استفاده از روش</w:t>
      </w:r>
      <w:r w:rsidRPr="007310D3">
        <w:rPr>
          <w:rFonts w:asciiTheme="majorBidi" w:hAnsiTheme="majorBidi" w:cstheme="majorBidi"/>
          <w:sz w:val="28"/>
          <w:szCs w:val="28"/>
          <w:rtl/>
        </w:rPr>
        <w:softHyphen/>
        <w:t>هاي حسابداري محافظه كارانه ميسر خواهد بود. بالعكس، اگر هدف مديريت زياد نشان دادن سود است، اين هدف از طريق استفاده از روش</w:t>
      </w:r>
      <w:r w:rsidRPr="007310D3">
        <w:rPr>
          <w:rFonts w:asciiTheme="majorBidi" w:hAnsiTheme="majorBidi" w:cstheme="majorBidi"/>
          <w:sz w:val="28"/>
          <w:szCs w:val="28"/>
          <w:rtl/>
        </w:rPr>
        <w:softHyphen/>
        <w:t>هاي غیر محافظه كارانه محقق خواهد شد. در واقع، روش</w:t>
      </w:r>
      <w:r w:rsidRPr="007310D3">
        <w:rPr>
          <w:rFonts w:asciiTheme="majorBidi" w:hAnsiTheme="majorBidi" w:cstheme="majorBidi"/>
          <w:sz w:val="28"/>
          <w:szCs w:val="28"/>
          <w:rtl/>
        </w:rPr>
        <w:softHyphen/>
        <w:t>هاي متفاوت حسابداري به عنوان ابزاري در دست مديريت، زمينه ساز«مديريت سود» توسط آنها است(ظريف فرد، 1378،</w:t>
      </w:r>
      <w:r>
        <w:rPr>
          <w:rFonts w:asciiTheme="majorBidi" w:hAnsiTheme="majorBidi" w:cstheme="majorBidi" w:hint="cs"/>
          <w:sz w:val="28"/>
          <w:szCs w:val="28"/>
          <w:rtl/>
        </w:rPr>
        <w:t>ص</w:t>
      </w:r>
      <w:r w:rsidRPr="007310D3">
        <w:rPr>
          <w:rFonts w:asciiTheme="majorBidi" w:hAnsiTheme="majorBidi" w:cstheme="majorBidi"/>
          <w:sz w:val="28"/>
          <w:szCs w:val="28"/>
          <w:rtl/>
        </w:rPr>
        <w:t>28)</w:t>
      </w:r>
      <w:r w:rsidRPr="007310D3">
        <w:rPr>
          <w:rFonts w:asciiTheme="majorBidi" w:hAnsiTheme="majorBidi" w:cstheme="majorBidi"/>
          <w:sz w:val="28"/>
          <w:szCs w:val="28"/>
          <w:vertAlign w:val="superscript"/>
          <w:rtl/>
        </w:rPr>
        <w:t>1</w:t>
      </w:r>
      <w:r w:rsidRPr="007310D3">
        <w:rPr>
          <w:rFonts w:asciiTheme="majorBidi" w:hAnsiTheme="majorBidi" w:cstheme="majorBidi"/>
          <w:sz w:val="28"/>
          <w:szCs w:val="28"/>
          <w:rtl/>
        </w:rPr>
        <w:t>.</w:t>
      </w:r>
    </w:p>
    <w:p w:rsidR="00542656" w:rsidRPr="007310D3" w:rsidRDefault="00542656" w:rsidP="00542656">
      <w:pPr>
        <w:widowControl w:val="0"/>
        <w:spacing w:line="360" w:lineRule="auto"/>
        <w:jc w:val="both"/>
        <w:rPr>
          <w:rFonts w:asciiTheme="majorBidi" w:hAnsiTheme="majorBidi" w:cstheme="majorBidi"/>
          <w:sz w:val="28"/>
          <w:szCs w:val="28"/>
          <w:rtl/>
        </w:rPr>
      </w:pPr>
    </w:p>
    <w:p w:rsidR="00542656" w:rsidRPr="00C21F7B" w:rsidRDefault="00542656" w:rsidP="00542656">
      <w:pPr>
        <w:pStyle w:val="Heading1"/>
        <w:rPr>
          <w:rFonts w:asciiTheme="majorBidi" w:hAnsiTheme="majorBidi" w:cstheme="majorBidi"/>
          <w:b w:val="0"/>
          <w:bCs w:val="0"/>
          <w:sz w:val="34"/>
          <w:szCs w:val="34"/>
          <w:rtl/>
          <w:lang w:bidi="fa-IR"/>
        </w:rPr>
      </w:pPr>
      <w:bookmarkStart w:id="9" w:name="_Toc102261323"/>
      <w:r w:rsidRPr="00C21F7B">
        <w:rPr>
          <w:rFonts w:asciiTheme="majorBidi" w:hAnsiTheme="majorBidi" w:cstheme="majorBidi"/>
          <w:sz w:val="34"/>
          <w:szCs w:val="34"/>
          <w:rtl/>
          <w:lang w:bidi="fa-IR"/>
        </w:rPr>
        <w:t>2-1-3-2)درجه اطمينان برآوردهاي حسابداري</w:t>
      </w:r>
      <w:bookmarkEnd w:id="9"/>
      <w:r w:rsidRPr="00C21F7B">
        <w:rPr>
          <w:rFonts w:asciiTheme="majorBidi" w:hAnsiTheme="majorBidi" w:cstheme="majorBidi"/>
          <w:sz w:val="34"/>
          <w:szCs w:val="34"/>
          <w:rtl/>
          <w:lang w:bidi="fa-IR"/>
        </w:rPr>
        <w:t xml:space="preserve"> </w:t>
      </w:r>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نياز به قضاوت در برآوردهاي حسابداري كه لازمه اندازه گيري سود مي</w:t>
      </w:r>
      <w:r w:rsidRPr="007310D3">
        <w:rPr>
          <w:rFonts w:asciiTheme="majorBidi" w:hAnsiTheme="majorBidi" w:cstheme="majorBidi"/>
          <w:sz w:val="28"/>
          <w:szCs w:val="28"/>
          <w:rtl/>
        </w:rPr>
        <w:softHyphen/>
        <w:t>باشد، موجب عدم اطمينان نسبت به رقم سود خالص مي</w:t>
      </w:r>
      <w:r w:rsidRPr="007310D3">
        <w:rPr>
          <w:rFonts w:asciiTheme="majorBidi" w:hAnsiTheme="majorBidi" w:cstheme="majorBidi"/>
          <w:sz w:val="28"/>
          <w:szCs w:val="28"/>
          <w:rtl/>
        </w:rPr>
        <w:softHyphen/>
        <w:t>شود. اين امر بر روي كيفيت سود، انعكاس نامطلوب دارد. بديهي است كه هر چه دامنه برآوردها و قضاوت</w:t>
      </w:r>
      <w:r w:rsidRPr="007310D3">
        <w:rPr>
          <w:rFonts w:asciiTheme="majorBidi" w:hAnsiTheme="majorBidi" w:cstheme="majorBidi"/>
          <w:sz w:val="28"/>
          <w:szCs w:val="28"/>
          <w:rtl/>
        </w:rPr>
        <w:softHyphen/>
        <w:t>ها گسترده</w:t>
      </w:r>
      <w:r w:rsidRPr="007310D3">
        <w:rPr>
          <w:rFonts w:asciiTheme="majorBidi" w:hAnsiTheme="majorBidi" w:cstheme="majorBidi"/>
          <w:sz w:val="28"/>
          <w:szCs w:val="28"/>
          <w:rtl/>
        </w:rPr>
        <w:softHyphen/>
        <w:t>تر باشد، قابليت اعتماد برآوردها كاهش مي</w:t>
      </w:r>
      <w:r w:rsidRPr="007310D3">
        <w:rPr>
          <w:rFonts w:asciiTheme="majorBidi" w:hAnsiTheme="majorBidi" w:cstheme="majorBidi"/>
          <w:sz w:val="28"/>
          <w:szCs w:val="28"/>
          <w:rtl/>
        </w:rPr>
        <w:softHyphen/>
        <w:t>يابد. براي مثال، شركتي كه فعاليت</w:t>
      </w:r>
      <w:r w:rsidRPr="007310D3">
        <w:rPr>
          <w:rFonts w:asciiTheme="majorBidi" w:hAnsiTheme="majorBidi" w:cstheme="majorBidi"/>
          <w:sz w:val="28"/>
          <w:szCs w:val="28"/>
          <w:rtl/>
        </w:rPr>
        <w:softHyphen/>
        <w:t>هاي بلندمدت دارد(نظير يك شركت كشتي سازي كه از روش تكميل كار براي قراردادهاي خود استفاده مي</w:t>
      </w:r>
      <w:r w:rsidRPr="007310D3">
        <w:rPr>
          <w:rFonts w:asciiTheme="majorBidi" w:hAnsiTheme="majorBidi" w:cstheme="majorBidi"/>
          <w:sz w:val="28"/>
          <w:szCs w:val="28"/>
          <w:rtl/>
        </w:rPr>
        <w:softHyphen/>
        <w:t>كند)براي دستيابي به سود خالص خود از نااطميناني بيشتري برخوردار است، چرا كه در اين شركت از تخمين</w:t>
      </w:r>
      <w:r w:rsidRPr="007310D3">
        <w:rPr>
          <w:rFonts w:asciiTheme="majorBidi" w:hAnsiTheme="majorBidi" w:cstheme="majorBidi"/>
          <w:sz w:val="28"/>
          <w:szCs w:val="28"/>
          <w:rtl/>
        </w:rPr>
        <w:softHyphen/>
        <w:t>ها و برآوردهاي بيشتري استفاده مي</w:t>
      </w:r>
      <w:r w:rsidRPr="007310D3">
        <w:rPr>
          <w:rFonts w:asciiTheme="majorBidi" w:hAnsiTheme="majorBidi" w:cstheme="majorBidi"/>
          <w:sz w:val="28"/>
          <w:szCs w:val="28"/>
          <w:rtl/>
        </w:rPr>
        <w:softHyphen/>
        <w:t>شود. مثال ديگر در مورد برآورد و قضاوت ذهني، عمر مفيد اقتصادي و ارزش اسقاط دارائي</w:t>
      </w:r>
      <w:r w:rsidRPr="007310D3">
        <w:rPr>
          <w:rFonts w:asciiTheme="majorBidi" w:hAnsiTheme="majorBidi" w:cstheme="majorBidi"/>
          <w:sz w:val="28"/>
          <w:szCs w:val="28"/>
          <w:rtl/>
        </w:rPr>
        <w:softHyphen/>
        <w:t>هاي بلند مدت استهلاك پذير و ذخيره عمليات ريسك دار(نظير قراردادهاي مشروط)است.</w:t>
      </w:r>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در راستاي تعيين ميزان اعتبار برآوردهاي حسابداري، يكي از روش</w:t>
      </w:r>
      <w:r w:rsidRPr="007310D3">
        <w:rPr>
          <w:rFonts w:asciiTheme="majorBidi" w:hAnsiTheme="majorBidi" w:cstheme="majorBidi"/>
          <w:sz w:val="28"/>
          <w:szCs w:val="28"/>
          <w:rtl/>
        </w:rPr>
        <w:softHyphen/>
        <w:t>هاي متداول مقايسه برآوردها با نتايج واقعي است كه اين مقايسه توسط تحليلگران مالي انجام مي</w:t>
      </w:r>
      <w:r w:rsidRPr="007310D3">
        <w:rPr>
          <w:rFonts w:asciiTheme="majorBidi" w:hAnsiTheme="majorBidi" w:cstheme="majorBidi"/>
          <w:sz w:val="28"/>
          <w:szCs w:val="28"/>
          <w:rtl/>
        </w:rPr>
        <w:softHyphen/>
        <w:t>گردد. مغايرت با اهميت بين برآوردها و ارقام واقعي دلالت بر ريسك بالا در برآوردها دارد كه اين خود با كيفيت سود مرتبط است و آن را به مخاطره  مي</w:t>
      </w:r>
      <w:r w:rsidRPr="007310D3">
        <w:rPr>
          <w:rFonts w:asciiTheme="majorBidi" w:hAnsiTheme="majorBidi" w:cstheme="majorBidi"/>
          <w:sz w:val="28"/>
          <w:szCs w:val="28"/>
          <w:rtl/>
        </w:rPr>
        <w:softHyphen/>
        <w:t>اندازد. براي مثال، ممكن است كه در يك شركت ذخيره گارانتي محصول</w:t>
      </w:r>
      <w:r w:rsidRPr="007310D3">
        <w:rPr>
          <w:rFonts w:asciiTheme="majorBidi" w:hAnsiTheme="majorBidi" w:cstheme="majorBidi"/>
          <w:sz w:val="28"/>
          <w:szCs w:val="28"/>
          <w:rtl/>
        </w:rPr>
        <w:softHyphen/>
        <w:t>ها با هزينه</w:t>
      </w:r>
      <w:r w:rsidRPr="007310D3">
        <w:rPr>
          <w:rFonts w:asciiTheme="majorBidi" w:hAnsiTheme="majorBidi" w:cstheme="majorBidi"/>
          <w:sz w:val="28"/>
          <w:szCs w:val="28"/>
          <w:rtl/>
        </w:rPr>
        <w:softHyphen/>
        <w:t>هاي واقعي گارانتي مقايسه شود. چنانچه بين اين دو رقم تفاوت عمده</w:t>
      </w:r>
      <w:r w:rsidRPr="007310D3">
        <w:rPr>
          <w:rFonts w:asciiTheme="majorBidi" w:hAnsiTheme="majorBidi" w:cstheme="majorBidi"/>
          <w:sz w:val="28"/>
          <w:szCs w:val="28"/>
          <w:rtl/>
        </w:rPr>
        <w:softHyphen/>
        <w:t>اي وجود داشته باشد، ممكن است اينگونه برداشت شود كه تمام برآوردهاي شركت در مورد ذخيره براي سال</w:t>
      </w:r>
      <w:r w:rsidRPr="007310D3">
        <w:rPr>
          <w:rFonts w:asciiTheme="majorBidi" w:hAnsiTheme="majorBidi" w:cstheme="majorBidi"/>
          <w:sz w:val="28"/>
          <w:szCs w:val="28"/>
          <w:rtl/>
        </w:rPr>
        <w:softHyphen/>
        <w:t>هاي آتي نادرست و غير قابل اطمينان است و نتيجتاً سود گزارش شده با سود واقعي تفاوت معني</w:t>
      </w:r>
      <w:r w:rsidRPr="007310D3">
        <w:rPr>
          <w:rFonts w:asciiTheme="majorBidi" w:hAnsiTheme="majorBidi" w:cstheme="majorBidi"/>
          <w:sz w:val="28"/>
          <w:szCs w:val="28"/>
          <w:rtl/>
        </w:rPr>
        <w:softHyphen/>
        <w:t>داري دارد.</w:t>
      </w:r>
    </w:p>
    <w:p w:rsidR="00542656" w:rsidRPr="007310D3" w:rsidRDefault="00542656" w:rsidP="00542656">
      <w:pPr>
        <w:widowControl w:val="0"/>
        <w:spacing w:line="360" w:lineRule="auto"/>
        <w:jc w:val="both"/>
        <w:rPr>
          <w:rFonts w:asciiTheme="majorBidi" w:hAnsiTheme="majorBidi" w:cstheme="majorBidi"/>
          <w:sz w:val="28"/>
          <w:szCs w:val="28"/>
        </w:rPr>
      </w:pPr>
      <w:r w:rsidRPr="007310D3">
        <w:rPr>
          <w:rFonts w:asciiTheme="majorBidi" w:hAnsiTheme="majorBidi" w:cstheme="majorBidi"/>
          <w:sz w:val="28"/>
          <w:szCs w:val="28"/>
          <w:rtl/>
        </w:rPr>
        <w:t>با جدا كردن اطلاعات واقعي از اطلاعات برآوردي مي</w:t>
      </w:r>
      <w:r w:rsidRPr="007310D3">
        <w:rPr>
          <w:rFonts w:asciiTheme="majorBidi" w:hAnsiTheme="majorBidi" w:cstheme="majorBidi"/>
          <w:sz w:val="28"/>
          <w:szCs w:val="28"/>
          <w:rtl/>
        </w:rPr>
        <w:softHyphen/>
        <w:t>توان اثر آنها را بر كيفيت سود معين كرد. به اين منظور اقلام درآمدي و هزينه</w:t>
      </w:r>
      <w:r w:rsidRPr="007310D3">
        <w:rPr>
          <w:rFonts w:asciiTheme="majorBidi" w:hAnsiTheme="majorBidi" w:cstheme="majorBidi"/>
          <w:sz w:val="28"/>
          <w:szCs w:val="28"/>
          <w:rtl/>
        </w:rPr>
        <w:softHyphen/>
        <w:t>اي كه ناشي از معاملات نقدي يا شبه نقدي هستند معلوم مي</w:t>
      </w:r>
      <w:r w:rsidRPr="007310D3">
        <w:rPr>
          <w:rFonts w:asciiTheme="majorBidi" w:hAnsiTheme="majorBidi" w:cstheme="majorBidi"/>
          <w:sz w:val="28"/>
          <w:szCs w:val="28"/>
          <w:rtl/>
        </w:rPr>
        <w:softHyphen/>
        <w:t>شوند تا از درآمدها و هزينه</w:t>
      </w:r>
      <w:r w:rsidRPr="007310D3">
        <w:rPr>
          <w:rFonts w:asciiTheme="majorBidi" w:hAnsiTheme="majorBidi" w:cstheme="majorBidi"/>
          <w:sz w:val="28"/>
          <w:szCs w:val="28"/>
          <w:rtl/>
        </w:rPr>
        <w:softHyphen/>
        <w:t>هائي كه بر پايه برآوردها بدست آمده و قابليت اطمينان كمتري دارند، جدا شود(ظریف فرد، 1378،</w:t>
      </w:r>
      <w:r>
        <w:rPr>
          <w:rFonts w:asciiTheme="majorBidi" w:hAnsiTheme="majorBidi" w:cstheme="majorBidi" w:hint="cs"/>
          <w:sz w:val="28"/>
          <w:szCs w:val="28"/>
          <w:rtl/>
        </w:rPr>
        <w:t>ص</w:t>
      </w:r>
      <w:r w:rsidRPr="007310D3">
        <w:rPr>
          <w:rFonts w:asciiTheme="majorBidi" w:hAnsiTheme="majorBidi" w:cstheme="majorBidi"/>
          <w:sz w:val="28"/>
          <w:szCs w:val="28"/>
          <w:rtl/>
        </w:rPr>
        <w:t xml:space="preserve"> 28)</w:t>
      </w:r>
      <w:r w:rsidRPr="007310D3">
        <w:rPr>
          <w:rFonts w:asciiTheme="majorBidi" w:hAnsiTheme="majorBidi" w:cstheme="majorBidi"/>
          <w:sz w:val="28"/>
          <w:szCs w:val="28"/>
          <w:vertAlign w:val="superscript"/>
          <w:rtl/>
        </w:rPr>
        <w:t>1</w:t>
      </w:r>
      <w:r w:rsidRPr="007310D3">
        <w:rPr>
          <w:rFonts w:asciiTheme="majorBidi" w:hAnsiTheme="majorBidi" w:cstheme="majorBidi"/>
          <w:sz w:val="28"/>
          <w:szCs w:val="28"/>
          <w:rtl/>
        </w:rPr>
        <w:t>.</w:t>
      </w:r>
    </w:p>
    <w:p w:rsidR="00542656" w:rsidRPr="007310D3" w:rsidRDefault="00542656" w:rsidP="00542656">
      <w:pPr>
        <w:widowControl w:val="0"/>
        <w:spacing w:line="360" w:lineRule="auto"/>
        <w:jc w:val="both"/>
        <w:rPr>
          <w:rFonts w:asciiTheme="majorBidi" w:hAnsiTheme="majorBidi" w:cstheme="majorBidi"/>
          <w:sz w:val="28"/>
          <w:szCs w:val="28"/>
          <w:rtl/>
        </w:rPr>
      </w:pPr>
    </w:p>
    <w:p w:rsidR="00542656" w:rsidRPr="00C21F7B" w:rsidRDefault="00542656" w:rsidP="00542656">
      <w:pPr>
        <w:pStyle w:val="Heading1"/>
        <w:rPr>
          <w:rFonts w:asciiTheme="majorBidi" w:hAnsiTheme="majorBidi" w:cstheme="majorBidi"/>
          <w:b w:val="0"/>
          <w:bCs w:val="0"/>
          <w:sz w:val="34"/>
          <w:szCs w:val="34"/>
          <w:rtl/>
          <w:lang w:bidi="fa-IR"/>
        </w:rPr>
      </w:pPr>
      <w:bookmarkStart w:id="10" w:name="_Toc102261324"/>
      <w:r w:rsidRPr="00C21F7B">
        <w:rPr>
          <w:rFonts w:asciiTheme="majorBidi" w:hAnsiTheme="majorBidi" w:cstheme="majorBidi"/>
          <w:sz w:val="34"/>
          <w:szCs w:val="34"/>
          <w:rtl/>
          <w:lang w:bidi="fa-IR"/>
        </w:rPr>
        <w:t>3-1-3-2)قابليت اعتماد سود</w:t>
      </w:r>
      <w:bookmarkEnd w:id="10"/>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سودي كه قابليت اعتماد داشته باشد، از كيفيت بالاتري برخوردار است، برنستین</w:t>
      </w:r>
      <w:r>
        <w:rPr>
          <w:rStyle w:val="FootnoteReference"/>
          <w:rFonts w:asciiTheme="majorBidi" w:hAnsiTheme="majorBidi" w:cstheme="majorBidi"/>
          <w:rtl/>
        </w:rPr>
        <w:footnoteReference w:customMarkFollows="1" w:id="1"/>
        <w:t>2</w:t>
      </w:r>
      <w:r w:rsidRPr="007310D3">
        <w:rPr>
          <w:rFonts w:asciiTheme="majorBidi" w:hAnsiTheme="majorBidi" w:cstheme="majorBidi"/>
          <w:sz w:val="28"/>
          <w:szCs w:val="28"/>
          <w:rtl/>
        </w:rPr>
        <w:t xml:space="preserve">(1999) در اين مقوله </w:t>
      </w:r>
      <w:r w:rsidRPr="007310D3">
        <w:rPr>
          <w:rFonts w:asciiTheme="majorBidi" w:hAnsiTheme="majorBidi" w:cstheme="majorBidi"/>
          <w:sz w:val="28"/>
          <w:szCs w:val="28"/>
          <w:rtl/>
        </w:rPr>
        <w:lastRenderedPageBreak/>
        <w:t>اظهارمي</w:t>
      </w:r>
      <w:r w:rsidRPr="007310D3">
        <w:rPr>
          <w:rFonts w:asciiTheme="majorBidi" w:hAnsiTheme="majorBidi" w:cstheme="majorBidi"/>
          <w:sz w:val="28"/>
          <w:szCs w:val="28"/>
          <w:rtl/>
        </w:rPr>
        <w:softHyphen/>
        <w:t>دارد:</w:t>
      </w:r>
      <w:r w:rsidRPr="007310D3">
        <w:rPr>
          <w:rFonts w:asciiTheme="majorBidi" w:hAnsiTheme="majorBidi" w:cstheme="majorBidi"/>
          <w:sz w:val="28"/>
          <w:szCs w:val="28"/>
        </w:rPr>
        <w:t xml:space="preserve"> </w:t>
      </w:r>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گزارش</w:t>
      </w:r>
      <w:r w:rsidRPr="007310D3">
        <w:rPr>
          <w:rFonts w:asciiTheme="majorBidi" w:hAnsiTheme="majorBidi" w:cstheme="majorBidi"/>
          <w:sz w:val="28"/>
          <w:szCs w:val="28"/>
          <w:rtl/>
        </w:rPr>
        <w:softHyphen/>
        <w:t>گري دوره</w:t>
      </w:r>
      <w:r w:rsidRPr="007310D3">
        <w:rPr>
          <w:rFonts w:asciiTheme="majorBidi" w:hAnsiTheme="majorBidi" w:cstheme="majorBidi"/>
          <w:sz w:val="28"/>
          <w:szCs w:val="28"/>
          <w:rtl/>
        </w:rPr>
        <w:softHyphen/>
        <w:t>اي سود مستلزم اين است كه ما منتظر حالت نهائي عدم اطمينان نباشيم، اما به هر حال بايستي آنچه را كه در توان داريم براي برآورد بهتر انجام دهيم. در چنين حالتي كه بطور ذهني صورت مي</w:t>
      </w:r>
      <w:r w:rsidRPr="007310D3">
        <w:rPr>
          <w:rFonts w:asciiTheme="majorBidi" w:hAnsiTheme="majorBidi" w:cstheme="majorBidi"/>
          <w:sz w:val="28"/>
          <w:szCs w:val="28"/>
          <w:rtl/>
        </w:rPr>
        <w:softHyphen/>
        <w:t xml:space="preserve">گيرد، خطاهاي بالقوه زيادي وجود دارد مثل: خطا در برآوردها، خطاي اجرا در انجام كار، و خطاي از قلم افتادگي، مديريت مطلوب و توأم با سيستم كنترل داخلي اثر بخش از عوام باز دارنده و يا كنترل كننده اينگونه خطاها است. </w:t>
      </w:r>
    </w:p>
    <w:p w:rsidR="00542656" w:rsidRDefault="00542656" w:rsidP="00542656">
      <w:pPr>
        <w:widowControl w:val="0"/>
        <w:spacing w:line="360" w:lineRule="auto"/>
        <w:jc w:val="both"/>
        <w:rPr>
          <w:rFonts w:asciiTheme="majorBidi" w:hAnsiTheme="majorBidi" w:cstheme="majorBidi"/>
          <w:sz w:val="28"/>
          <w:szCs w:val="28"/>
        </w:rPr>
      </w:pPr>
      <w:r w:rsidRPr="007310D3">
        <w:rPr>
          <w:rFonts w:asciiTheme="majorBidi" w:hAnsiTheme="majorBidi" w:cstheme="majorBidi"/>
          <w:sz w:val="28"/>
          <w:szCs w:val="28"/>
          <w:rtl/>
        </w:rPr>
        <w:t>ضعف كنترل</w:t>
      </w:r>
      <w:r w:rsidRPr="007310D3">
        <w:rPr>
          <w:rFonts w:asciiTheme="majorBidi" w:hAnsiTheme="majorBidi" w:cstheme="majorBidi"/>
          <w:sz w:val="28"/>
          <w:szCs w:val="28"/>
          <w:rtl/>
        </w:rPr>
        <w:softHyphen/>
        <w:t>هاي داخلي كه ممكن است موجب خطاهائي در فرايند حسابداري شود، سبب كاهش در قابليت اعتماد سود مي</w:t>
      </w:r>
      <w:r w:rsidRPr="007310D3">
        <w:rPr>
          <w:rFonts w:asciiTheme="majorBidi" w:hAnsiTheme="majorBidi" w:cstheme="majorBidi"/>
          <w:sz w:val="28"/>
          <w:szCs w:val="28"/>
          <w:rtl/>
        </w:rPr>
        <w:softHyphen/>
        <w:t xml:space="preserve">شود. </w:t>
      </w:r>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اگر حسابرس صاحبكار در رديابي اين كار ضعيف باشد، كشف اين خطاها، بسيار مشكل خواهد بود.</w:t>
      </w:r>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صداقت و درستي مديريت، موجب بهبود كيفيت در سود گزارش شده مي</w:t>
      </w:r>
      <w:r w:rsidRPr="007310D3">
        <w:rPr>
          <w:rFonts w:asciiTheme="majorBidi" w:hAnsiTheme="majorBidi" w:cstheme="majorBidi"/>
          <w:sz w:val="28"/>
          <w:szCs w:val="28"/>
          <w:rtl/>
        </w:rPr>
        <w:softHyphen/>
        <w:t>شود. نادرستي و عدم صداقت مديريت، زمينه استفاده از روش</w:t>
      </w:r>
      <w:r w:rsidRPr="007310D3">
        <w:rPr>
          <w:rFonts w:asciiTheme="majorBidi" w:hAnsiTheme="majorBidi" w:cstheme="majorBidi"/>
          <w:sz w:val="28"/>
          <w:szCs w:val="28"/>
          <w:rtl/>
        </w:rPr>
        <w:softHyphen/>
        <w:t>هاي حسابداري سؤال برانگيز را فراهم مي</w:t>
      </w:r>
      <w:r w:rsidRPr="007310D3">
        <w:rPr>
          <w:rFonts w:asciiTheme="majorBidi" w:hAnsiTheme="majorBidi" w:cstheme="majorBidi"/>
          <w:sz w:val="28"/>
          <w:szCs w:val="28"/>
          <w:rtl/>
        </w:rPr>
        <w:softHyphen/>
        <w:t>نمايد. عدم صداقت مديريت شركت را مي</w:t>
      </w:r>
      <w:r w:rsidRPr="007310D3">
        <w:rPr>
          <w:rFonts w:asciiTheme="majorBidi" w:hAnsiTheme="majorBidi" w:cstheme="majorBidi"/>
          <w:sz w:val="28"/>
          <w:szCs w:val="28"/>
          <w:rtl/>
        </w:rPr>
        <w:softHyphen/>
        <w:t>توان از طريق بررسي فعاليت</w:t>
      </w:r>
      <w:r w:rsidRPr="007310D3">
        <w:rPr>
          <w:rFonts w:asciiTheme="majorBidi" w:hAnsiTheme="majorBidi" w:cstheme="majorBidi"/>
          <w:sz w:val="28"/>
          <w:szCs w:val="28"/>
          <w:rtl/>
        </w:rPr>
        <w:softHyphen/>
        <w:t>هاي گذشته شركت مورد ارزيابي قرار داد. براي مثال، افشاء برخي از قراردادها كه هنوز با مشتريان قطعيت نيافته است، توسط مديريت، موجب ارائه سود نامطمئن مي</w:t>
      </w:r>
      <w:r w:rsidRPr="007310D3">
        <w:rPr>
          <w:rFonts w:asciiTheme="majorBidi" w:hAnsiTheme="majorBidi" w:cstheme="majorBidi"/>
          <w:sz w:val="28"/>
          <w:szCs w:val="28"/>
          <w:rtl/>
        </w:rPr>
        <w:softHyphen/>
        <w:t>شود(ظريف فرد، 1378،</w:t>
      </w:r>
      <w:r>
        <w:rPr>
          <w:rFonts w:asciiTheme="majorBidi" w:hAnsiTheme="majorBidi" w:cstheme="majorBidi" w:hint="cs"/>
          <w:sz w:val="28"/>
          <w:szCs w:val="28"/>
          <w:rtl/>
        </w:rPr>
        <w:t>ص</w:t>
      </w:r>
      <w:r w:rsidRPr="007310D3">
        <w:rPr>
          <w:rFonts w:asciiTheme="majorBidi" w:hAnsiTheme="majorBidi" w:cstheme="majorBidi"/>
          <w:sz w:val="28"/>
          <w:szCs w:val="28"/>
          <w:rtl/>
        </w:rPr>
        <w:t xml:space="preserve"> 28)</w:t>
      </w:r>
      <w:r w:rsidRPr="007310D3">
        <w:rPr>
          <w:rFonts w:asciiTheme="majorBidi" w:hAnsiTheme="majorBidi" w:cstheme="majorBidi"/>
          <w:sz w:val="28"/>
          <w:szCs w:val="28"/>
          <w:vertAlign w:val="superscript"/>
          <w:rtl/>
        </w:rPr>
        <w:t>1</w:t>
      </w:r>
      <w:r w:rsidRPr="007310D3">
        <w:rPr>
          <w:rFonts w:asciiTheme="majorBidi" w:hAnsiTheme="majorBidi" w:cstheme="majorBidi"/>
          <w:sz w:val="28"/>
          <w:szCs w:val="28"/>
          <w:rtl/>
        </w:rPr>
        <w:t>.</w:t>
      </w:r>
    </w:p>
    <w:p w:rsidR="00542656" w:rsidRPr="007310D3" w:rsidRDefault="00542656" w:rsidP="00542656">
      <w:pPr>
        <w:widowControl w:val="0"/>
        <w:spacing w:line="360" w:lineRule="auto"/>
        <w:jc w:val="both"/>
        <w:rPr>
          <w:rFonts w:asciiTheme="majorBidi" w:hAnsiTheme="majorBidi" w:cstheme="majorBidi"/>
          <w:sz w:val="28"/>
          <w:szCs w:val="28"/>
          <w:rtl/>
        </w:rPr>
      </w:pPr>
    </w:p>
    <w:p w:rsidR="00542656" w:rsidRPr="00C21F7B" w:rsidRDefault="00542656" w:rsidP="00542656">
      <w:pPr>
        <w:pStyle w:val="Heading1"/>
        <w:rPr>
          <w:rFonts w:asciiTheme="majorBidi" w:hAnsiTheme="majorBidi" w:cstheme="majorBidi"/>
          <w:b w:val="0"/>
          <w:bCs w:val="0"/>
          <w:sz w:val="34"/>
          <w:szCs w:val="34"/>
          <w:rtl/>
          <w:lang w:bidi="fa-IR"/>
        </w:rPr>
      </w:pPr>
      <w:bookmarkStart w:id="11" w:name="_Toc102261325"/>
      <w:r w:rsidRPr="00C21F7B">
        <w:rPr>
          <w:rFonts w:asciiTheme="majorBidi" w:hAnsiTheme="majorBidi" w:cstheme="majorBidi"/>
          <w:sz w:val="34"/>
          <w:szCs w:val="34"/>
          <w:rtl/>
          <w:lang w:bidi="fa-IR"/>
        </w:rPr>
        <w:t>4-1-3-2)ساختار سرمايه</w:t>
      </w:r>
      <w:bookmarkEnd w:id="11"/>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اهرم عملياتي مفهومي است كه به وجود هزينه</w:t>
      </w:r>
      <w:r w:rsidRPr="007310D3">
        <w:rPr>
          <w:rFonts w:asciiTheme="majorBidi" w:hAnsiTheme="majorBidi" w:cstheme="majorBidi"/>
          <w:sz w:val="28"/>
          <w:szCs w:val="28"/>
          <w:rtl/>
        </w:rPr>
        <w:softHyphen/>
        <w:t>هاي ثابت در ساختار هزينه</w:t>
      </w:r>
      <w:r w:rsidRPr="007310D3">
        <w:rPr>
          <w:rFonts w:asciiTheme="majorBidi" w:hAnsiTheme="majorBidi" w:cstheme="majorBidi"/>
          <w:sz w:val="28"/>
          <w:szCs w:val="28"/>
          <w:rtl/>
        </w:rPr>
        <w:softHyphen/>
        <w:t>هاي شركت اشاره دارد. هر چه اهرم عملياتي بالاتر باشد، با تغيير كمي در درآمد شركت، سود به ميزان زيادي تغيير مي</w:t>
      </w:r>
      <w:r w:rsidRPr="007310D3">
        <w:rPr>
          <w:rFonts w:asciiTheme="majorBidi" w:hAnsiTheme="majorBidi" w:cstheme="majorBidi"/>
          <w:sz w:val="28"/>
          <w:szCs w:val="28"/>
          <w:rtl/>
        </w:rPr>
        <w:softHyphen/>
        <w:t>يابد. شركت</w:t>
      </w:r>
      <w:r w:rsidRPr="007310D3">
        <w:rPr>
          <w:rFonts w:asciiTheme="majorBidi" w:hAnsiTheme="majorBidi" w:cstheme="majorBidi"/>
          <w:sz w:val="28"/>
          <w:szCs w:val="28"/>
          <w:rtl/>
        </w:rPr>
        <w:softHyphen/>
        <w:t>هایي كه از درجه اهرم عملياتي بالائي برخوردارند و تقاضاي محصول</w:t>
      </w:r>
      <w:r w:rsidRPr="007310D3">
        <w:rPr>
          <w:rFonts w:asciiTheme="majorBidi" w:hAnsiTheme="majorBidi" w:cstheme="majorBidi"/>
          <w:sz w:val="28"/>
          <w:szCs w:val="28"/>
          <w:rtl/>
        </w:rPr>
        <w:softHyphen/>
        <w:t>هایشان هم خيلي كشش پذير است، معمولاً با بيشترين تغيير در سود  مواجه مي</w:t>
      </w:r>
      <w:r w:rsidRPr="007310D3">
        <w:rPr>
          <w:rFonts w:asciiTheme="majorBidi" w:hAnsiTheme="majorBidi" w:cstheme="majorBidi"/>
          <w:sz w:val="28"/>
          <w:szCs w:val="28"/>
          <w:rtl/>
        </w:rPr>
        <w:softHyphen/>
        <w:t>شوند.</w:t>
      </w:r>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تا وقتي كه حجم فروش براي پوشش هزينه</w:t>
      </w:r>
      <w:r w:rsidRPr="007310D3">
        <w:rPr>
          <w:rFonts w:asciiTheme="majorBidi" w:hAnsiTheme="majorBidi" w:cstheme="majorBidi"/>
          <w:sz w:val="28"/>
          <w:szCs w:val="28"/>
          <w:rtl/>
        </w:rPr>
        <w:softHyphen/>
        <w:t>هاي ثابت كافي نباشد، شركت زيان مي</w:t>
      </w:r>
      <w:r w:rsidRPr="007310D3">
        <w:rPr>
          <w:rFonts w:asciiTheme="majorBidi" w:hAnsiTheme="majorBidi" w:cstheme="majorBidi"/>
          <w:sz w:val="28"/>
          <w:szCs w:val="28"/>
          <w:rtl/>
        </w:rPr>
        <w:softHyphen/>
        <w:t>برد. وقتي كه مبلغ فروش به سطح هزينه</w:t>
      </w:r>
      <w:r w:rsidRPr="007310D3">
        <w:rPr>
          <w:rFonts w:asciiTheme="majorBidi" w:hAnsiTheme="majorBidi" w:cstheme="majorBidi"/>
          <w:sz w:val="28"/>
          <w:szCs w:val="28"/>
          <w:rtl/>
        </w:rPr>
        <w:softHyphen/>
        <w:t>هاي ثابت رسيد، هر گونه افزايش ديگر درحجم فروش، به نسبت بيشتري از قبل، سود شركت را زياد مي</w:t>
      </w:r>
      <w:r w:rsidRPr="007310D3">
        <w:rPr>
          <w:rFonts w:asciiTheme="majorBidi" w:hAnsiTheme="majorBidi" w:cstheme="majorBidi"/>
          <w:sz w:val="28"/>
          <w:szCs w:val="28"/>
          <w:rtl/>
        </w:rPr>
        <w:softHyphen/>
        <w:t>كند. هرچه درآمد شركت بالاتر از نقطه سربه</w:t>
      </w:r>
      <w:r w:rsidRPr="007310D3">
        <w:rPr>
          <w:rFonts w:asciiTheme="majorBidi" w:hAnsiTheme="majorBidi" w:cstheme="majorBidi"/>
          <w:sz w:val="28"/>
          <w:szCs w:val="28"/>
          <w:rtl/>
        </w:rPr>
        <w:softHyphen/>
        <w:t>سر قرار گيرد، تأثير اهرم عملياتي بر سود شركت كاهش مي</w:t>
      </w:r>
      <w:r w:rsidRPr="007310D3">
        <w:rPr>
          <w:rFonts w:asciiTheme="majorBidi" w:hAnsiTheme="majorBidi" w:cstheme="majorBidi"/>
          <w:sz w:val="28"/>
          <w:szCs w:val="28"/>
          <w:rtl/>
        </w:rPr>
        <w:softHyphen/>
        <w:t>يابد؛ چرا كه مبلغ زيادتر سود با مبلغ هزينه بيشتري هم مورد مقايسه قرار مي</w:t>
      </w:r>
      <w:r w:rsidRPr="007310D3">
        <w:rPr>
          <w:rFonts w:asciiTheme="majorBidi" w:hAnsiTheme="majorBidi" w:cstheme="majorBidi"/>
          <w:sz w:val="28"/>
          <w:szCs w:val="28"/>
          <w:rtl/>
        </w:rPr>
        <w:softHyphen/>
        <w:t>گيرد.</w:t>
      </w:r>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lastRenderedPageBreak/>
        <w:t>شركت</w:t>
      </w:r>
      <w:r w:rsidRPr="007310D3">
        <w:rPr>
          <w:rFonts w:asciiTheme="majorBidi" w:hAnsiTheme="majorBidi" w:cstheme="majorBidi"/>
          <w:sz w:val="28"/>
          <w:szCs w:val="28"/>
          <w:rtl/>
        </w:rPr>
        <w:softHyphen/>
        <w:t>هایي كه در سطح نزديك به نقطه سربه</w:t>
      </w:r>
      <w:r w:rsidRPr="007310D3">
        <w:rPr>
          <w:rFonts w:asciiTheme="majorBidi" w:hAnsiTheme="majorBidi" w:cstheme="majorBidi"/>
          <w:sz w:val="28"/>
          <w:szCs w:val="28"/>
          <w:rtl/>
        </w:rPr>
        <w:softHyphen/>
        <w:t>سر فعاليت دارند، با تغيير در حجم فروش، سود به نسبت زيادي تحت تأثير قرار مي</w:t>
      </w:r>
      <w:r w:rsidRPr="007310D3">
        <w:rPr>
          <w:rFonts w:asciiTheme="majorBidi" w:hAnsiTheme="majorBidi" w:cstheme="majorBidi"/>
          <w:sz w:val="28"/>
          <w:szCs w:val="28"/>
          <w:rtl/>
        </w:rPr>
        <w:softHyphen/>
        <w:t>گيرد. در حالت كاهش حجم فروش، با تغيير در حجم فروش، از نتايج عمليات به ميزان زيادي كاسته(بدتر)مي</w:t>
      </w:r>
      <w:r w:rsidRPr="007310D3">
        <w:rPr>
          <w:rFonts w:asciiTheme="majorBidi" w:hAnsiTheme="majorBidi" w:cstheme="majorBidi"/>
          <w:sz w:val="28"/>
          <w:szCs w:val="28"/>
          <w:rtl/>
        </w:rPr>
        <w:softHyphen/>
        <w:t>شود. شركتي كه درصد هزينه</w:t>
      </w:r>
      <w:r w:rsidRPr="007310D3">
        <w:rPr>
          <w:rFonts w:asciiTheme="majorBidi" w:hAnsiTheme="majorBidi" w:cstheme="majorBidi"/>
          <w:sz w:val="28"/>
          <w:szCs w:val="28"/>
          <w:rtl/>
        </w:rPr>
        <w:softHyphen/>
        <w:t>هاي متغير به فروش آن بالا است، بهتر مي</w:t>
      </w:r>
      <w:r w:rsidRPr="007310D3">
        <w:rPr>
          <w:rFonts w:asciiTheme="majorBidi" w:hAnsiTheme="majorBidi" w:cstheme="majorBidi"/>
          <w:sz w:val="28"/>
          <w:szCs w:val="28"/>
          <w:rtl/>
        </w:rPr>
        <w:softHyphen/>
        <w:t>تواند هزينه</w:t>
      </w:r>
      <w:r w:rsidRPr="007310D3">
        <w:rPr>
          <w:rFonts w:asciiTheme="majorBidi" w:hAnsiTheme="majorBidi" w:cstheme="majorBidi"/>
          <w:sz w:val="28"/>
          <w:szCs w:val="28"/>
          <w:rtl/>
        </w:rPr>
        <w:softHyphen/>
        <w:t>هايش را با درآمدها مقايسه كند و اين مطلب كيفيت سود را زياد مي</w:t>
      </w:r>
      <w:r w:rsidRPr="007310D3">
        <w:rPr>
          <w:rFonts w:asciiTheme="majorBidi" w:hAnsiTheme="majorBidi" w:cstheme="majorBidi"/>
          <w:sz w:val="28"/>
          <w:szCs w:val="28"/>
          <w:rtl/>
        </w:rPr>
        <w:softHyphen/>
        <w:t>كند.</w:t>
      </w:r>
    </w:p>
    <w:p w:rsidR="00542656" w:rsidRPr="007310D3" w:rsidRDefault="00542656" w:rsidP="00542656">
      <w:pPr>
        <w:widowControl w:val="0"/>
        <w:spacing w:line="360" w:lineRule="auto"/>
        <w:jc w:val="both"/>
        <w:rPr>
          <w:rFonts w:asciiTheme="majorBidi" w:hAnsiTheme="majorBidi" w:cstheme="majorBidi"/>
          <w:sz w:val="28"/>
          <w:szCs w:val="28"/>
          <w:rtl/>
        </w:rPr>
      </w:pPr>
    </w:p>
    <w:p w:rsidR="00542656" w:rsidRPr="00C21F7B" w:rsidRDefault="00542656" w:rsidP="00542656">
      <w:pPr>
        <w:pStyle w:val="Heading1"/>
        <w:rPr>
          <w:rFonts w:asciiTheme="majorBidi" w:hAnsiTheme="majorBidi" w:cstheme="majorBidi"/>
          <w:b w:val="0"/>
          <w:bCs w:val="0"/>
          <w:sz w:val="34"/>
          <w:szCs w:val="34"/>
          <w:rtl/>
          <w:lang w:bidi="fa-IR"/>
        </w:rPr>
      </w:pPr>
      <w:bookmarkStart w:id="12" w:name="_Toc102261326"/>
      <w:r w:rsidRPr="00C21F7B">
        <w:rPr>
          <w:rFonts w:asciiTheme="majorBidi" w:hAnsiTheme="majorBidi" w:cstheme="majorBidi"/>
          <w:sz w:val="34"/>
          <w:szCs w:val="34"/>
          <w:rtl/>
          <w:lang w:bidi="fa-IR"/>
        </w:rPr>
        <w:t>5-1-3-2)حفظ و نگهداشت سرمايه</w:t>
      </w:r>
      <w:bookmarkEnd w:id="12"/>
      <w:r>
        <w:rPr>
          <w:rStyle w:val="FootnoteReference"/>
          <w:rFonts w:asciiTheme="majorBidi" w:hAnsiTheme="majorBidi" w:cstheme="majorBidi"/>
          <w:b w:val="0"/>
          <w:bCs w:val="0"/>
          <w:sz w:val="34"/>
          <w:szCs w:val="34"/>
          <w:rtl/>
          <w:lang w:bidi="fa-IR"/>
        </w:rPr>
        <w:footnoteReference w:customMarkFollows="1" w:id="2"/>
        <w:t>2</w:t>
      </w:r>
    </w:p>
    <w:p w:rsidR="00542656"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در تعريف اقتصادي سود حسابداري، نكته ظريفي نهفته است و آن مفهوم نگهداشت سرمايه است. طبق اين ديدگاه سود حسابداري را مي</w:t>
      </w:r>
      <w:r w:rsidRPr="007310D3">
        <w:rPr>
          <w:rFonts w:asciiTheme="majorBidi" w:hAnsiTheme="majorBidi" w:cstheme="majorBidi"/>
          <w:sz w:val="28"/>
          <w:szCs w:val="28"/>
          <w:rtl/>
        </w:rPr>
        <w:softHyphen/>
        <w:t>توان حداكثر ارزشي دانست كه يك واحد تجاري مي</w:t>
      </w:r>
      <w:r w:rsidRPr="007310D3">
        <w:rPr>
          <w:rFonts w:asciiTheme="majorBidi" w:hAnsiTheme="majorBidi" w:cstheme="majorBidi"/>
          <w:sz w:val="28"/>
          <w:szCs w:val="28"/>
          <w:rtl/>
        </w:rPr>
        <w:softHyphen/>
        <w:t>تواند طي يك دوره حسابداري توزيع كند و انتظار داشته باشد كه در پايان دوره مالي به اندازه آغاز دوره در رفاه باشد.</w:t>
      </w:r>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همانطور كه هرگاه مصرف فرد بر درآمدش فزوني مي</w:t>
      </w:r>
      <w:r w:rsidRPr="007310D3">
        <w:rPr>
          <w:rFonts w:asciiTheme="majorBidi" w:hAnsiTheme="majorBidi" w:cstheme="majorBidi"/>
          <w:sz w:val="28"/>
          <w:szCs w:val="28"/>
          <w:rtl/>
        </w:rPr>
        <w:softHyphen/>
        <w:t>يابد، رفاه(يعني سرمايه)وي كاهش پیدا می کند، در مورد واحد تجاري نيز فزوني توزيع سود بر سود واحد تجاري، موجب كاهش سرمايه آن مي</w:t>
      </w:r>
      <w:r w:rsidRPr="007310D3">
        <w:rPr>
          <w:rFonts w:asciiTheme="majorBidi" w:hAnsiTheme="majorBidi" w:cstheme="majorBidi"/>
          <w:sz w:val="28"/>
          <w:szCs w:val="28"/>
          <w:rtl/>
        </w:rPr>
        <w:softHyphen/>
        <w:t>شود. از اين رو سود تنها زماني قابل اندازه گيري است كه سرمايه واحد تجاري حفظ شود. به عبارت ديگر نگهداشت سرمايه عامل مهمي در تعيين سود است.</w:t>
      </w:r>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نگهداشت سرمايه، رابط بين مفاهيم مختلف سرمايه و سود را برقرار مي</w:t>
      </w:r>
      <w:r w:rsidRPr="007310D3">
        <w:rPr>
          <w:rFonts w:asciiTheme="majorBidi" w:hAnsiTheme="majorBidi" w:cstheme="majorBidi"/>
          <w:sz w:val="28"/>
          <w:szCs w:val="28"/>
          <w:rtl/>
        </w:rPr>
        <w:softHyphen/>
        <w:t>سازد، زيرا اين رابطه شاخصي است كه سود واحد تجاري نسبت به آن سنجيده مي</w:t>
      </w:r>
      <w:r w:rsidRPr="007310D3">
        <w:rPr>
          <w:rFonts w:asciiTheme="majorBidi" w:hAnsiTheme="majorBidi" w:cstheme="majorBidi"/>
          <w:sz w:val="28"/>
          <w:szCs w:val="28"/>
          <w:rtl/>
        </w:rPr>
        <w:softHyphen/>
        <w:t>شود. مفهوم نگهداشت سرمايه، لازمه تمايز بين بازده سرمايه واحد تجاري و برگشت سرمايه آن است، چرا كه تنها جريان</w:t>
      </w:r>
      <w:r w:rsidRPr="007310D3">
        <w:rPr>
          <w:rFonts w:asciiTheme="majorBidi" w:hAnsiTheme="majorBidi" w:cstheme="majorBidi"/>
          <w:sz w:val="28"/>
          <w:szCs w:val="28"/>
          <w:rtl/>
        </w:rPr>
        <w:softHyphen/>
        <w:t>هاي ورودي دارائي</w:t>
      </w:r>
      <w:r w:rsidRPr="007310D3">
        <w:rPr>
          <w:rFonts w:asciiTheme="majorBidi" w:hAnsiTheme="majorBidi" w:cstheme="majorBidi"/>
          <w:sz w:val="28"/>
          <w:szCs w:val="28"/>
          <w:rtl/>
        </w:rPr>
        <w:softHyphen/>
        <w:t>هاي مازاد بر مبلغ مورد نياز جهت نگهداشت سرمايه را مي</w:t>
      </w:r>
      <w:r w:rsidRPr="007310D3">
        <w:rPr>
          <w:rFonts w:asciiTheme="majorBidi" w:hAnsiTheme="majorBidi" w:cstheme="majorBidi"/>
          <w:sz w:val="28"/>
          <w:szCs w:val="28"/>
          <w:rtl/>
        </w:rPr>
        <w:softHyphen/>
        <w:t>توان به عنوان سود واحد تجاري و بنابراين بازده سرمايه آن تلقي كرد. بدين ترتيب سود عبارت از باقيمانده درآمد واحد تجاري پس از كسر  هزينه</w:t>
      </w:r>
      <w:r w:rsidRPr="007310D3">
        <w:rPr>
          <w:rFonts w:asciiTheme="majorBidi" w:hAnsiTheme="majorBidi" w:cstheme="majorBidi"/>
          <w:sz w:val="28"/>
          <w:szCs w:val="28"/>
          <w:rtl/>
        </w:rPr>
        <w:softHyphen/>
        <w:t>ها، از جمله برحسب مورد، تعديلات نگهداشت سرمايه است. در صورت فزوني هزينه</w:t>
      </w:r>
      <w:r w:rsidRPr="007310D3">
        <w:rPr>
          <w:rFonts w:asciiTheme="majorBidi" w:hAnsiTheme="majorBidi" w:cstheme="majorBidi"/>
          <w:sz w:val="28"/>
          <w:szCs w:val="28"/>
          <w:rtl/>
        </w:rPr>
        <w:softHyphen/>
        <w:t xml:space="preserve">ها بردرآمد واحد تجاري، مابه التفاوت زيان خواهد بود. </w:t>
      </w:r>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قسمتي از كيفيت سود به اين موضوع مربوط مي</w:t>
      </w:r>
      <w:r w:rsidRPr="007310D3">
        <w:rPr>
          <w:rFonts w:asciiTheme="majorBidi" w:hAnsiTheme="majorBidi" w:cstheme="majorBidi"/>
          <w:sz w:val="28"/>
          <w:szCs w:val="28"/>
          <w:rtl/>
        </w:rPr>
        <w:softHyphen/>
        <w:t>شود كه شركت براي حفظ  و نگهداشت دارائي</w:t>
      </w:r>
      <w:r w:rsidRPr="007310D3">
        <w:rPr>
          <w:rFonts w:asciiTheme="majorBidi" w:hAnsiTheme="majorBidi" w:cstheme="majorBidi"/>
          <w:sz w:val="28"/>
          <w:szCs w:val="28"/>
          <w:rtl/>
        </w:rPr>
        <w:softHyphen/>
        <w:t>ها و حفظ و بهبود قدرت سودآوري فعلي و آتي خود چه تدابيري بكار بسته است. نگهداري سرمايه</w:t>
      </w:r>
      <w:r w:rsidRPr="007310D3">
        <w:rPr>
          <w:rFonts w:asciiTheme="majorBidi" w:hAnsiTheme="majorBidi" w:cstheme="majorBidi"/>
          <w:sz w:val="28"/>
          <w:szCs w:val="28"/>
          <w:rtl/>
        </w:rPr>
        <w:softHyphen/>
        <w:t>گذاري اوليه شركت در دارائي</w:t>
      </w:r>
      <w:r w:rsidRPr="007310D3">
        <w:rPr>
          <w:rFonts w:asciiTheme="majorBidi" w:hAnsiTheme="majorBidi" w:cstheme="majorBidi"/>
          <w:sz w:val="28"/>
          <w:szCs w:val="28"/>
          <w:rtl/>
        </w:rPr>
        <w:softHyphen/>
        <w:t>هاي ثابت(اموال، ماشين آلات و تجهيزات)تنها با استهلاك دارائي</w:t>
      </w:r>
      <w:r w:rsidRPr="007310D3">
        <w:rPr>
          <w:rFonts w:asciiTheme="majorBidi" w:hAnsiTheme="majorBidi" w:cstheme="majorBidi"/>
          <w:sz w:val="28"/>
          <w:szCs w:val="28"/>
          <w:rtl/>
        </w:rPr>
        <w:softHyphen/>
        <w:t>ها بر اساس بهاي تمام شده تاريخي انجام نمي</w:t>
      </w:r>
      <w:r w:rsidRPr="007310D3">
        <w:rPr>
          <w:rFonts w:asciiTheme="majorBidi" w:hAnsiTheme="majorBidi" w:cstheme="majorBidi"/>
          <w:sz w:val="28"/>
          <w:szCs w:val="28"/>
          <w:rtl/>
        </w:rPr>
        <w:softHyphen/>
        <w:t>شود. نگهداشت و حفظ سرمايه تنها زماني انجام مي</w:t>
      </w:r>
      <w:r w:rsidRPr="007310D3">
        <w:rPr>
          <w:rFonts w:asciiTheme="majorBidi" w:hAnsiTheme="majorBidi" w:cstheme="majorBidi"/>
          <w:sz w:val="28"/>
          <w:szCs w:val="28"/>
          <w:rtl/>
        </w:rPr>
        <w:softHyphen/>
        <w:t xml:space="preserve">شود كه اجزاي </w:t>
      </w:r>
      <w:r w:rsidRPr="007310D3">
        <w:rPr>
          <w:rFonts w:asciiTheme="majorBidi" w:hAnsiTheme="majorBidi" w:cstheme="majorBidi"/>
          <w:sz w:val="28"/>
          <w:szCs w:val="28"/>
          <w:rtl/>
        </w:rPr>
        <w:lastRenderedPageBreak/>
        <w:t>جديدي جايگزين اجزاي قديمي دارائي</w:t>
      </w:r>
      <w:r w:rsidRPr="007310D3">
        <w:rPr>
          <w:rFonts w:asciiTheme="majorBidi" w:hAnsiTheme="majorBidi" w:cstheme="majorBidi"/>
          <w:sz w:val="28"/>
          <w:szCs w:val="28"/>
          <w:rtl/>
        </w:rPr>
        <w:softHyphen/>
        <w:t>هاي دائمي شود، بطوريكه قدرت سودآوري برابر يا بالاتر شركت را حفظ كند. به عبارت ديگر بايد بطور مستمر تجهيزات قديمي و از رده خارج كنار گذاشته شود و از دارائي</w:t>
      </w:r>
      <w:r w:rsidRPr="007310D3">
        <w:rPr>
          <w:rFonts w:asciiTheme="majorBidi" w:hAnsiTheme="majorBidi" w:cstheme="majorBidi"/>
          <w:sz w:val="28"/>
          <w:szCs w:val="28"/>
          <w:rtl/>
        </w:rPr>
        <w:softHyphen/>
        <w:t xml:space="preserve">هاي جديد استفاده گردد. </w:t>
      </w:r>
    </w:p>
    <w:p w:rsidR="00542656"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سرمايه</w:t>
      </w:r>
      <w:r w:rsidRPr="007310D3">
        <w:rPr>
          <w:rFonts w:asciiTheme="majorBidi" w:hAnsiTheme="majorBidi" w:cstheme="majorBidi"/>
          <w:sz w:val="28"/>
          <w:szCs w:val="28"/>
          <w:rtl/>
        </w:rPr>
        <w:softHyphen/>
        <w:t>گذاري مبالغ اضافي براي بهبود دارائي</w:t>
      </w:r>
      <w:r w:rsidRPr="007310D3">
        <w:rPr>
          <w:rFonts w:asciiTheme="majorBidi" w:hAnsiTheme="majorBidi" w:cstheme="majorBidi"/>
          <w:sz w:val="28"/>
          <w:szCs w:val="28"/>
          <w:rtl/>
        </w:rPr>
        <w:softHyphen/>
        <w:t>ها، يك هزينه سرمايه</w:t>
      </w:r>
      <w:r w:rsidRPr="007310D3">
        <w:rPr>
          <w:rFonts w:asciiTheme="majorBidi" w:hAnsiTheme="majorBidi" w:cstheme="majorBidi"/>
          <w:sz w:val="28"/>
          <w:szCs w:val="28"/>
          <w:rtl/>
        </w:rPr>
        <w:softHyphen/>
        <w:t>اي(بهاي تمام شده)بوده كه اضافه بر هزينه استهلاك است و شركت مجبور است تا براي آنكه سرمايه واقعي</w:t>
      </w:r>
      <w:r w:rsidRPr="007310D3">
        <w:rPr>
          <w:rFonts w:asciiTheme="majorBidi" w:hAnsiTheme="majorBidi" w:cstheme="majorBidi"/>
          <w:sz w:val="28"/>
          <w:szCs w:val="28"/>
          <w:rtl/>
        </w:rPr>
        <w:softHyphen/>
        <w:t>اش را سالم نگهدارد و باعث ايجاد قدرت سود شركت شود، اين مبالغ را تحمل نمايد. نگهداري ناصحيح دارائي</w:t>
      </w:r>
      <w:r w:rsidRPr="007310D3">
        <w:rPr>
          <w:rFonts w:asciiTheme="majorBidi" w:hAnsiTheme="majorBidi" w:cstheme="majorBidi"/>
          <w:sz w:val="28"/>
          <w:szCs w:val="28"/>
          <w:rtl/>
        </w:rPr>
        <w:softHyphen/>
        <w:t>هاي فيزيكي منجر به ارائه گزارش سود بيشتر از واقع شده و در نهايت كاهش كارائي عملياتي را در برخواهد داشت. بنابراين، تحليل</w:t>
      </w:r>
      <w:r w:rsidRPr="007310D3">
        <w:rPr>
          <w:rFonts w:asciiTheme="majorBidi" w:hAnsiTheme="majorBidi" w:cstheme="majorBidi"/>
          <w:sz w:val="28"/>
          <w:szCs w:val="28"/>
          <w:rtl/>
        </w:rPr>
        <w:softHyphen/>
        <w:t>گران مالي مي</w:t>
      </w:r>
      <w:r w:rsidRPr="007310D3">
        <w:rPr>
          <w:rFonts w:asciiTheme="majorBidi" w:hAnsiTheme="majorBidi" w:cstheme="majorBidi"/>
          <w:sz w:val="28"/>
          <w:szCs w:val="28"/>
          <w:rtl/>
        </w:rPr>
        <w:softHyphen/>
        <w:t>بايستي عمر و وضعيت دارائي</w:t>
      </w:r>
      <w:r w:rsidRPr="007310D3">
        <w:rPr>
          <w:rFonts w:asciiTheme="majorBidi" w:hAnsiTheme="majorBidi" w:cstheme="majorBidi"/>
          <w:sz w:val="28"/>
          <w:szCs w:val="28"/>
          <w:rtl/>
        </w:rPr>
        <w:softHyphen/>
        <w:t>هاي اصلي شركت و نيز بهاي جايگزيني آنها را مورد توجه قرار دهند. شركتي كه دارائي</w:t>
      </w:r>
      <w:r w:rsidRPr="007310D3">
        <w:rPr>
          <w:rFonts w:asciiTheme="majorBidi" w:hAnsiTheme="majorBidi" w:cstheme="majorBidi"/>
          <w:sz w:val="28"/>
          <w:szCs w:val="28"/>
          <w:rtl/>
        </w:rPr>
        <w:softHyphen/>
        <w:t>هاي منسوخ با قيمت تمام شده(ارزش دفتري)پائيني دارد، نتوانسته است به طرز صحيحي از دارائي</w:t>
      </w:r>
      <w:r w:rsidRPr="007310D3">
        <w:rPr>
          <w:rFonts w:asciiTheme="majorBidi" w:hAnsiTheme="majorBidi" w:cstheme="majorBidi"/>
          <w:sz w:val="28"/>
          <w:szCs w:val="28"/>
          <w:rtl/>
        </w:rPr>
        <w:softHyphen/>
        <w:t>هاي سرمايه</w:t>
      </w:r>
      <w:r w:rsidRPr="007310D3">
        <w:rPr>
          <w:rFonts w:asciiTheme="majorBidi" w:hAnsiTheme="majorBidi" w:cstheme="majorBidi"/>
          <w:sz w:val="28"/>
          <w:szCs w:val="28"/>
          <w:rtl/>
        </w:rPr>
        <w:softHyphen/>
        <w:t>اي خود نگهداري كرده و عدم اطمينان زيادي در سودآوري مستمر شركت وجود خواهد داشت، زيرا كه مثلاً با از بين رفتن اين دارائي</w:t>
      </w:r>
      <w:r w:rsidRPr="007310D3">
        <w:rPr>
          <w:rFonts w:asciiTheme="majorBidi" w:hAnsiTheme="majorBidi" w:cstheme="majorBidi"/>
          <w:sz w:val="28"/>
          <w:szCs w:val="28"/>
          <w:rtl/>
        </w:rPr>
        <w:softHyphen/>
        <w:t>ها توليد متوقف گشته و سودهاي آتي به مخاطره خواهد افتاد.</w:t>
      </w:r>
    </w:p>
    <w:p w:rsidR="00542656" w:rsidRPr="007310D3" w:rsidRDefault="00542656" w:rsidP="00542656">
      <w:pPr>
        <w:widowControl w:val="0"/>
        <w:spacing w:line="360" w:lineRule="auto"/>
        <w:jc w:val="both"/>
        <w:rPr>
          <w:rFonts w:asciiTheme="majorBidi" w:hAnsiTheme="majorBidi" w:cstheme="majorBidi"/>
          <w:sz w:val="28"/>
          <w:szCs w:val="28"/>
          <w:rtl/>
        </w:rPr>
      </w:pPr>
    </w:p>
    <w:p w:rsidR="00542656" w:rsidRPr="00C21F7B" w:rsidRDefault="00542656" w:rsidP="00542656">
      <w:pPr>
        <w:pStyle w:val="Heading1"/>
        <w:rPr>
          <w:rFonts w:asciiTheme="majorBidi" w:hAnsiTheme="majorBidi" w:cstheme="majorBidi"/>
          <w:b w:val="0"/>
          <w:bCs w:val="0"/>
          <w:sz w:val="34"/>
          <w:szCs w:val="34"/>
          <w:rtl/>
          <w:lang w:bidi="fa-IR"/>
        </w:rPr>
      </w:pPr>
      <w:bookmarkStart w:id="13" w:name="_Toc102261327"/>
      <w:r w:rsidRPr="00C21F7B">
        <w:rPr>
          <w:rFonts w:asciiTheme="majorBidi" w:hAnsiTheme="majorBidi" w:cstheme="majorBidi"/>
          <w:sz w:val="34"/>
          <w:szCs w:val="34"/>
          <w:rtl/>
          <w:lang w:bidi="fa-IR"/>
        </w:rPr>
        <w:t>6-1-3-2)هزينه</w:t>
      </w:r>
      <w:r w:rsidRPr="00C21F7B">
        <w:rPr>
          <w:rFonts w:asciiTheme="majorBidi" w:hAnsiTheme="majorBidi" w:cstheme="majorBidi"/>
          <w:sz w:val="34"/>
          <w:szCs w:val="34"/>
          <w:rtl/>
          <w:lang w:bidi="fa-IR"/>
        </w:rPr>
        <w:softHyphen/>
        <w:t>هاي اختياري</w:t>
      </w:r>
      <w:bookmarkEnd w:id="13"/>
      <w:r w:rsidRPr="00C21F7B">
        <w:rPr>
          <w:rFonts w:asciiTheme="majorBidi" w:hAnsiTheme="majorBidi" w:cstheme="majorBidi"/>
          <w:sz w:val="34"/>
          <w:szCs w:val="34"/>
          <w:rtl/>
          <w:lang w:bidi="fa-IR"/>
        </w:rPr>
        <w:t xml:space="preserve"> </w:t>
      </w:r>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كاهش در هزينه</w:t>
      </w:r>
      <w:r w:rsidRPr="007310D3">
        <w:rPr>
          <w:rFonts w:asciiTheme="majorBidi" w:hAnsiTheme="majorBidi" w:cstheme="majorBidi"/>
          <w:sz w:val="28"/>
          <w:szCs w:val="28"/>
          <w:rtl/>
        </w:rPr>
        <w:softHyphen/>
        <w:t>هاي اختياري ممكن است موجب از بين بردن كيفيت سود شود. در حالت خوشبينانه فرض بر اين است كه مديريت به دليل عدم دسترسي به اطلاعات لازم در اين باره از موضوع كاهش هزينه</w:t>
      </w:r>
      <w:r w:rsidRPr="007310D3">
        <w:rPr>
          <w:rFonts w:asciiTheme="majorBidi" w:hAnsiTheme="majorBidi" w:cstheme="majorBidi"/>
          <w:sz w:val="28"/>
          <w:szCs w:val="28"/>
          <w:rtl/>
        </w:rPr>
        <w:softHyphen/>
        <w:t>هاي اختياري نظير هزينه</w:t>
      </w:r>
      <w:r w:rsidRPr="007310D3">
        <w:rPr>
          <w:rFonts w:asciiTheme="majorBidi" w:hAnsiTheme="majorBidi" w:cstheme="majorBidi"/>
          <w:sz w:val="28"/>
          <w:szCs w:val="28"/>
          <w:rtl/>
        </w:rPr>
        <w:softHyphen/>
        <w:t>هاي آموزش، بازاريابي، تحقيق و توسعه و ... آگاهي ندارد. فرض ديگر اين است كه مديريت به جهت منافع خود سعي در كاهش برخي از هزينه</w:t>
      </w:r>
      <w:r w:rsidRPr="007310D3">
        <w:rPr>
          <w:rFonts w:asciiTheme="majorBidi" w:hAnsiTheme="majorBidi" w:cstheme="majorBidi"/>
          <w:sz w:val="28"/>
          <w:szCs w:val="28"/>
          <w:rtl/>
        </w:rPr>
        <w:softHyphen/>
        <w:t>ها نظير هزينه</w:t>
      </w:r>
      <w:r w:rsidRPr="007310D3">
        <w:rPr>
          <w:rFonts w:asciiTheme="majorBidi" w:hAnsiTheme="majorBidi" w:cstheme="majorBidi"/>
          <w:sz w:val="28"/>
          <w:szCs w:val="28"/>
          <w:rtl/>
        </w:rPr>
        <w:softHyphen/>
        <w:t>هاي اختياري دارد تا موجب نشان دادن سود بالاتر و نهایتاً منتج به دستيابي به پاداش بيشتر شود. به هر حال روند كاهشي در هزينه</w:t>
      </w:r>
      <w:r w:rsidRPr="007310D3">
        <w:rPr>
          <w:rFonts w:asciiTheme="majorBidi" w:hAnsiTheme="majorBidi" w:cstheme="majorBidi"/>
          <w:sz w:val="28"/>
          <w:szCs w:val="28"/>
          <w:rtl/>
        </w:rPr>
        <w:softHyphen/>
        <w:t>هاي اختياري نظير هزينه</w:t>
      </w:r>
      <w:r w:rsidRPr="007310D3">
        <w:rPr>
          <w:rFonts w:asciiTheme="majorBidi" w:hAnsiTheme="majorBidi" w:cstheme="majorBidi"/>
          <w:sz w:val="28"/>
          <w:szCs w:val="28"/>
          <w:rtl/>
        </w:rPr>
        <w:softHyphen/>
        <w:t>هاي تحقيق و توسعه ممكن است منجر به شكست شركت در ارائه محصولات جديد و يا حفظ سهم بازار شركت شود. تحليل</w:t>
      </w:r>
      <w:r w:rsidRPr="007310D3">
        <w:rPr>
          <w:rFonts w:asciiTheme="majorBidi" w:hAnsiTheme="majorBidi" w:cstheme="majorBidi"/>
          <w:sz w:val="28"/>
          <w:szCs w:val="28"/>
          <w:rtl/>
        </w:rPr>
        <w:softHyphen/>
        <w:t>گران مالي بايد روند     هزينه</w:t>
      </w:r>
      <w:r w:rsidRPr="007310D3">
        <w:rPr>
          <w:rFonts w:asciiTheme="majorBidi" w:hAnsiTheme="majorBidi" w:cstheme="majorBidi"/>
          <w:sz w:val="28"/>
          <w:szCs w:val="28"/>
          <w:rtl/>
        </w:rPr>
        <w:softHyphen/>
        <w:t>هاي اختياري به صورت درصدي از فروش خالص را مورد بررسي قرار دهند. روند كاهشي اينگونه هزينه</w:t>
      </w:r>
      <w:r w:rsidRPr="007310D3">
        <w:rPr>
          <w:rFonts w:asciiTheme="majorBidi" w:hAnsiTheme="majorBidi" w:cstheme="majorBidi"/>
          <w:sz w:val="28"/>
          <w:szCs w:val="28"/>
          <w:rtl/>
        </w:rPr>
        <w:softHyphen/>
        <w:t>ها ممكن است نشانگر كيفيت پائين سود گزارش شده و بروز پدیده «مدیریت سود» باشد.</w:t>
      </w:r>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تحليل</w:t>
      </w:r>
      <w:r w:rsidRPr="007310D3">
        <w:rPr>
          <w:rFonts w:asciiTheme="majorBidi" w:hAnsiTheme="majorBidi" w:cstheme="majorBidi"/>
          <w:sz w:val="28"/>
          <w:szCs w:val="28"/>
          <w:rtl/>
        </w:rPr>
        <w:softHyphen/>
        <w:t>گران مالي بايد روابط بين هزينه</w:t>
      </w:r>
      <w:r w:rsidRPr="007310D3">
        <w:rPr>
          <w:rFonts w:asciiTheme="majorBidi" w:hAnsiTheme="majorBidi" w:cstheme="majorBidi"/>
          <w:sz w:val="28"/>
          <w:szCs w:val="28"/>
          <w:rtl/>
        </w:rPr>
        <w:softHyphen/>
        <w:t>هاي اختياري و دارایي</w:t>
      </w:r>
      <w:r w:rsidRPr="007310D3">
        <w:rPr>
          <w:rFonts w:asciiTheme="majorBidi" w:hAnsiTheme="majorBidi" w:cstheme="majorBidi"/>
          <w:sz w:val="28"/>
          <w:szCs w:val="28"/>
          <w:rtl/>
        </w:rPr>
        <w:softHyphen/>
        <w:t>هاي مرتبط با آنها را بررسي نمايند. براي مثال روند كاهشي در نسبت هزينه</w:t>
      </w:r>
      <w:r w:rsidRPr="007310D3">
        <w:rPr>
          <w:rFonts w:asciiTheme="majorBidi" w:hAnsiTheme="majorBidi" w:cstheme="majorBidi"/>
          <w:sz w:val="28"/>
          <w:szCs w:val="28"/>
          <w:rtl/>
        </w:rPr>
        <w:softHyphen/>
        <w:t>هاي تعمير و نگهداري به دارائي</w:t>
      </w:r>
      <w:r w:rsidRPr="007310D3">
        <w:rPr>
          <w:rFonts w:asciiTheme="majorBidi" w:hAnsiTheme="majorBidi" w:cstheme="majorBidi"/>
          <w:sz w:val="28"/>
          <w:szCs w:val="28"/>
          <w:rtl/>
        </w:rPr>
        <w:softHyphen/>
        <w:t>هاي ثابت به علاوه هزينه</w:t>
      </w:r>
      <w:r w:rsidRPr="007310D3">
        <w:rPr>
          <w:rFonts w:asciiTheme="majorBidi" w:hAnsiTheme="majorBidi" w:cstheme="majorBidi"/>
          <w:sz w:val="28"/>
          <w:szCs w:val="28"/>
          <w:rtl/>
        </w:rPr>
        <w:softHyphen/>
        <w:t xml:space="preserve">هاي استهلاك ممكن است نشانگر ناكامي در حفظ سرمايه شركت باشد، كه نتيجه چنين امري كاهش كيفيت </w:t>
      </w:r>
      <w:r w:rsidRPr="007310D3">
        <w:rPr>
          <w:rFonts w:asciiTheme="majorBidi" w:hAnsiTheme="majorBidi" w:cstheme="majorBidi"/>
          <w:sz w:val="28"/>
          <w:szCs w:val="28"/>
          <w:rtl/>
        </w:rPr>
        <w:lastRenderedPageBreak/>
        <w:t xml:space="preserve">سود است. </w:t>
      </w:r>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با حذف هر گونه افزايش و يا كاهش غير متعارف در هزينه</w:t>
      </w:r>
      <w:r w:rsidRPr="007310D3">
        <w:rPr>
          <w:rFonts w:asciiTheme="majorBidi" w:hAnsiTheme="majorBidi" w:cstheme="majorBidi"/>
          <w:sz w:val="28"/>
          <w:szCs w:val="28"/>
          <w:rtl/>
        </w:rPr>
        <w:softHyphen/>
        <w:t>هاي اختياري مي</w:t>
      </w:r>
      <w:r w:rsidRPr="007310D3">
        <w:rPr>
          <w:rFonts w:asciiTheme="majorBidi" w:hAnsiTheme="majorBidi" w:cstheme="majorBidi"/>
          <w:sz w:val="28"/>
          <w:szCs w:val="28"/>
          <w:rtl/>
        </w:rPr>
        <w:softHyphen/>
        <w:t>توان اثر آنها را بر كيفيت سود خنثي كرد. به عنوان مثال يك كاهش غير متعارف در نسبت هزينه تبليغات به فروش خالص كه منجر به افزايش سود هر سهم شود، مي</w:t>
      </w:r>
      <w:r w:rsidRPr="007310D3">
        <w:rPr>
          <w:rFonts w:asciiTheme="majorBidi" w:hAnsiTheme="majorBidi" w:cstheme="majorBidi"/>
          <w:sz w:val="28"/>
          <w:szCs w:val="28"/>
          <w:rtl/>
        </w:rPr>
        <w:softHyphen/>
        <w:t>بايستي اين رقم را از سود گزارش شده هر سهم كسر نمود.</w:t>
      </w:r>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نكته حائز اهميت اين است كه شخص نمي</w:t>
      </w:r>
      <w:r w:rsidRPr="007310D3">
        <w:rPr>
          <w:rFonts w:asciiTheme="majorBidi" w:hAnsiTheme="majorBidi" w:cstheme="majorBidi"/>
          <w:sz w:val="28"/>
          <w:szCs w:val="28"/>
          <w:rtl/>
        </w:rPr>
        <w:softHyphen/>
        <w:t>تواند به صورت اتوماتيك فرض كند كه هر كاهشي در رقم هزينه</w:t>
      </w:r>
      <w:r w:rsidRPr="007310D3">
        <w:rPr>
          <w:rFonts w:asciiTheme="majorBidi" w:hAnsiTheme="majorBidi" w:cstheme="majorBidi"/>
          <w:sz w:val="28"/>
          <w:szCs w:val="28"/>
          <w:rtl/>
        </w:rPr>
        <w:softHyphen/>
        <w:t>هاي اختياري به صورت درصدي از فروش، يك كاهش غير متعارف است. چرا كه ممكن است براي چنين كاهش</w:t>
      </w:r>
      <w:r w:rsidRPr="007310D3">
        <w:rPr>
          <w:rFonts w:asciiTheme="majorBidi" w:hAnsiTheme="majorBidi" w:cstheme="majorBidi"/>
          <w:sz w:val="28"/>
          <w:szCs w:val="28"/>
          <w:rtl/>
        </w:rPr>
        <w:softHyphen/>
        <w:t>هایي توجيه لازم وجود داشته باشد. به عنوان مثال اگر شركتي در دنياي تجارت به ناگهان سرآمد و رهبر بازار شود و رقباي عمده آن از صحنه تجارت خارج شده باشند، در چنين شرایطي كاهش در هزينه</w:t>
      </w:r>
      <w:r w:rsidRPr="007310D3">
        <w:rPr>
          <w:rFonts w:asciiTheme="majorBidi" w:hAnsiTheme="majorBidi" w:cstheme="majorBidi"/>
          <w:sz w:val="28"/>
          <w:szCs w:val="28"/>
          <w:rtl/>
        </w:rPr>
        <w:softHyphen/>
        <w:t>هاي تبليغات توجيه پذير است.</w:t>
      </w:r>
    </w:p>
    <w:p w:rsidR="00542656" w:rsidRPr="007310D3" w:rsidRDefault="00542656" w:rsidP="00542656">
      <w:pPr>
        <w:widowControl w:val="0"/>
        <w:spacing w:line="360" w:lineRule="auto"/>
        <w:jc w:val="both"/>
        <w:rPr>
          <w:rFonts w:asciiTheme="majorBidi" w:hAnsiTheme="majorBidi" w:cstheme="majorBidi"/>
          <w:sz w:val="28"/>
          <w:szCs w:val="28"/>
          <w:rtl/>
        </w:rPr>
      </w:pPr>
    </w:p>
    <w:p w:rsidR="00542656" w:rsidRPr="00C21F7B" w:rsidRDefault="00542656" w:rsidP="00542656">
      <w:pPr>
        <w:pStyle w:val="Heading1"/>
        <w:rPr>
          <w:rFonts w:asciiTheme="majorBidi" w:hAnsiTheme="majorBidi" w:cstheme="majorBidi"/>
          <w:b w:val="0"/>
          <w:bCs w:val="0"/>
          <w:sz w:val="34"/>
          <w:szCs w:val="34"/>
          <w:rtl/>
          <w:lang w:bidi="fa-IR"/>
        </w:rPr>
      </w:pPr>
      <w:bookmarkStart w:id="14" w:name="_Toc102261328"/>
      <w:r w:rsidRPr="00C21F7B">
        <w:rPr>
          <w:rFonts w:asciiTheme="majorBidi" w:hAnsiTheme="majorBidi" w:cstheme="majorBidi"/>
          <w:sz w:val="34"/>
          <w:szCs w:val="34"/>
          <w:rtl/>
          <w:lang w:bidi="fa-IR"/>
        </w:rPr>
        <w:t>7-1-3-2)ويژگي(كيفيت)مديريت</w:t>
      </w:r>
      <w:bookmarkEnd w:id="14"/>
    </w:p>
    <w:p w:rsidR="00542656" w:rsidRDefault="00542656" w:rsidP="00542656">
      <w:pPr>
        <w:widowControl w:val="0"/>
        <w:spacing w:line="360" w:lineRule="auto"/>
        <w:jc w:val="both"/>
        <w:rPr>
          <w:rFonts w:asciiTheme="majorBidi" w:hAnsiTheme="majorBidi" w:cstheme="majorBidi"/>
          <w:sz w:val="28"/>
          <w:szCs w:val="28"/>
        </w:rPr>
      </w:pPr>
      <w:r w:rsidRPr="007310D3">
        <w:rPr>
          <w:rFonts w:asciiTheme="majorBidi" w:hAnsiTheme="majorBidi" w:cstheme="majorBidi"/>
          <w:sz w:val="28"/>
          <w:szCs w:val="28"/>
          <w:rtl/>
        </w:rPr>
        <w:t>گراهان و همکاران</w:t>
      </w:r>
      <w:r w:rsidRPr="007310D3">
        <w:rPr>
          <w:rStyle w:val="FootnoteReference"/>
          <w:rFonts w:asciiTheme="majorBidi" w:hAnsiTheme="majorBidi" w:cstheme="majorBidi"/>
          <w:rtl/>
        </w:rPr>
        <w:footnoteReference w:id="3"/>
      </w:r>
      <w:r w:rsidRPr="007310D3">
        <w:rPr>
          <w:rFonts w:asciiTheme="majorBidi" w:hAnsiTheme="majorBidi" w:cstheme="majorBidi"/>
          <w:sz w:val="28"/>
          <w:szCs w:val="28"/>
          <w:rtl/>
        </w:rPr>
        <w:t xml:space="preserve"> اظهار مي</w:t>
      </w:r>
      <w:r w:rsidRPr="007310D3">
        <w:rPr>
          <w:rFonts w:asciiTheme="majorBidi" w:hAnsiTheme="majorBidi" w:cstheme="majorBidi"/>
          <w:sz w:val="28"/>
          <w:szCs w:val="28"/>
          <w:rtl/>
        </w:rPr>
        <w:softHyphen/>
        <w:t>دارند كه كيفيت مديريت يكي از عوامل عمده تعيين كننده ارزش شركت     مي</w:t>
      </w:r>
      <w:r w:rsidRPr="007310D3">
        <w:rPr>
          <w:rFonts w:asciiTheme="majorBidi" w:hAnsiTheme="majorBidi" w:cstheme="majorBidi"/>
          <w:sz w:val="28"/>
          <w:szCs w:val="28"/>
          <w:rtl/>
        </w:rPr>
        <w:softHyphen/>
        <w:t xml:space="preserve">باشد. كيفيت مديريت به مهارت و توان گروه مديريت در هدايت عمليات واحد تجاري دلالت دارد. </w:t>
      </w:r>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كيفيت بالاي مديريت نقش مهمي در سودآوري آتي شركت دارد. اما به هر حال، مديريت برتر هم يك پديده گذرا است. كيفيت سود در واحد تجاري يك پديده ذاتي است. بنابراين، كيفيت مديريت به كيفيت سود گزارش شده فعلي مربوط نمي</w:t>
      </w:r>
      <w:r w:rsidRPr="007310D3">
        <w:rPr>
          <w:rFonts w:asciiTheme="majorBidi" w:hAnsiTheme="majorBidi" w:cstheme="majorBidi"/>
          <w:sz w:val="28"/>
          <w:szCs w:val="28"/>
          <w:rtl/>
        </w:rPr>
        <w:softHyphen/>
        <w:t>شود. به عنوان مثال، ممكن است مديريت در انجام وظایفش خيلي صالح و كارا باشد، اما به دليل نوسان شرایط اقتصادي كه با فعاليت</w:t>
      </w:r>
      <w:r w:rsidRPr="007310D3">
        <w:rPr>
          <w:rFonts w:asciiTheme="majorBidi" w:hAnsiTheme="majorBidi" w:cstheme="majorBidi"/>
          <w:sz w:val="28"/>
          <w:szCs w:val="28"/>
          <w:rtl/>
        </w:rPr>
        <w:softHyphen/>
        <w:t>هاي تجاري شركت همراه است، سود شركت بي</w:t>
      </w:r>
      <w:r w:rsidRPr="007310D3">
        <w:rPr>
          <w:rFonts w:asciiTheme="majorBidi" w:hAnsiTheme="majorBidi" w:cstheme="majorBidi"/>
          <w:sz w:val="28"/>
          <w:szCs w:val="28"/>
          <w:rtl/>
        </w:rPr>
        <w:softHyphen/>
        <w:t>ثبات باشد. عليرغم وجود پاره</w:t>
      </w:r>
      <w:r w:rsidRPr="007310D3">
        <w:rPr>
          <w:rFonts w:asciiTheme="majorBidi" w:hAnsiTheme="majorBidi" w:cstheme="majorBidi"/>
          <w:sz w:val="28"/>
          <w:szCs w:val="28"/>
          <w:rtl/>
        </w:rPr>
        <w:softHyphen/>
        <w:t>اي از شرايط كه خارج از توان مديريت است، ليكن در عمل ارزيابي سود به ارزيابي مديريت مربوط مي</w:t>
      </w:r>
      <w:r w:rsidRPr="007310D3">
        <w:rPr>
          <w:rFonts w:asciiTheme="majorBidi" w:hAnsiTheme="majorBidi" w:cstheme="majorBidi"/>
          <w:sz w:val="28"/>
          <w:szCs w:val="28"/>
          <w:rtl/>
        </w:rPr>
        <w:softHyphen/>
        <w:t xml:space="preserve">شود و دليل اين امر اين است كه سود يك دوره زماني، آزمون فوري شايستگي مديريت است. </w:t>
      </w:r>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در مقوله عامل كيفيت مديريت بايد متذكر شد كه هرگونه تغيير ناگهاني در مديريت مي</w:t>
      </w:r>
      <w:r w:rsidRPr="007310D3">
        <w:rPr>
          <w:rFonts w:asciiTheme="majorBidi" w:hAnsiTheme="majorBidi" w:cstheme="majorBidi"/>
          <w:sz w:val="28"/>
          <w:szCs w:val="28"/>
          <w:rtl/>
        </w:rPr>
        <w:softHyphen/>
        <w:t>تواند استمرار عمليات تجاري را از مسير عادي منحرف نموده و بر ثبات سود اثر منفي داشته باشد. اگر مديريت شركتي كه موفق بوده است، تغيير يابد، موجب بي</w:t>
      </w:r>
      <w:r w:rsidRPr="007310D3">
        <w:rPr>
          <w:rFonts w:asciiTheme="majorBidi" w:hAnsiTheme="majorBidi" w:cstheme="majorBidi"/>
          <w:sz w:val="28"/>
          <w:szCs w:val="28"/>
          <w:rtl/>
        </w:rPr>
        <w:softHyphen/>
        <w:t xml:space="preserve">ثباتي در عملكرد و سود شركت خواهد شد. افزون بر آن اگر مديريت قادر نباشد در محيط اجتماعي، سياسي و يا اقتصادي شركت تغيير ايجاد كند، از ثبات </w:t>
      </w:r>
      <w:r w:rsidRPr="007310D3">
        <w:rPr>
          <w:rFonts w:asciiTheme="majorBidi" w:hAnsiTheme="majorBidi" w:cstheme="majorBidi"/>
          <w:sz w:val="28"/>
          <w:szCs w:val="28"/>
          <w:rtl/>
        </w:rPr>
        <w:lastRenderedPageBreak/>
        <w:t>سود شركت كاسته مي</w:t>
      </w:r>
      <w:r w:rsidRPr="007310D3">
        <w:rPr>
          <w:rFonts w:asciiTheme="majorBidi" w:hAnsiTheme="majorBidi" w:cstheme="majorBidi"/>
          <w:sz w:val="28"/>
          <w:szCs w:val="28"/>
          <w:rtl/>
        </w:rPr>
        <w:softHyphen/>
        <w:t>شود. وقايع گذشته كه حاكي از ناتواني شركت در ايجاد تغييرات در محيط شركت در زمان و شكل مناسب باشد، نشان دهنده اين مطلب است كه مديريت مشكلاتي داشته است. به عنوان مثال اگر صنايع خودروسازي در تشخيص سليقه و تقاضاي مشتريان عقب بماند، طبيعتاً از نظر سودآوري آتي نيز دچار مشكل خواهند شد(ظريف فرد، 1378،</w:t>
      </w:r>
      <w:r>
        <w:rPr>
          <w:rFonts w:asciiTheme="majorBidi" w:hAnsiTheme="majorBidi" w:cstheme="majorBidi" w:hint="cs"/>
          <w:sz w:val="28"/>
          <w:szCs w:val="28"/>
          <w:rtl/>
        </w:rPr>
        <w:t>ص</w:t>
      </w:r>
      <w:r w:rsidRPr="007310D3">
        <w:rPr>
          <w:rFonts w:asciiTheme="majorBidi" w:hAnsiTheme="majorBidi" w:cstheme="majorBidi"/>
          <w:sz w:val="28"/>
          <w:szCs w:val="28"/>
          <w:rtl/>
        </w:rPr>
        <w:t xml:space="preserve"> 33)</w:t>
      </w:r>
      <w:r w:rsidRPr="007310D3">
        <w:rPr>
          <w:rFonts w:asciiTheme="majorBidi" w:hAnsiTheme="majorBidi" w:cstheme="majorBidi"/>
          <w:sz w:val="28"/>
          <w:szCs w:val="28"/>
          <w:vertAlign w:val="superscript"/>
          <w:rtl/>
        </w:rPr>
        <w:t>1</w:t>
      </w:r>
      <w:r w:rsidRPr="007310D3">
        <w:rPr>
          <w:rFonts w:asciiTheme="majorBidi" w:hAnsiTheme="majorBidi" w:cstheme="majorBidi"/>
          <w:sz w:val="28"/>
          <w:szCs w:val="28"/>
          <w:rtl/>
        </w:rPr>
        <w:t>.</w:t>
      </w:r>
    </w:p>
    <w:p w:rsidR="00542656" w:rsidRPr="007310D3" w:rsidRDefault="00542656" w:rsidP="00542656">
      <w:pPr>
        <w:widowControl w:val="0"/>
        <w:spacing w:line="360" w:lineRule="auto"/>
        <w:jc w:val="both"/>
        <w:rPr>
          <w:rFonts w:asciiTheme="majorBidi" w:hAnsiTheme="majorBidi" w:cstheme="majorBidi"/>
          <w:sz w:val="28"/>
          <w:szCs w:val="28"/>
          <w:rtl/>
        </w:rPr>
      </w:pPr>
    </w:p>
    <w:p w:rsidR="00542656" w:rsidRPr="00C21F7B" w:rsidRDefault="00542656" w:rsidP="00542656">
      <w:pPr>
        <w:pStyle w:val="Heading1"/>
        <w:rPr>
          <w:rFonts w:asciiTheme="majorBidi" w:hAnsiTheme="majorBidi" w:cstheme="majorBidi"/>
          <w:b w:val="0"/>
          <w:bCs w:val="0"/>
          <w:sz w:val="34"/>
          <w:szCs w:val="34"/>
          <w:rtl/>
          <w:lang w:bidi="fa-IR"/>
        </w:rPr>
      </w:pPr>
      <w:bookmarkStart w:id="15" w:name="_Toc102261329"/>
      <w:r w:rsidRPr="00C21F7B">
        <w:rPr>
          <w:rFonts w:asciiTheme="majorBidi" w:hAnsiTheme="majorBidi" w:cstheme="majorBidi"/>
          <w:sz w:val="34"/>
          <w:szCs w:val="34"/>
          <w:rtl/>
          <w:lang w:bidi="fa-IR"/>
        </w:rPr>
        <w:t>8-1-3-2)ويژگي</w:t>
      </w:r>
      <w:r w:rsidRPr="00C21F7B">
        <w:rPr>
          <w:rFonts w:asciiTheme="majorBidi" w:hAnsiTheme="majorBidi" w:cstheme="majorBidi"/>
          <w:sz w:val="34"/>
          <w:szCs w:val="34"/>
          <w:rtl/>
          <w:lang w:bidi="fa-IR"/>
        </w:rPr>
        <w:softHyphen/>
        <w:t>هاي مالي</w:t>
      </w:r>
      <w:bookmarkEnd w:id="15"/>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در اين بخش به ويژگي</w:t>
      </w:r>
      <w:r w:rsidRPr="007310D3">
        <w:rPr>
          <w:rFonts w:asciiTheme="majorBidi" w:hAnsiTheme="majorBidi" w:cstheme="majorBidi"/>
          <w:sz w:val="28"/>
          <w:szCs w:val="28"/>
          <w:rtl/>
        </w:rPr>
        <w:softHyphen/>
        <w:t>هاي مالي كه با كيفيت سود مرتبط مي</w:t>
      </w:r>
      <w:r w:rsidRPr="007310D3">
        <w:rPr>
          <w:rFonts w:asciiTheme="majorBidi" w:hAnsiTheme="majorBidi" w:cstheme="majorBidi"/>
          <w:sz w:val="28"/>
          <w:szCs w:val="28"/>
          <w:rtl/>
        </w:rPr>
        <w:softHyphen/>
        <w:t>باشند، پرداخته مي</w:t>
      </w:r>
      <w:r w:rsidRPr="007310D3">
        <w:rPr>
          <w:rFonts w:asciiTheme="majorBidi" w:hAnsiTheme="majorBidi" w:cstheme="majorBidi"/>
          <w:sz w:val="28"/>
          <w:szCs w:val="28"/>
          <w:rtl/>
        </w:rPr>
        <w:softHyphen/>
        <w:t>شود. اين ويژگي</w:t>
      </w:r>
      <w:r w:rsidRPr="007310D3">
        <w:rPr>
          <w:rFonts w:asciiTheme="majorBidi" w:hAnsiTheme="majorBidi" w:cstheme="majorBidi"/>
          <w:sz w:val="28"/>
          <w:szCs w:val="28"/>
          <w:rtl/>
        </w:rPr>
        <w:softHyphen/>
        <w:t>هاي مالي عبارتند از: اهرم مالي، نقدينگي و دسترسي داشتن به منابع تأمين مالي.</w:t>
      </w:r>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شركتي كه از نظر مالي در شرايط مطلوبي نباشد، قادر به تأمين منابع مالي براي رشد آتي خود نخواهد بود. بدهي بالا موجب مي</w:t>
      </w:r>
      <w:r w:rsidRPr="007310D3">
        <w:rPr>
          <w:rFonts w:asciiTheme="majorBidi" w:hAnsiTheme="majorBidi" w:cstheme="majorBidi"/>
          <w:sz w:val="28"/>
          <w:szCs w:val="28"/>
          <w:rtl/>
        </w:rPr>
        <w:softHyphen/>
        <w:t>شود تا هزينه</w:t>
      </w:r>
      <w:r w:rsidRPr="007310D3">
        <w:rPr>
          <w:rFonts w:asciiTheme="majorBidi" w:hAnsiTheme="majorBidi" w:cstheme="majorBidi"/>
          <w:sz w:val="28"/>
          <w:szCs w:val="28"/>
          <w:rtl/>
        </w:rPr>
        <w:softHyphen/>
        <w:t>هاي ثابت تأمين مالي زياد گشته و به دليل آنكه ريسك مربوط به ساختار سرمايه افزايش مي</w:t>
      </w:r>
      <w:r w:rsidRPr="007310D3">
        <w:rPr>
          <w:rFonts w:asciiTheme="majorBidi" w:hAnsiTheme="majorBidi" w:cstheme="majorBidi"/>
          <w:sz w:val="28"/>
          <w:szCs w:val="28"/>
          <w:rtl/>
        </w:rPr>
        <w:softHyphen/>
        <w:t>يابد، تأمين مالي از طريق بدهي و حقوق صاحبان سهام مشكلات عديده</w:t>
      </w:r>
      <w:r w:rsidRPr="007310D3">
        <w:rPr>
          <w:rFonts w:asciiTheme="majorBidi" w:hAnsiTheme="majorBidi" w:cstheme="majorBidi"/>
          <w:sz w:val="28"/>
          <w:szCs w:val="28"/>
          <w:rtl/>
        </w:rPr>
        <w:softHyphen/>
        <w:t>اي براي شركت به وجود خواهد آورد. وضعيت نامناسب نقدينگي در جهت ايفاي تعهدات نيز شركت را با مشكلات زيادي مواجه مي</w:t>
      </w:r>
      <w:r w:rsidRPr="007310D3">
        <w:rPr>
          <w:rFonts w:asciiTheme="majorBidi" w:hAnsiTheme="majorBidi" w:cstheme="majorBidi"/>
          <w:sz w:val="28"/>
          <w:szCs w:val="28"/>
          <w:rtl/>
        </w:rPr>
        <w:softHyphen/>
        <w:t>كند. ضعف مالي، شركت را به ورطه سقوط و يا بدتر از آن به ورشكستگي  مي</w:t>
      </w:r>
      <w:r w:rsidRPr="007310D3">
        <w:rPr>
          <w:rFonts w:asciiTheme="majorBidi" w:hAnsiTheme="majorBidi" w:cstheme="majorBidi"/>
          <w:sz w:val="28"/>
          <w:szCs w:val="28"/>
          <w:rtl/>
        </w:rPr>
        <w:softHyphen/>
        <w:t>كشاند(همان منبع</w:t>
      </w:r>
      <w:r>
        <w:rPr>
          <w:rFonts w:asciiTheme="majorBidi" w:hAnsiTheme="majorBidi" w:cstheme="majorBidi" w:hint="cs"/>
          <w:sz w:val="28"/>
          <w:szCs w:val="28"/>
          <w:rtl/>
        </w:rPr>
        <w:t>،ص33</w:t>
      </w:r>
      <w:r w:rsidRPr="007310D3">
        <w:rPr>
          <w:rFonts w:asciiTheme="majorBidi" w:hAnsiTheme="majorBidi" w:cstheme="majorBidi"/>
          <w:sz w:val="28"/>
          <w:szCs w:val="28"/>
          <w:rtl/>
        </w:rPr>
        <w:t>)</w:t>
      </w:r>
      <w:r w:rsidRPr="007310D3">
        <w:rPr>
          <w:rFonts w:asciiTheme="majorBidi" w:hAnsiTheme="majorBidi" w:cstheme="majorBidi"/>
          <w:sz w:val="28"/>
          <w:szCs w:val="28"/>
          <w:vertAlign w:val="superscript"/>
          <w:rtl/>
        </w:rPr>
        <w:t>2</w:t>
      </w:r>
      <w:r w:rsidRPr="007310D3">
        <w:rPr>
          <w:rFonts w:asciiTheme="majorBidi" w:hAnsiTheme="majorBidi" w:cstheme="majorBidi"/>
          <w:sz w:val="28"/>
          <w:szCs w:val="28"/>
          <w:rtl/>
        </w:rPr>
        <w:t>.</w:t>
      </w:r>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اهرم مالي شامل استفاده از بدهي</w:t>
      </w:r>
      <w:r w:rsidRPr="007310D3">
        <w:rPr>
          <w:rFonts w:asciiTheme="majorBidi" w:hAnsiTheme="majorBidi" w:cstheme="majorBidi"/>
          <w:sz w:val="28"/>
          <w:szCs w:val="28"/>
          <w:rtl/>
        </w:rPr>
        <w:softHyphen/>
        <w:t>ها به منظور افزايش بازده سهامداران عادي است. وقتي اهرم مطلوب فراهم مي</w:t>
      </w:r>
      <w:r w:rsidRPr="007310D3">
        <w:rPr>
          <w:rFonts w:asciiTheme="majorBidi" w:hAnsiTheme="majorBidi" w:cstheme="majorBidi"/>
          <w:sz w:val="28"/>
          <w:szCs w:val="28"/>
          <w:rtl/>
        </w:rPr>
        <w:softHyphen/>
        <w:t>شود كه سود حاصل از دارایي</w:t>
      </w:r>
      <w:r w:rsidRPr="007310D3">
        <w:rPr>
          <w:rFonts w:asciiTheme="majorBidi" w:hAnsiTheme="majorBidi" w:cstheme="majorBidi"/>
          <w:sz w:val="28"/>
          <w:szCs w:val="28"/>
          <w:rtl/>
        </w:rPr>
        <w:softHyphen/>
        <w:t>ها كه با استقراض فراهم شده، بيشتر از هزينه</w:t>
      </w:r>
      <w:r w:rsidRPr="007310D3">
        <w:rPr>
          <w:rFonts w:asciiTheme="majorBidi" w:hAnsiTheme="majorBidi" w:cstheme="majorBidi"/>
          <w:sz w:val="28"/>
          <w:szCs w:val="28"/>
          <w:rtl/>
        </w:rPr>
        <w:softHyphen/>
        <w:t>هاي بهره(سود)استقراض باشد. در برخي از منابع نشان داده شده كه درجه بالاي اهرم مالي از كيفيت سود   مي</w:t>
      </w:r>
      <w:r w:rsidRPr="007310D3">
        <w:rPr>
          <w:rFonts w:asciiTheme="majorBidi" w:hAnsiTheme="majorBidi" w:cstheme="majorBidi"/>
          <w:sz w:val="28"/>
          <w:szCs w:val="28"/>
          <w:rtl/>
        </w:rPr>
        <w:softHyphen/>
        <w:t>كاهد، زيرا نشانگر هزينه تأمين مالي ثابت بوده كه باعث نوسان سود مي</w:t>
      </w:r>
      <w:r w:rsidRPr="007310D3">
        <w:rPr>
          <w:rFonts w:asciiTheme="majorBidi" w:hAnsiTheme="majorBidi" w:cstheme="majorBidi"/>
          <w:sz w:val="28"/>
          <w:szCs w:val="28"/>
          <w:rtl/>
        </w:rPr>
        <w:softHyphen/>
        <w:t>گردد. در ارزيابي درجه اهرم شركت، تحليل</w:t>
      </w:r>
      <w:r w:rsidRPr="007310D3">
        <w:rPr>
          <w:rFonts w:asciiTheme="majorBidi" w:hAnsiTheme="majorBidi" w:cstheme="majorBidi"/>
          <w:sz w:val="28"/>
          <w:szCs w:val="28"/>
          <w:rtl/>
        </w:rPr>
        <w:softHyphen/>
        <w:t>گران از ميان معيارهاي گوناگون، نسبت بدهي به ارزش ويژه شركت را با متوسط صنعت مقايسه مي</w:t>
      </w:r>
      <w:r w:rsidRPr="007310D3">
        <w:rPr>
          <w:rFonts w:asciiTheme="majorBidi" w:hAnsiTheme="majorBidi" w:cstheme="majorBidi"/>
          <w:sz w:val="28"/>
          <w:szCs w:val="28"/>
          <w:rtl/>
        </w:rPr>
        <w:softHyphen/>
        <w:t>كنند. برخي تحليل</w:t>
      </w:r>
      <w:r w:rsidRPr="007310D3">
        <w:rPr>
          <w:rFonts w:asciiTheme="majorBidi" w:hAnsiTheme="majorBidi" w:cstheme="majorBidi"/>
          <w:sz w:val="28"/>
          <w:szCs w:val="28"/>
          <w:rtl/>
        </w:rPr>
        <w:softHyphen/>
        <w:t>گران مالي عقيده دارند، شركت</w:t>
      </w:r>
      <w:r w:rsidRPr="007310D3">
        <w:rPr>
          <w:rFonts w:asciiTheme="majorBidi" w:hAnsiTheme="majorBidi" w:cstheme="majorBidi"/>
          <w:sz w:val="28"/>
          <w:szCs w:val="28"/>
          <w:rtl/>
        </w:rPr>
        <w:softHyphen/>
        <w:t>هایي كه وضعيت نقدينگي ضعيفي دارند، كيفيت سودشان هم پائين است. رشد شركت مستلزم منابع مالي است. بنابراين، تحليلگران مالي بايد هر محدوديتي را كه توان استقراضي شركت را كاهش مي</w:t>
      </w:r>
      <w:r w:rsidRPr="007310D3">
        <w:rPr>
          <w:rFonts w:asciiTheme="majorBidi" w:hAnsiTheme="majorBidi" w:cstheme="majorBidi"/>
          <w:sz w:val="28"/>
          <w:szCs w:val="28"/>
          <w:rtl/>
        </w:rPr>
        <w:softHyphen/>
        <w:t>دهد مورد ارزيابي قرار داده و توان شركت را در جلب منابع مالي با هزينه استقراض(بهره)معقول مورد بررسي قرار دهند. شركتي كه دارایي</w:t>
      </w:r>
      <w:r w:rsidRPr="007310D3">
        <w:rPr>
          <w:rFonts w:asciiTheme="majorBidi" w:hAnsiTheme="majorBidi" w:cstheme="majorBidi"/>
          <w:sz w:val="28"/>
          <w:szCs w:val="28"/>
          <w:rtl/>
        </w:rPr>
        <w:softHyphen/>
        <w:t>هاي بلند مدت خود را با بدهي</w:t>
      </w:r>
      <w:r w:rsidRPr="007310D3">
        <w:rPr>
          <w:rFonts w:asciiTheme="majorBidi" w:hAnsiTheme="majorBidi" w:cstheme="majorBidi"/>
          <w:sz w:val="28"/>
          <w:szCs w:val="28"/>
          <w:rtl/>
        </w:rPr>
        <w:softHyphen/>
        <w:t>هاي كوتاه مدت تأمين مالي كرده باشد، ممكن است در ايفاي تعهدات خود با مشكلاتي روبرو شود. ممكن است تحليل</w:t>
      </w:r>
      <w:r w:rsidRPr="007310D3">
        <w:rPr>
          <w:rFonts w:asciiTheme="majorBidi" w:hAnsiTheme="majorBidi" w:cstheme="majorBidi"/>
          <w:sz w:val="28"/>
          <w:szCs w:val="28"/>
          <w:rtl/>
        </w:rPr>
        <w:softHyphen/>
        <w:t>گران مالي روند نسبت بدهي كوتاه مدت به بلند مدت و دارایي</w:t>
      </w:r>
      <w:r w:rsidRPr="007310D3">
        <w:rPr>
          <w:rFonts w:asciiTheme="majorBidi" w:hAnsiTheme="majorBidi" w:cstheme="majorBidi"/>
          <w:sz w:val="28"/>
          <w:szCs w:val="28"/>
          <w:rtl/>
        </w:rPr>
        <w:softHyphen/>
        <w:t>هاي بلند مدت به بدهي</w:t>
      </w:r>
      <w:r w:rsidRPr="007310D3">
        <w:rPr>
          <w:rFonts w:asciiTheme="majorBidi" w:hAnsiTheme="majorBidi" w:cstheme="majorBidi"/>
          <w:sz w:val="28"/>
          <w:szCs w:val="28"/>
          <w:rtl/>
        </w:rPr>
        <w:softHyphen/>
        <w:t>هاي كوتاه مدت را بررسي نمايند(ظريف فرد، 1378،</w:t>
      </w:r>
      <w:r>
        <w:rPr>
          <w:rFonts w:asciiTheme="majorBidi" w:hAnsiTheme="majorBidi" w:cstheme="majorBidi" w:hint="cs"/>
          <w:sz w:val="28"/>
          <w:szCs w:val="28"/>
          <w:rtl/>
        </w:rPr>
        <w:t>ص</w:t>
      </w:r>
      <w:r w:rsidRPr="007310D3">
        <w:rPr>
          <w:rFonts w:asciiTheme="majorBidi" w:hAnsiTheme="majorBidi" w:cstheme="majorBidi"/>
          <w:sz w:val="28"/>
          <w:szCs w:val="28"/>
          <w:rtl/>
        </w:rPr>
        <w:t>33)</w:t>
      </w:r>
      <w:r w:rsidRPr="007310D3">
        <w:rPr>
          <w:rFonts w:asciiTheme="majorBidi" w:hAnsiTheme="majorBidi" w:cstheme="majorBidi"/>
          <w:sz w:val="28"/>
          <w:szCs w:val="28"/>
          <w:vertAlign w:val="superscript"/>
          <w:rtl/>
        </w:rPr>
        <w:t>1</w:t>
      </w:r>
      <w:r w:rsidRPr="007310D3">
        <w:rPr>
          <w:rFonts w:asciiTheme="majorBidi" w:hAnsiTheme="majorBidi" w:cstheme="majorBidi"/>
          <w:sz w:val="28"/>
          <w:szCs w:val="28"/>
          <w:rtl/>
        </w:rPr>
        <w:t>.</w:t>
      </w:r>
    </w:p>
    <w:p w:rsidR="00542656" w:rsidRPr="007310D3" w:rsidRDefault="00542656" w:rsidP="00542656">
      <w:pPr>
        <w:widowControl w:val="0"/>
        <w:spacing w:line="360" w:lineRule="auto"/>
        <w:jc w:val="both"/>
        <w:rPr>
          <w:rFonts w:asciiTheme="majorBidi" w:hAnsiTheme="majorBidi" w:cstheme="majorBidi"/>
          <w:sz w:val="28"/>
          <w:szCs w:val="28"/>
          <w:rtl/>
        </w:rPr>
      </w:pPr>
    </w:p>
    <w:p w:rsidR="00542656" w:rsidRPr="00C21F7B" w:rsidRDefault="00542656" w:rsidP="00542656">
      <w:pPr>
        <w:pStyle w:val="Heading1"/>
        <w:rPr>
          <w:rFonts w:asciiTheme="majorBidi" w:hAnsiTheme="majorBidi" w:cstheme="majorBidi"/>
          <w:b w:val="0"/>
          <w:bCs w:val="0"/>
          <w:sz w:val="34"/>
          <w:szCs w:val="34"/>
          <w:rtl/>
          <w:lang w:bidi="fa-IR"/>
        </w:rPr>
      </w:pPr>
      <w:bookmarkStart w:id="16" w:name="_Toc102261330"/>
      <w:r w:rsidRPr="00C21F7B">
        <w:rPr>
          <w:rFonts w:asciiTheme="majorBidi" w:hAnsiTheme="majorBidi" w:cstheme="majorBidi"/>
          <w:sz w:val="34"/>
          <w:szCs w:val="34"/>
          <w:rtl/>
          <w:lang w:bidi="fa-IR"/>
        </w:rPr>
        <w:t>9-1-3-2)عوامل سياسي و اقتصادي</w:t>
      </w:r>
      <w:bookmarkEnd w:id="16"/>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عوامل سياسي متعددي بايد در تجزيه و تحليل و ارزيابي كيفيت سود مد نظر قرار گيرند. به عقيده گرادینسکی</w:t>
      </w:r>
      <w:r>
        <w:rPr>
          <w:rStyle w:val="FootnoteReference"/>
          <w:rFonts w:asciiTheme="majorBidi" w:hAnsiTheme="majorBidi" w:cstheme="majorBidi"/>
          <w:rtl/>
        </w:rPr>
        <w:footnoteReference w:customMarkFollows="1" w:id="4"/>
        <w:t>2</w:t>
      </w:r>
      <w:r w:rsidRPr="007310D3">
        <w:rPr>
          <w:rFonts w:asciiTheme="majorBidi" w:hAnsiTheme="majorBidi" w:cstheme="majorBidi"/>
          <w:sz w:val="28"/>
          <w:szCs w:val="28"/>
          <w:vertAlign w:val="superscript"/>
          <w:rtl/>
        </w:rPr>
        <w:t xml:space="preserve"> </w:t>
      </w:r>
      <w:r w:rsidRPr="007310D3">
        <w:rPr>
          <w:rFonts w:asciiTheme="majorBidi" w:hAnsiTheme="majorBidi" w:cstheme="majorBidi"/>
          <w:sz w:val="28"/>
          <w:szCs w:val="28"/>
          <w:rtl/>
        </w:rPr>
        <w:t>عوامل سياسي و تغييرات اجتماعي، همانند خط مشي</w:t>
      </w:r>
      <w:r w:rsidRPr="007310D3">
        <w:rPr>
          <w:rFonts w:asciiTheme="majorBidi" w:hAnsiTheme="majorBidi" w:cstheme="majorBidi"/>
          <w:sz w:val="28"/>
          <w:szCs w:val="28"/>
          <w:rtl/>
        </w:rPr>
        <w:softHyphen/>
        <w:t>ها و روش</w:t>
      </w:r>
      <w:r w:rsidRPr="007310D3">
        <w:rPr>
          <w:rFonts w:asciiTheme="majorBidi" w:hAnsiTheme="majorBidi" w:cstheme="majorBidi"/>
          <w:sz w:val="28"/>
          <w:szCs w:val="28"/>
          <w:rtl/>
        </w:rPr>
        <w:softHyphen/>
        <w:t>هاي مديريت بر كيفيت سود تأثير مي</w:t>
      </w:r>
      <w:r w:rsidRPr="007310D3">
        <w:rPr>
          <w:rFonts w:asciiTheme="majorBidi" w:hAnsiTheme="majorBidi" w:cstheme="majorBidi"/>
          <w:sz w:val="28"/>
          <w:szCs w:val="28"/>
          <w:rtl/>
        </w:rPr>
        <w:softHyphen/>
        <w:t>گذارد، اگر چه اينگونه عوامل خارج از كنترل مديريت است. سود ناشي از فعاليت در كشورهایي كه از نظر اقتصادي و سياسي بي</w:t>
      </w:r>
      <w:r w:rsidRPr="007310D3">
        <w:rPr>
          <w:rFonts w:asciiTheme="majorBidi" w:hAnsiTheme="majorBidi" w:cstheme="majorBidi"/>
          <w:sz w:val="28"/>
          <w:szCs w:val="28"/>
          <w:rtl/>
        </w:rPr>
        <w:softHyphen/>
        <w:t>ثبات هستند، كيفيت پائيني دارد. بنابراين حاشيه سود يك واحد تجاري صرفاً در يك كشور بي</w:t>
      </w:r>
      <w:r w:rsidRPr="007310D3">
        <w:rPr>
          <w:rFonts w:asciiTheme="majorBidi" w:hAnsiTheme="majorBidi" w:cstheme="majorBidi"/>
          <w:sz w:val="28"/>
          <w:szCs w:val="28"/>
          <w:rtl/>
        </w:rPr>
        <w:softHyphen/>
        <w:t>ثبات از نظر سياسي همانند سود شركتي كه در يك كشور با ثبات فعاليت مي</w:t>
      </w:r>
      <w:r w:rsidRPr="007310D3">
        <w:rPr>
          <w:rFonts w:asciiTheme="majorBidi" w:hAnsiTheme="majorBidi" w:cstheme="majorBidi"/>
          <w:sz w:val="28"/>
          <w:szCs w:val="28"/>
          <w:rtl/>
        </w:rPr>
        <w:softHyphen/>
        <w:t>كند، برابر نمي</w:t>
      </w:r>
      <w:r w:rsidRPr="007310D3">
        <w:rPr>
          <w:rFonts w:asciiTheme="majorBidi" w:hAnsiTheme="majorBidi" w:cstheme="majorBidi"/>
          <w:sz w:val="28"/>
          <w:szCs w:val="28"/>
          <w:rtl/>
        </w:rPr>
        <w:softHyphen/>
        <w:t>باشد و بسياري از شركت</w:t>
      </w:r>
      <w:r w:rsidRPr="007310D3">
        <w:rPr>
          <w:rFonts w:asciiTheme="majorBidi" w:hAnsiTheme="majorBidi" w:cstheme="majorBidi"/>
          <w:sz w:val="28"/>
          <w:szCs w:val="28"/>
          <w:rtl/>
        </w:rPr>
        <w:softHyphen/>
        <w:t>ها نتيجه عدم ثبات در كشورهاي خارجي را تجربه كرده</w:t>
      </w:r>
      <w:r w:rsidRPr="007310D3">
        <w:rPr>
          <w:rFonts w:asciiTheme="majorBidi" w:hAnsiTheme="majorBidi" w:cstheme="majorBidi"/>
          <w:sz w:val="28"/>
          <w:szCs w:val="28"/>
          <w:rtl/>
        </w:rPr>
        <w:softHyphen/>
        <w:t>اند.</w:t>
      </w:r>
    </w:p>
    <w:p w:rsidR="00542656" w:rsidRDefault="00542656" w:rsidP="00542656">
      <w:pPr>
        <w:widowControl w:val="0"/>
        <w:spacing w:line="360" w:lineRule="auto"/>
        <w:jc w:val="both"/>
        <w:rPr>
          <w:rFonts w:asciiTheme="majorBidi" w:hAnsiTheme="majorBidi" w:cstheme="majorBidi"/>
          <w:sz w:val="28"/>
          <w:szCs w:val="28"/>
        </w:rPr>
      </w:pPr>
      <w:r w:rsidRPr="007310D3">
        <w:rPr>
          <w:rFonts w:asciiTheme="majorBidi" w:hAnsiTheme="majorBidi" w:cstheme="majorBidi"/>
          <w:sz w:val="28"/>
          <w:szCs w:val="28"/>
          <w:rtl/>
        </w:rPr>
        <w:t>يكي از موارديكه معمولاً به عنوان عامل سياسي در فعاليت</w:t>
      </w:r>
      <w:r w:rsidRPr="007310D3">
        <w:rPr>
          <w:rFonts w:asciiTheme="majorBidi" w:hAnsiTheme="majorBidi" w:cstheme="majorBidi"/>
          <w:sz w:val="28"/>
          <w:szCs w:val="28"/>
          <w:rtl/>
        </w:rPr>
        <w:softHyphen/>
        <w:t>ها و عملكرد شركت ها مورد بررسي قرار       مي</w:t>
      </w:r>
      <w:r w:rsidRPr="007310D3">
        <w:rPr>
          <w:rFonts w:asciiTheme="majorBidi" w:hAnsiTheme="majorBidi" w:cstheme="majorBidi"/>
          <w:sz w:val="28"/>
          <w:szCs w:val="28"/>
          <w:rtl/>
        </w:rPr>
        <w:softHyphen/>
        <w:t>گيرد، ميزان تسلط و كنترل فعاليت</w:t>
      </w:r>
      <w:r w:rsidRPr="007310D3">
        <w:rPr>
          <w:rFonts w:asciiTheme="majorBidi" w:hAnsiTheme="majorBidi" w:cstheme="majorBidi"/>
          <w:sz w:val="28"/>
          <w:szCs w:val="28"/>
          <w:rtl/>
        </w:rPr>
        <w:softHyphen/>
        <w:t>هاي شركت از جهت قيمت</w:t>
      </w:r>
      <w:r w:rsidRPr="007310D3">
        <w:rPr>
          <w:rFonts w:asciiTheme="majorBidi" w:hAnsiTheme="majorBidi" w:cstheme="majorBidi"/>
          <w:sz w:val="28"/>
          <w:szCs w:val="28"/>
          <w:rtl/>
        </w:rPr>
        <w:softHyphen/>
        <w:t>گذاري و فروش محصولات توسط دولت است. شركت</w:t>
      </w:r>
      <w:r w:rsidRPr="007310D3">
        <w:rPr>
          <w:rFonts w:asciiTheme="majorBidi" w:hAnsiTheme="majorBidi" w:cstheme="majorBidi"/>
          <w:sz w:val="28"/>
          <w:szCs w:val="28"/>
          <w:rtl/>
        </w:rPr>
        <w:softHyphen/>
        <w:t>هایي كه از جهت توليد و فروش تحت كنترل و سياست</w:t>
      </w:r>
      <w:r w:rsidRPr="007310D3">
        <w:rPr>
          <w:rFonts w:asciiTheme="majorBidi" w:hAnsiTheme="majorBidi" w:cstheme="majorBidi"/>
          <w:sz w:val="28"/>
          <w:szCs w:val="28"/>
          <w:rtl/>
        </w:rPr>
        <w:softHyphen/>
        <w:t>هاي دولت هستند، داراي كيفيت سود پائين</w:t>
      </w:r>
      <w:r w:rsidRPr="007310D3">
        <w:rPr>
          <w:rFonts w:asciiTheme="majorBidi" w:hAnsiTheme="majorBidi" w:cstheme="majorBidi"/>
          <w:sz w:val="28"/>
          <w:szCs w:val="28"/>
          <w:rtl/>
        </w:rPr>
        <w:softHyphen/>
        <w:t>تري مي</w:t>
      </w:r>
      <w:r w:rsidRPr="007310D3">
        <w:rPr>
          <w:rFonts w:asciiTheme="majorBidi" w:hAnsiTheme="majorBidi" w:cstheme="majorBidi"/>
          <w:sz w:val="28"/>
          <w:szCs w:val="28"/>
          <w:rtl/>
        </w:rPr>
        <w:softHyphen/>
        <w:t>باشند. نمونه اين شركت</w:t>
      </w:r>
      <w:r w:rsidRPr="007310D3">
        <w:rPr>
          <w:rFonts w:asciiTheme="majorBidi" w:hAnsiTheme="majorBidi" w:cstheme="majorBidi"/>
          <w:sz w:val="28"/>
          <w:szCs w:val="28"/>
          <w:rtl/>
        </w:rPr>
        <w:softHyphen/>
        <w:t>ها در كشورهاي خارجي، صنايع نظامي است ولي در ايران شركت</w:t>
      </w:r>
      <w:r w:rsidRPr="007310D3">
        <w:rPr>
          <w:rFonts w:asciiTheme="majorBidi" w:hAnsiTheme="majorBidi" w:cstheme="majorBidi"/>
          <w:sz w:val="28"/>
          <w:szCs w:val="28"/>
          <w:rtl/>
        </w:rPr>
        <w:softHyphen/>
        <w:t>هاي بيشتري مشمول قيمت</w:t>
      </w:r>
      <w:r w:rsidRPr="007310D3">
        <w:rPr>
          <w:rFonts w:asciiTheme="majorBidi" w:hAnsiTheme="majorBidi" w:cstheme="majorBidi"/>
          <w:sz w:val="28"/>
          <w:szCs w:val="28"/>
          <w:rtl/>
        </w:rPr>
        <w:softHyphen/>
        <w:t>گذاري و كنترل دولت هستند. از صنايع قند و شكر گرفته تا صنعت سيمان و فولاد و روغن نباتي و ... . ميزان مداخله دولت در فعاليت</w:t>
      </w:r>
      <w:r w:rsidRPr="007310D3">
        <w:rPr>
          <w:rFonts w:asciiTheme="majorBidi" w:hAnsiTheme="majorBidi" w:cstheme="majorBidi"/>
          <w:sz w:val="28"/>
          <w:szCs w:val="28"/>
          <w:rtl/>
        </w:rPr>
        <w:softHyphen/>
        <w:t>هاي شركت ممكن است به وسيله قوانين و آئين نامه</w:t>
      </w:r>
      <w:r w:rsidRPr="007310D3">
        <w:rPr>
          <w:rFonts w:asciiTheme="majorBidi" w:hAnsiTheme="majorBidi" w:cstheme="majorBidi"/>
          <w:sz w:val="28"/>
          <w:szCs w:val="28"/>
          <w:rtl/>
        </w:rPr>
        <w:softHyphen/>
        <w:t>هاي دولتي و بخش نامه</w:t>
      </w:r>
      <w:r w:rsidRPr="007310D3">
        <w:rPr>
          <w:rFonts w:asciiTheme="majorBidi" w:hAnsiTheme="majorBidi" w:cstheme="majorBidi"/>
          <w:sz w:val="28"/>
          <w:szCs w:val="28"/>
          <w:rtl/>
        </w:rPr>
        <w:softHyphen/>
        <w:t>ها اعمال گردد.</w:t>
      </w:r>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 xml:space="preserve"> قوانين محيط زيست نيز معمولاً بر فعاليت</w:t>
      </w:r>
      <w:r w:rsidRPr="007310D3">
        <w:rPr>
          <w:rFonts w:asciiTheme="majorBidi" w:hAnsiTheme="majorBidi" w:cstheme="majorBidi"/>
          <w:sz w:val="28"/>
          <w:szCs w:val="28"/>
          <w:rtl/>
        </w:rPr>
        <w:softHyphen/>
        <w:t>هاي برخي از شركت</w:t>
      </w:r>
      <w:r w:rsidRPr="007310D3">
        <w:rPr>
          <w:rFonts w:asciiTheme="majorBidi" w:hAnsiTheme="majorBidi" w:cstheme="majorBidi"/>
          <w:sz w:val="28"/>
          <w:szCs w:val="28"/>
          <w:rtl/>
        </w:rPr>
        <w:softHyphen/>
        <w:t>ها تأثير منفي داشته و سبب مي</w:t>
      </w:r>
      <w:r w:rsidRPr="007310D3">
        <w:rPr>
          <w:rFonts w:asciiTheme="majorBidi" w:hAnsiTheme="majorBidi" w:cstheme="majorBidi"/>
          <w:sz w:val="28"/>
          <w:szCs w:val="28"/>
          <w:rtl/>
        </w:rPr>
        <w:softHyphen/>
        <w:t>شود كه در عدم ثبات سود آن شركت</w:t>
      </w:r>
      <w:r w:rsidRPr="007310D3">
        <w:rPr>
          <w:rFonts w:asciiTheme="majorBidi" w:hAnsiTheme="majorBidi" w:cstheme="majorBidi"/>
          <w:sz w:val="28"/>
          <w:szCs w:val="28"/>
          <w:rtl/>
        </w:rPr>
        <w:softHyphen/>
        <w:t>ها تأثير بگذارد(ظریف فرد، 1378،</w:t>
      </w:r>
      <w:r>
        <w:rPr>
          <w:rFonts w:asciiTheme="majorBidi" w:hAnsiTheme="majorBidi" w:cstheme="majorBidi" w:hint="cs"/>
          <w:sz w:val="28"/>
          <w:szCs w:val="28"/>
          <w:rtl/>
        </w:rPr>
        <w:t>ص</w:t>
      </w:r>
      <w:r w:rsidRPr="007310D3">
        <w:rPr>
          <w:rFonts w:asciiTheme="majorBidi" w:hAnsiTheme="majorBidi" w:cstheme="majorBidi"/>
          <w:sz w:val="28"/>
          <w:szCs w:val="28"/>
          <w:rtl/>
        </w:rPr>
        <w:t xml:space="preserve"> 33)</w:t>
      </w:r>
      <w:r w:rsidRPr="007310D3">
        <w:rPr>
          <w:rFonts w:asciiTheme="majorBidi" w:hAnsiTheme="majorBidi" w:cstheme="majorBidi"/>
          <w:sz w:val="28"/>
          <w:szCs w:val="28"/>
          <w:vertAlign w:val="superscript"/>
          <w:rtl/>
        </w:rPr>
        <w:t>1</w:t>
      </w:r>
      <w:r w:rsidRPr="007310D3">
        <w:rPr>
          <w:rFonts w:asciiTheme="majorBidi" w:hAnsiTheme="majorBidi" w:cstheme="majorBidi"/>
          <w:sz w:val="28"/>
          <w:szCs w:val="28"/>
          <w:rtl/>
        </w:rPr>
        <w:t>.</w:t>
      </w:r>
    </w:p>
    <w:p w:rsidR="00542656" w:rsidRPr="007310D3" w:rsidRDefault="00542656" w:rsidP="00542656">
      <w:pPr>
        <w:widowControl w:val="0"/>
        <w:spacing w:line="360" w:lineRule="auto"/>
        <w:jc w:val="both"/>
        <w:rPr>
          <w:rFonts w:asciiTheme="majorBidi" w:hAnsiTheme="majorBidi" w:cstheme="majorBidi"/>
          <w:sz w:val="28"/>
          <w:szCs w:val="28"/>
          <w:rtl/>
        </w:rPr>
      </w:pPr>
    </w:p>
    <w:p w:rsidR="00542656" w:rsidRPr="00C21F7B" w:rsidRDefault="00542656" w:rsidP="00542656">
      <w:pPr>
        <w:pStyle w:val="Heading1"/>
        <w:rPr>
          <w:rFonts w:asciiTheme="majorBidi" w:hAnsiTheme="majorBidi" w:cstheme="majorBidi"/>
          <w:b w:val="0"/>
          <w:bCs w:val="0"/>
          <w:sz w:val="34"/>
          <w:szCs w:val="34"/>
          <w:rtl/>
          <w:lang w:bidi="fa-IR"/>
        </w:rPr>
      </w:pPr>
      <w:bookmarkStart w:id="17" w:name="_Toc102261331"/>
      <w:r w:rsidRPr="00C21F7B">
        <w:rPr>
          <w:rFonts w:asciiTheme="majorBidi" w:hAnsiTheme="majorBidi" w:cstheme="majorBidi"/>
          <w:sz w:val="34"/>
          <w:szCs w:val="34"/>
          <w:rtl/>
          <w:lang w:bidi="fa-IR"/>
        </w:rPr>
        <w:t>2-3-2)روش</w:t>
      </w:r>
      <w:r w:rsidRPr="00C21F7B">
        <w:rPr>
          <w:rFonts w:asciiTheme="majorBidi" w:hAnsiTheme="majorBidi" w:cstheme="majorBidi"/>
          <w:sz w:val="34"/>
          <w:szCs w:val="34"/>
          <w:rtl/>
          <w:lang w:bidi="fa-IR"/>
        </w:rPr>
        <w:softHyphen/>
        <w:t>هاي ارزيابي كيفيت سود</w:t>
      </w:r>
      <w:bookmarkEnd w:id="17"/>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براي تشريح و ارزيابي كيفيت سود يك شركت تكنيك</w:t>
      </w:r>
      <w:r w:rsidRPr="007310D3">
        <w:rPr>
          <w:rFonts w:asciiTheme="majorBidi" w:hAnsiTheme="majorBidi" w:cstheme="majorBidi"/>
          <w:sz w:val="28"/>
          <w:szCs w:val="28"/>
          <w:rtl/>
        </w:rPr>
        <w:softHyphen/>
        <w:t>هاي مختلفي توسط متخصصين مالي پيشنهاد شده است، در اين بخش برخي از روش</w:t>
      </w:r>
      <w:r w:rsidRPr="007310D3">
        <w:rPr>
          <w:rFonts w:asciiTheme="majorBidi" w:hAnsiTheme="majorBidi" w:cstheme="majorBidi"/>
          <w:sz w:val="28"/>
          <w:szCs w:val="28"/>
          <w:rtl/>
        </w:rPr>
        <w:softHyphen/>
        <w:t>هاي ارزيابي كيفيت سود را كه مي</w:t>
      </w:r>
      <w:r w:rsidRPr="007310D3">
        <w:rPr>
          <w:rFonts w:asciiTheme="majorBidi" w:hAnsiTheme="majorBidi" w:cstheme="majorBidi"/>
          <w:sz w:val="28"/>
          <w:szCs w:val="28"/>
          <w:rtl/>
        </w:rPr>
        <w:softHyphen/>
        <w:t>تواند مورد استفاده حسابداران،    تحليلگران مالي و مديران مالي قرار گيرد، ارائه مي</w:t>
      </w:r>
      <w:r w:rsidRPr="007310D3">
        <w:rPr>
          <w:rFonts w:asciiTheme="majorBidi" w:hAnsiTheme="majorBidi" w:cstheme="majorBidi"/>
          <w:sz w:val="28"/>
          <w:szCs w:val="28"/>
          <w:rtl/>
        </w:rPr>
        <w:softHyphen/>
        <w:t>شود.</w:t>
      </w:r>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lastRenderedPageBreak/>
        <w:t>کاترینا و وینسنت</w:t>
      </w:r>
      <w:r>
        <w:rPr>
          <w:rStyle w:val="FootnoteReference"/>
          <w:rFonts w:asciiTheme="majorBidi" w:hAnsiTheme="majorBidi" w:cstheme="majorBidi"/>
          <w:rtl/>
        </w:rPr>
        <w:footnoteReference w:customMarkFollows="1" w:id="5"/>
        <w:t>2</w:t>
      </w:r>
      <w:r w:rsidRPr="007310D3">
        <w:rPr>
          <w:rFonts w:asciiTheme="majorBidi" w:hAnsiTheme="majorBidi" w:cstheme="majorBidi"/>
          <w:sz w:val="28"/>
          <w:szCs w:val="28"/>
          <w:rtl/>
        </w:rPr>
        <w:t>(2003) در مقاله</w:t>
      </w:r>
      <w:r w:rsidRPr="007310D3">
        <w:rPr>
          <w:rFonts w:asciiTheme="majorBidi" w:hAnsiTheme="majorBidi" w:cstheme="majorBidi"/>
          <w:sz w:val="28"/>
          <w:szCs w:val="28"/>
          <w:rtl/>
        </w:rPr>
        <w:softHyphen/>
        <w:t>اي تحت عنوان كيفيت سود، معيارهاي ارزيابي كيفيت سود و اجزاي مربوط به آن را به شرح جدولی که در صفحه بعد ارائه شده طبقه</w:t>
      </w:r>
      <w:r w:rsidRPr="007310D3">
        <w:rPr>
          <w:rFonts w:asciiTheme="majorBidi" w:hAnsiTheme="majorBidi" w:cstheme="majorBidi"/>
          <w:sz w:val="28"/>
          <w:szCs w:val="28"/>
          <w:rtl/>
        </w:rPr>
        <w:softHyphen/>
        <w:t>بندي كرده</w:t>
      </w:r>
      <w:r w:rsidRPr="007310D3">
        <w:rPr>
          <w:rFonts w:asciiTheme="majorBidi" w:hAnsiTheme="majorBidi" w:cstheme="majorBidi"/>
          <w:sz w:val="28"/>
          <w:szCs w:val="28"/>
          <w:rtl/>
        </w:rPr>
        <w:softHyphen/>
        <w:t>اند (خواجوي و ناظمي، 1384،</w:t>
      </w:r>
      <w:r>
        <w:rPr>
          <w:rFonts w:asciiTheme="majorBidi" w:hAnsiTheme="majorBidi" w:cstheme="majorBidi" w:hint="cs"/>
          <w:sz w:val="28"/>
          <w:szCs w:val="28"/>
          <w:rtl/>
        </w:rPr>
        <w:t>ص</w:t>
      </w:r>
      <w:r w:rsidRPr="007310D3">
        <w:rPr>
          <w:rFonts w:asciiTheme="majorBidi" w:hAnsiTheme="majorBidi" w:cstheme="majorBidi"/>
          <w:sz w:val="28"/>
          <w:szCs w:val="28"/>
          <w:rtl/>
        </w:rPr>
        <w:t>40)</w:t>
      </w:r>
      <w:r>
        <w:rPr>
          <w:rFonts w:asciiTheme="majorBidi" w:hAnsiTheme="majorBidi" w:cstheme="majorBidi" w:hint="cs"/>
          <w:sz w:val="28"/>
          <w:szCs w:val="28"/>
          <w:vertAlign w:val="superscript"/>
          <w:rtl/>
        </w:rPr>
        <w:t>3</w:t>
      </w:r>
      <w:r w:rsidRPr="007310D3">
        <w:rPr>
          <w:rFonts w:asciiTheme="majorBidi" w:hAnsiTheme="majorBidi" w:cstheme="majorBidi"/>
          <w:sz w:val="28"/>
          <w:szCs w:val="28"/>
          <w:rtl/>
        </w:rPr>
        <w:t>.</w:t>
      </w:r>
    </w:p>
    <w:p w:rsidR="00542656" w:rsidRPr="007310D3" w:rsidRDefault="00542656" w:rsidP="00542656">
      <w:pPr>
        <w:widowControl w:val="0"/>
        <w:spacing w:line="360" w:lineRule="auto"/>
        <w:jc w:val="both"/>
        <w:rPr>
          <w:rFonts w:asciiTheme="majorBidi" w:hAnsiTheme="majorBidi" w:cstheme="majorBidi"/>
          <w:sz w:val="28"/>
          <w:szCs w:val="28"/>
          <w:rtl/>
        </w:rPr>
      </w:pPr>
    </w:p>
    <w:p w:rsidR="00542656" w:rsidRPr="00C21F7B" w:rsidRDefault="00542656" w:rsidP="00542656">
      <w:pPr>
        <w:pStyle w:val="Heading1"/>
        <w:jc w:val="left"/>
        <w:rPr>
          <w:rFonts w:asciiTheme="majorBidi" w:hAnsiTheme="majorBidi" w:cstheme="majorBidi"/>
          <w:b w:val="0"/>
          <w:bCs w:val="0"/>
          <w:sz w:val="34"/>
          <w:szCs w:val="34"/>
          <w:rtl/>
          <w:lang w:bidi="fa-IR"/>
        </w:rPr>
      </w:pPr>
      <w:bookmarkStart w:id="18" w:name="_Toc102261332"/>
      <w:r w:rsidRPr="00C21F7B">
        <w:rPr>
          <w:rFonts w:asciiTheme="majorBidi" w:hAnsiTheme="majorBidi" w:cstheme="majorBidi"/>
          <w:sz w:val="34"/>
          <w:szCs w:val="34"/>
          <w:rtl/>
          <w:lang w:bidi="fa-IR"/>
        </w:rPr>
        <w:t>3-3-2)كاربرد تجزيه و تحليل عناصر صورت</w:t>
      </w:r>
      <w:r w:rsidRPr="00C21F7B">
        <w:rPr>
          <w:rFonts w:asciiTheme="majorBidi" w:hAnsiTheme="majorBidi" w:cstheme="majorBidi"/>
          <w:sz w:val="34"/>
          <w:szCs w:val="34"/>
          <w:rtl/>
          <w:lang w:bidi="fa-IR"/>
        </w:rPr>
        <w:softHyphen/>
        <w:t>هاي مالي مرتبط با بحث مدیریت سود</w:t>
      </w:r>
      <w:bookmarkEnd w:id="18"/>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در اين بخش در مورد كاربرد تجزيه و تحليل برخي از عناصر ويژه صورت</w:t>
      </w:r>
      <w:r w:rsidRPr="007310D3">
        <w:rPr>
          <w:rFonts w:asciiTheme="majorBidi" w:hAnsiTheme="majorBidi" w:cstheme="majorBidi"/>
          <w:sz w:val="28"/>
          <w:szCs w:val="28"/>
          <w:rtl/>
        </w:rPr>
        <w:softHyphen/>
        <w:t>هاي مالي در ارزيابي مدیریت سود بحث خواهد شد. تجزيه و تحليل ترازنامه و صورت جريان</w:t>
      </w:r>
      <w:r w:rsidRPr="007310D3">
        <w:rPr>
          <w:rFonts w:asciiTheme="majorBidi" w:hAnsiTheme="majorBidi" w:cstheme="majorBidi"/>
          <w:sz w:val="28"/>
          <w:szCs w:val="28"/>
          <w:rtl/>
        </w:rPr>
        <w:softHyphen/>
        <w:t xml:space="preserve">هاي نقدي راهنمایي براي شناخت مدیریت سود  واحدهاي تجاري است. </w:t>
      </w:r>
    </w:p>
    <w:p w:rsidR="00542656" w:rsidRPr="007310D3" w:rsidRDefault="00542656" w:rsidP="00542656">
      <w:pPr>
        <w:widowControl w:val="0"/>
        <w:spacing w:line="360" w:lineRule="auto"/>
        <w:jc w:val="both"/>
        <w:rPr>
          <w:rFonts w:asciiTheme="majorBidi" w:hAnsiTheme="majorBidi" w:cstheme="majorBidi"/>
          <w:sz w:val="28"/>
          <w:szCs w:val="28"/>
          <w:rtl/>
        </w:rPr>
      </w:pPr>
    </w:p>
    <w:p w:rsidR="00542656" w:rsidRPr="007310D3" w:rsidRDefault="00542656" w:rsidP="00542656">
      <w:pPr>
        <w:widowControl w:val="0"/>
        <w:spacing w:line="360" w:lineRule="auto"/>
        <w:jc w:val="center"/>
        <w:rPr>
          <w:rFonts w:asciiTheme="majorBidi" w:hAnsiTheme="majorBidi" w:cstheme="majorBidi"/>
          <w:sz w:val="28"/>
          <w:szCs w:val="28"/>
          <w:rtl/>
        </w:rPr>
      </w:pPr>
    </w:p>
    <w:p w:rsidR="00542656" w:rsidRPr="007310D3" w:rsidRDefault="00542656" w:rsidP="00542656">
      <w:pPr>
        <w:widowControl w:val="0"/>
        <w:spacing w:line="360" w:lineRule="auto"/>
        <w:jc w:val="center"/>
        <w:rPr>
          <w:rFonts w:asciiTheme="majorBidi" w:hAnsiTheme="majorBidi" w:cstheme="majorBidi"/>
          <w:sz w:val="28"/>
          <w:szCs w:val="28"/>
          <w:rtl/>
        </w:rPr>
      </w:pPr>
    </w:p>
    <w:p w:rsidR="00542656" w:rsidRPr="007310D3" w:rsidRDefault="00542656" w:rsidP="00542656">
      <w:pPr>
        <w:widowControl w:val="0"/>
        <w:spacing w:line="360" w:lineRule="auto"/>
        <w:jc w:val="center"/>
        <w:rPr>
          <w:rFonts w:asciiTheme="majorBidi" w:hAnsiTheme="majorBidi" w:cstheme="majorBidi"/>
          <w:sz w:val="28"/>
          <w:szCs w:val="28"/>
          <w:rtl/>
        </w:rPr>
      </w:pPr>
    </w:p>
    <w:p w:rsidR="00542656" w:rsidRPr="007310D3" w:rsidRDefault="00542656" w:rsidP="00542656">
      <w:pPr>
        <w:widowControl w:val="0"/>
        <w:spacing w:line="360" w:lineRule="auto"/>
        <w:jc w:val="center"/>
        <w:rPr>
          <w:rFonts w:asciiTheme="majorBidi" w:hAnsiTheme="majorBidi" w:cstheme="majorBidi"/>
          <w:sz w:val="28"/>
          <w:szCs w:val="28"/>
          <w:rtl/>
        </w:rPr>
      </w:pPr>
    </w:p>
    <w:p w:rsidR="00542656" w:rsidRPr="007310D3" w:rsidRDefault="00542656" w:rsidP="00542656">
      <w:pPr>
        <w:widowControl w:val="0"/>
        <w:spacing w:line="360" w:lineRule="auto"/>
        <w:jc w:val="center"/>
        <w:rPr>
          <w:rFonts w:asciiTheme="majorBidi" w:hAnsiTheme="majorBidi" w:cstheme="majorBidi"/>
          <w:sz w:val="28"/>
          <w:szCs w:val="28"/>
          <w:rtl/>
        </w:rPr>
      </w:pPr>
    </w:p>
    <w:p w:rsidR="00542656" w:rsidRPr="007310D3" w:rsidRDefault="00542656" w:rsidP="00542656">
      <w:pPr>
        <w:widowControl w:val="0"/>
        <w:spacing w:line="360" w:lineRule="auto"/>
        <w:jc w:val="center"/>
        <w:rPr>
          <w:rFonts w:asciiTheme="majorBidi" w:hAnsiTheme="majorBidi" w:cstheme="majorBidi"/>
          <w:sz w:val="28"/>
          <w:szCs w:val="28"/>
          <w:rtl/>
        </w:rPr>
      </w:pPr>
    </w:p>
    <w:p w:rsidR="00542656" w:rsidRPr="007310D3" w:rsidRDefault="00542656" w:rsidP="00542656">
      <w:pPr>
        <w:widowControl w:val="0"/>
        <w:spacing w:line="360" w:lineRule="auto"/>
        <w:jc w:val="center"/>
        <w:rPr>
          <w:rFonts w:asciiTheme="majorBidi" w:hAnsiTheme="majorBidi" w:cstheme="majorBidi"/>
          <w:sz w:val="28"/>
          <w:szCs w:val="28"/>
          <w:rtl/>
        </w:rPr>
      </w:pPr>
    </w:p>
    <w:p w:rsidR="00542656" w:rsidRPr="007310D3" w:rsidRDefault="00542656" w:rsidP="00542656">
      <w:pPr>
        <w:widowControl w:val="0"/>
        <w:spacing w:line="360" w:lineRule="auto"/>
        <w:jc w:val="center"/>
        <w:rPr>
          <w:rFonts w:asciiTheme="majorBidi" w:hAnsiTheme="majorBidi" w:cstheme="majorBidi"/>
          <w:sz w:val="28"/>
          <w:szCs w:val="28"/>
          <w:rtl/>
        </w:rPr>
      </w:pPr>
    </w:p>
    <w:p w:rsidR="00542656" w:rsidRPr="007310D3" w:rsidRDefault="00542656" w:rsidP="00542656">
      <w:pPr>
        <w:widowControl w:val="0"/>
        <w:spacing w:line="360" w:lineRule="auto"/>
        <w:jc w:val="center"/>
        <w:rPr>
          <w:rFonts w:asciiTheme="majorBidi" w:hAnsiTheme="majorBidi" w:cstheme="majorBidi"/>
          <w:sz w:val="28"/>
          <w:szCs w:val="28"/>
          <w:rtl/>
        </w:rPr>
      </w:pPr>
    </w:p>
    <w:p w:rsidR="00542656" w:rsidRPr="007310D3" w:rsidRDefault="00542656" w:rsidP="00542656">
      <w:pPr>
        <w:widowControl w:val="0"/>
        <w:spacing w:line="360" w:lineRule="auto"/>
        <w:jc w:val="center"/>
        <w:rPr>
          <w:rFonts w:asciiTheme="majorBidi" w:hAnsiTheme="majorBidi" w:cstheme="majorBidi"/>
          <w:sz w:val="28"/>
          <w:szCs w:val="28"/>
          <w:rtl/>
        </w:rPr>
      </w:pPr>
    </w:p>
    <w:p w:rsidR="00542656" w:rsidRPr="007310D3" w:rsidRDefault="00542656" w:rsidP="00542656">
      <w:pPr>
        <w:pStyle w:val="Heading1"/>
        <w:jc w:val="center"/>
        <w:rPr>
          <w:rFonts w:asciiTheme="majorBidi" w:hAnsiTheme="majorBidi" w:cstheme="majorBidi"/>
          <w:sz w:val="28"/>
          <w:rtl/>
          <w:lang w:bidi="fa-IR"/>
        </w:rPr>
      </w:pPr>
      <w:bookmarkStart w:id="19" w:name="_Toc102261333"/>
      <w:r w:rsidRPr="007310D3">
        <w:rPr>
          <w:rFonts w:asciiTheme="majorBidi" w:hAnsiTheme="majorBidi" w:cstheme="majorBidi"/>
          <w:sz w:val="28"/>
          <w:rtl/>
        </w:rPr>
        <w:lastRenderedPageBreak/>
        <w:t>جدول1-2. معيارهاي ارزيابي كيفيت سود</w:t>
      </w:r>
      <w:bookmarkEnd w:id="19"/>
    </w:p>
    <w:tbl>
      <w:tblPr>
        <w:tblpPr w:leftFromText="181" w:rightFromText="181" w:vertAnchor="text" w:horzAnchor="margin" w:tblpXSpec="right" w:tblpY="1"/>
        <w:tblOverlap w:val="never"/>
        <w:bidiVisual/>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2"/>
        <w:gridCol w:w="5948"/>
      </w:tblGrid>
      <w:tr w:rsidR="00542656" w:rsidRPr="007310D3" w:rsidTr="00E80C55">
        <w:trPr>
          <w:trHeight w:hRule="exact" w:val="730"/>
        </w:trPr>
        <w:tc>
          <w:tcPr>
            <w:tcW w:w="3402" w:type="dxa"/>
          </w:tcPr>
          <w:p w:rsidR="00542656" w:rsidRPr="007310D3" w:rsidRDefault="00542656" w:rsidP="00E80C55">
            <w:pPr>
              <w:widowControl w:val="0"/>
              <w:spacing w:line="360" w:lineRule="auto"/>
              <w:jc w:val="center"/>
              <w:rPr>
                <w:rFonts w:asciiTheme="majorBidi" w:hAnsiTheme="majorBidi" w:cstheme="majorBidi"/>
                <w:sz w:val="28"/>
                <w:szCs w:val="28"/>
                <w:rtl/>
              </w:rPr>
            </w:pPr>
            <w:r w:rsidRPr="007310D3">
              <w:rPr>
                <w:rFonts w:asciiTheme="majorBidi" w:hAnsiTheme="majorBidi" w:cstheme="majorBidi"/>
                <w:sz w:val="28"/>
                <w:szCs w:val="28"/>
                <w:rtl/>
              </w:rPr>
              <w:t>معيارهاي ارزيابي</w:t>
            </w:r>
          </w:p>
        </w:tc>
        <w:tc>
          <w:tcPr>
            <w:tcW w:w="5948" w:type="dxa"/>
          </w:tcPr>
          <w:p w:rsidR="00542656" w:rsidRPr="007310D3" w:rsidRDefault="00542656" w:rsidP="00E80C55">
            <w:pPr>
              <w:widowControl w:val="0"/>
              <w:spacing w:line="360" w:lineRule="auto"/>
              <w:jc w:val="center"/>
              <w:rPr>
                <w:rFonts w:asciiTheme="majorBidi" w:hAnsiTheme="majorBidi" w:cstheme="majorBidi"/>
                <w:sz w:val="28"/>
                <w:szCs w:val="28"/>
              </w:rPr>
            </w:pPr>
            <w:r w:rsidRPr="007310D3">
              <w:rPr>
                <w:rFonts w:asciiTheme="majorBidi" w:hAnsiTheme="majorBidi" w:cstheme="majorBidi"/>
                <w:sz w:val="28"/>
                <w:szCs w:val="28"/>
                <w:rtl/>
              </w:rPr>
              <w:t>اجزاي مربوط</w:t>
            </w:r>
          </w:p>
        </w:tc>
      </w:tr>
      <w:tr w:rsidR="00542656" w:rsidRPr="007310D3" w:rsidTr="00E80C55">
        <w:trPr>
          <w:trHeight w:val="1412"/>
        </w:trPr>
        <w:tc>
          <w:tcPr>
            <w:tcW w:w="3402" w:type="dxa"/>
          </w:tcPr>
          <w:p w:rsidR="00542656" w:rsidRPr="007310D3" w:rsidRDefault="00542656" w:rsidP="00E80C55">
            <w:pPr>
              <w:widowControl w:val="0"/>
              <w:spacing w:line="360" w:lineRule="auto"/>
              <w:jc w:val="both"/>
              <w:rPr>
                <w:rFonts w:asciiTheme="majorBidi" w:hAnsiTheme="majorBidi" w:cstheme="majorBidi"/>
                <w:sz w:val="28"/>
                <w:szCs w:val="28"/>
                <w:rtl/>
              </w:rPr>
            </w:pPr>
          </w:p>
          <w:p w:rsidR="00542656" w:rsidRPr="007310D3" w:rsidRDefault="00542656" w:rsidP="00E80C55">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1)مفهوم كيفيت سود مبتني بر سري زماني ويژگي</w:t>
            </w:r>
            <w:r w:rsidRPr="007310D3">
              <w:rPr>
                <w:rFonts w:asciiTheme="majorBidi" w:hAnsiTheme="majorBidi" w:cstheme="majorBidi"/>
                <w:sz w:val="28"/>
                <w:szCs w:val="28"/>
                <w:rtl/>
              </w:rPr>
              <w:softHyphen/>
              <w:t>هاي سود</w:t>
            </w:r>
          </w:p>
        </w:tc>
        <w:tc>
          <w:tcPr>
            <w:tcW w:w="5948" w:type="dxa"/>
          </w:tcPr>
          <w:p w:rsidR="00542656" w:rsidRPr="007310D3" w:rsidRDefault="00542656" w:rsidP="00E80C55">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الف. پايداري(ثبات) سود</w:t>
            </w:r>
          </w:p>
          <w:p w:rsidR="00542656" w:rsidRPr="007310D3" w:rsidRDefault="00542656" w:rsidP="00E80C55">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ب. قابليت پيش</w:t>
            </w:r>
            <w:r w:rsidRPr="007310D3">
              <w:rPr>
                <w:rFonts w:asciiTheme="majorBidi" w:hAnsiTheme="majorBidi" w:cstheme="majorBidi"/>
                <w:sz w:val="28"/>
                <w:szCs w:val="28"/>
                <w:rtl/>
              </w:rPr>
              <w:softHyphen/>
              <w:t>بيني</w:t>
            </w:r>
          </w:p>
          <w:p w:rsidR="00542656" w:rsidRPr="007310D3" w:rsidRDefault="00542656" w:rsidP="00E80C55">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 xml:space="preserve">ج. نوسان پذيري(تغييرپذيري) </w:t>
            </w:r>
          </w:p>
        </w:tc>
      </w:tr>
      <w:tr w:rsidR="00542656" w:rsidRPr="007310D3" w:rsidTr="00E80C55">
        <w:trPr>
          <w:trHeight w:val="1988"/>
        </w:trPr>
        <w:tc>
          <w:tcPr>
            <w:tcW w:w="3402" w:type="dxa"/>
          </w:tcPr>
          <w:p w:rsidR="00542656" w:rsidRPr="007310D3" w:rsidRDefault="00542656" w:rsidP="00E80C55">
            <w:pPr>
              <w:widowControl w:val="0"/>
              <w:spacing w:line="360" w:lineRule="auto"/>
              <w:jc w:val="both"/>
              <w:rPr>
                <w:rFonts w:asciiTheme="majorBidi" w:hAnsiTheme="majorBidi" w:cstheme="majorBidi"/>
                <w:sz w:val="28"/>
                <w:szCs w:val="28"/>
                <w:rtl/>
              </w:rPr>
            </w:pPr>
          </w:p>
          <w:p w:rsidR="00542656" w:rsidRPr="007310D3" w:rsidRDefault="00542656" w:rsidP="00E80C55">
            <w:pPr>
              <w:widowControl w:val="0"/>
              <w:spacing w:line="360" w:lineRule="auto"/>
              <w:jc w:val="both"/>
              <w:rPr>
                <w:rFonts w:asciiTheme="majorBidi" w:hAnsiTheme="majorBidi" w:cstheme="majorBidi"/>
                <w:sz w:val="28"/>
                <w:szCs w:val="28"/>
                <w:rtl/>
              </w:rPr>
            </w:pPr>
          </w:p>
          <w:p w:rsidR="00542656" w:rsidRPr="007310D3" w:rsidRDefault="00542656" w:rsidP="00E80C55">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2)مفهوم كيفيت سود بر اساس رابطه بين سود، اقلام تعهدي و وجه نقد</w:t>
            </w:r>
          </w:p>
        </w:tc>
        <w:tc>
          <w:tcPr>
            <w:tcW w:w="5948" w:type="dxa"/>
          </w:tcPr>
          <w:p w:rsidR="00542656" w:rsidRPr="007310D3" w:rsidRDefault="00542656" w:rsidP="00E80C55">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الف. نسبت وجه نقد حاصل از فعاليت</w:t>
            </w:r>
            <w:r w:rsidRPr="007310D3">
              <w:rPr>
                <w:rFonts w:asciiTheme="majorBidi" w:hAnsiTheme="majorBidi" w:cstheme="majorBidi"/>
                <w:sz w:val="28"/>
                <w:szCs w:val="28"/>
                <w:rtl/>
              </w:rPr>
              <w:softHyphen/>
              <w:t>هاي عملياتي به سود</w:t>
            </w:r>
          </w:p>
          <w:p w:rsidR="00542656" w:rsidRPr="007310D3" w:rsidRDefault="00542656" w:rsidP="00E80C55">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ب. تغيير در كل اقلام تعهدي</w:t>
            </w:r>
          </w:p>
          <w:p w:rsidR="00542656" w:rsidRPr="007310D3" w:rsidRDefault="00542656" w:rsidP="00E80C55">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ج. پيش</w:t>
            </w:r>
            <w:r w:rsidRPr="007310D3">
              <w:rPr>
                <w:rFonts w:asciiTheme="majorBidi" w:hAnsiTheme="majorBidi" w:cstheme="majorBidi"/>
                <w:sz w:val="28"/>
                <w:szCs w:val="28"/>
                <w:rtl/>
              </w:rPr>
              <w:softHyphen/>
              <w:t>بيني اجزاء اختياري اقلام تعهدي به كمك متغيرهاي حسابداري</w:t>
            </w:r>
          </w:p>
          <w:p w:rsidR="00542656" w:rsidRPr="007310D3" w:rsidRDefault="00542656" w:rsidP="00E80C55">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د. پيش</w:t>
            </w:r>
            <w:r w:rsidRPr="007310D3">
              <w:rPr>
                <w:rFonts w:asciiTheme="majorBidi" w:hAnsiTheme="majorBidi" w:cstheme="majorBidi"/>
                <w:sz w:val="28"/>
                <w:szCs w:val="28"/>
                <w:rtl/>
              </w:rPr>
              <w:softHyphen/>
              <w:t>بيني روابط بين اقلام تعهدي و جريان</w:t>
            </w:r>
            <w:r w:rsidRPr="007310D3">
              <w:rPr>
                <w:rFonts w:asciiTheme="majorBidi" w:hAnsiTheme="majorBidi" w:cstheme="majorBidi"/>
                <w:sz w:val="28"/>
                <w:szCs w:val="28"/>
                <w:rtl/>
              </w:rPr>
              <w:softHyphen/>
              <w:t>هاي نقدي</w:t>
            </w:r>
          </w:p>
        </w:tc>
      </w:tr>
      <w:tr w:rsidR="00542656" w:rsidRPr="007310D3" w:rsidTr="00E80C55">
        <w:trPr>
          <w:trHeight w:val="1502"/>
        </w:trPr>
        <w:tc>
          <w:tcPr>
            <w:tcW w:w="3402" w:type="dxa"/>
          </w:tcPr>
          <w:p w:rsidR="00542656" w:rsidRPr="007310D3" w:rsidRDefault="00542656" w:rsidP="00E80C55">
            <w:pPr>
              <w:widowControl w:val="0"/>
              <w:spacing w:line="360" w:lineRule="auto"/>
              <w:jc w:val="both"/>
              <w:rPr>
                <w:rFonts w:asciiTheme="majorBidi" w:hAnsiTheme="majorBidi" w:cstheme="majorBidi"/>
                <w:sz w:val="28"/>
                <w:szCs w:val="28"/>
              </w:rPr>
            </w:pPr>
            <w:r w:rsidRPr="007310D3">
              <w:rPr>
                <w:rFonts w:asciiTheme="majorBidi" w:hAnsiTheme="majorBidi" w:cstheme="majorBidi"/>
                <w:sz w:val="28"/>
                <w:szCs w:val="28"/>
                <w:rtl/>
              </w:rPr>
              <w:t xml:space="preserve"> </w:t>
            </w:r>
          </w:p>
          <w:p w:rsidR="00542656" w:rsidRPr="007310D3" w:rsidRDefault="00542656" w:rsidP="00E80C55">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Pr>
              <w:t>3</w:t>
            </w:r>
            <w:r w:rsidRPr="007310D3">
              <w:rPr>
                <w:rFonts w:asciiTheme="majorBidi" w:hAnsiTheme="majorBidi" w:cstheme="majorBidi"/>
                <w:sz w:val="28"/>
                <w:szCs w:val="28"/>
                <w:rtl/>
              </w:rPr>
              <w:t>)مفهوم كيفيت سود بر اساس  ويژگي</w:t>
            </w:r>
            <w:r w:rsidRPr="007310D3">
              <w:rPr>
                <w:rFonts w:asciiTheme="majorBidi" w:hAnsiTheme="majorBidi" w:cstheme="majorBidi"/>
                <w:sz w:val="28"/>
                <w:szCs w:val="28"/>
                <w:rtl/>
              </w:rPr>
              <w:softHyphen/>
              <w:t>هاي كيفي چارچوب نظري هيأت استانداردهاي حسابداري مالي</w:t>
            </w:r>
          </w:p>
        </w:tc>
        <w:tc>
          <w:tcPr>
            <w:tcW w:w="5948" w:type="dxa"/>
          </w:tcPr>
          <w:p w:rsidR="00542656" w:rsidRPr="007310D3" w:rsidRDefault="00542656" w:rsidP="00E80C55">
            <w:pPr>
              <w:widowControl w:val="0"/>
              <w:spacing w:line="360" w:lineRule="auto"/>
              <w:jc w:val="both"/>
              <w:rPr>
                <w:rFonts w:asciiTheme="majorBidi" w:hAnsiTheme="majorBidi" w:cstheme="majorBidi"/>
                <w:sz w:val="28"/>
                <w:szCs w:val="28"/>
                <w:rtl/>
              </w:rPr>
            </w:pPr>
          </w:p>
          <w:p w:rsidR="00542656" w:rsidRPr="007310D3" w:rsidRDefault="00542656" w:rsidP="00E80C55">
            <w:pPr>
              <w:widowControl w:val="0"/>
              <w:spacing w:line="360" w:lineRule="auto"/>
              <w:jc w:val="both"/>
              <w:rPr>
                <w:rFonts w:asciiTheme="majorBidi" w:hAnsiTheme="majorBidi" w:cstheme="majorBidi"/>
                <w:sz w:val="28"/>
                <w:szCs w:val="28"/>
              </w:rPr>
            </w:pPr>
            <w:r w:rsidRPr="007310D3">
              <w:rPr>
                <w:rFonts w:asciiTheme="majorBidi" w:hAnsiTheme="majorBidi" w:cstheme="majorBidi"/>
                <w:sz w:val="28"/>
                <w:szCs w:val="28"/>
                <w:rtl/>
              </w:rPr>
              <w:t>مربوط بودن و قابليت اتكاء</w:t>
            </w:r>
          </w:p>
          <w:p w:rsidR="00542656" w:rsidRPr="007310D3" w:rsidRDefault="00542656" w:rsidP="00E80C55">
            <w:pPr>
              <w:widowControl w:val="0"/>
              <w:spacing w:line="360" w:lineRule="auto"/>
              <w:jc w:val="both"/>
              <w:rPr>
                <w:rFonts w:asciiTheme="majorBidi" w:hAnsiTheme="majorBidi" w:cstheme="majorBidi"/>
                <w:sz w:val="28"/>
                <w:szCs w:val="28"/>
                <w:rtl/>
              </w:rPr>
            </w:pPr>
          </w:p>
        </w:tc>
      </w:tr>
      <w:tr w:rsidR="00542656" w:rsidRPr="007310D3" w:rsidTr="00E80C55">
        <w:trPr>
          <w:trHeight w:val="1808"/>
        </w:trPr>
        <w:tc>
          <w:tcPr>
            <w:tcW w:w="3402" w:type="dxa"/>
          </w:tcPr>
          <w:p w:rsidR="00542656" w:rsidRPr="007310D3" w:rsidRDefault="00542656" w:rsidP="00E80C55">
            <w:pPr>
              <w:widowControl w:val="0"/>
              <w:spacing w:line="360" w:lineRule="auto"/>
              <w:jc w:val="both"/>
              <w:rPr>
                <w:rFonts w:asciiTheme="majorBidi" w:hAnsiTheme="majorBidi" w:cstheme="majorBidi"/>
                <w:sz w:val="28"/>
                <w:szCs w:val="28"/>
                <w:rtl/>
              </w:rPr>
            </w:pPr>
          </w:p>
          <w:p w:rsidR="00542656" w:rsidRPr="007310D3" w:rsidRDefault="00542656" w:rsidP="00E80C55">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 xml:space="preserve">4)مفهوم كيفيت سود ناشي از تصميمات اجرايي </w:t>
            </w:r>
          </w:p>
        </w:tc>
        <w:tc>
          <w:tcPr>
            <w:tcW w:w="5948" w:type="dxa"/>
          </w:tcPr>
          <w:p w:rsidR="00542656" w:rsidRPr="007310D3" w:rsidRDefault="00542656" w:rsidP="00E80C55">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الف. قضاوت</w:t>
            </w:r>
            <w:r w:rsidRPr="007310D3">
              <w:rPr>
                <w:rFonts w:asciiTheme="majorBidi" w:hAnsiTheme="majorBidi" w:cstheme="majorBidi"/>
                <w:sz w:val="28"/>
                <w:szCs w:val="28"/>
                <w:rtl/>
              </w:rPr>
              <w:softHyphen/>
              <w:t>ها و برآوردها معياري معكوس از كيفيت سود</w:t>
            </w:r>
          </w:p>
          <w:p w:rsidR="00542656" w:rsidRPr="007310D3" w:rsidRDefault="00542656" w:rsidP="00E80C55">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ب. رابطه معكوس بين كيفيت سود و تغيير كاربري استانداردهاي حسابداري:يعني بين ميزان منفعتي كه تهيه كنندگان اطلاعات از قضاوت و پيش</w:t>
            </w:r>
            <w:r w:rsidRPr="007310D3">
              <w:rPr>
                <w:rFonts w:asciiTheme="majorBidi" w:hAnsiTheme="majorBidi" w:cstheme="majorBidi"/>
                <w:sz w:val="28"/>
                <w:szCs w:val="28"/>
                <w:rtl/>
              </w:rPr>
              <w:softHyphen/>
              <w:t>بيني خواهند برد و كيفيت سود رابطه معكوسي وجود دارد.</w:t>
            </w:r>
          </w:p>
        </w:tc>
      </w:tr>
    </w:tbl>
    <w:p w:rsidR="00542656" w:rsidRPr="007310D3" w:rsidRDefault="00542656" w:rsidP="00542656">
      <w:pPr>
        <w:widowControl w:val="0"/>
        <w:spacing w:line="360" w:lineRule="auto"/>
        <w:jc w:val="both"/>
        <w:rPr>
          <w:rFonts w:asciiTheme="majorBidi" w:hAnsiTheme="majorBidi" w:cstheme="majorBidi"/>
          <w:b/>
          <w:bCs/>
          <w:sz w:val="28"/>
          <w:szCs w:val="28"/>
          <w:rtl/>
        </w:rPr>
      </w:pPr>
    </w:p>
    <w:p w:rsidR="00542656" w:rsidRPr="006F1ABA" w:rsidRDefault="00542656" w:rsidP="00542656">
      <w:pPr>
        <w:pStyle w:val="Heading1"/>
        <w:rPr>
          <w:rFonts w:asciiTheme="majorBidi" w:hAnsiTheme="majorBidi" w:cstheme="majorBidi"/>
          <w:b w:val="0"/>
          <w:bCs w:val="0"/>
          <w:sz w:val="34"/>
          <w:szCs w:val="34"/>
          <w:rtl/>
          <w:lang w:bidi="fa-IR"/>
        </w:rPr>
      </w:pPr>
      <w:bookmarkStart w:id="20" w:name="_Toc102261334"/>
      <w:r w:rsidRPr="006F1ABA">
        <w:rPr>
          <w:rFonts w:asciiTheme="majorBidi" w:hAnsiTheme="majorBidi" w:cstheme="majorBidi"/>
          <w:sz w:val="34"/>
          <w:szCs w:val="34"/>
          <w:rtl/>
          <w:lang w:bidi="fa-IR"/>
        </w:rPr>
        <w:t>1-3-3-2)تجزيه و تحليل ترازنامه</w:t>
      </w:r>
      <w:bookmarkEnd w:id="20"/>
    </w:p>
    <w:p w:rsidR="00542656" w:rsidRDefault="00542656" w:rsidP="00542656">
      <w:pPr>
        <w:widowControl w:val="0"/>
        <w:spacing w:line="360" w:lineRule="auto"/>
        <w:jc w:val="both"/>
        <w:rPr>
          <w:rFonts w:asciiTheme="majorBidi" w:hAnsiTheme="majorBidi" w:cstheme="majorBidi"/>
          <w:sz w:val="28"/>
          <w:szCs w:val="28"/>
        </w:rPr>
      </w:pPr>
      <w:r w:rsidRPr="007310D3">
        <w:rPr>
          <w:rFonts w:asciiTheme="majorBidi" w:hAnsiTheme="majorBidi" w:cstheme="majorBidi"/>
          <w:sz w:val="28"/>
          <w:szCs w:val="28"/>
          <w:rtl/>
        </w:rPr>
        <w:t xml:space="preserve">تجزيه و تحليل ترازنامه در حقيقت بررسي اعتبار سود گزارش شده است و مبنایي براي تجزيه و تحليل </w:t>
      </w:r>
      <w:r w:rsidRPr="007310D3">
        <w:rPr>
          <w:rFonts w:asciiTheme="majorBidi" w:hAnsiTheme="majorBidi" w:cstheme="majorBidi"/>
          <w:sz w:val="28"/>
          <w:szCs w:val="28"/>
          <w:rtl/>
        </w:rPr>
        <w:lastRenderedPageBreak/>
        <w:t>منابع سود فراهم مي</w:t>
      </w:r>
      <w:r w:rsidRPr="007310D3">
        <w:rPr>
          <w:rFonts w:asciiTheme="majorBidi" w:hAnsiTheme="majorBidi" w:cstheme="majorBidi"/>
          <w:sz w:val="28"/>
          <w:szCs w:val="28"/>
          <w:rtl/>
        </w:rPr>
        <w:softHyphen/>
        <w:t>كند. اگر دارایي</w:t>
      </w:r>
      <w:r w:rsidRPr="007310D3">
        <w:rPr>
          <w:rFonts w:asciiTheme="majorBidi" w:hAnsiTheme="majorBidi" w:cstheme="majorBidi"/>
          <w:sz w:val="28"/>
          <w:szCs w:val="28"/>
          <w:rtl/>
        </w:rPr>
        <w:softHyphen/>
        <w:t>هاي يك شركت بيشتر از واقع ارائه شود، سود آن شركت نيز بيشتر از واقع نشان داده خواهد شد. اين بدين دليل است كه سود شامل همه هزينه</w:t>
      </w:r>
      <w:r w:rsidRPr="007310D3">
        <w:rPr>
          <w:rFonts w:asciiTheme="majorBidi" w:hAnsiTheme="majorBidi" w:cstheme="majorBidi"/>
          <w:sz w:val="28"/>
          <w:szCs w:val="28"/>
          <w:rtl/>
        </w:rPr>
        <w:softHyphen/>
        <w:t>هایي نيست كه سبب كاهش  دارایي</w:t>
      </w:r>
      <w:r w:rsidRPr="007310D3">
        <w:rPr>
          <w:rFonts w:asciiTheme="majorBidi" w:hAnsiTheme="majorBidi" w:cstheme="majorBidi"/>
          <w:sz w:val="28"/>
          <w:szCs w:val="28"/>
          <w:rtl/>
        </w:rPr>
        <w:softHyphen/>
        <w:t>ها مي</w:t>
      </w:r>
      <w:r w:rsidRPr="007310D3">
        <w:rPr>
          <w:rFonts w:asciiTheme="majorBidi" w:hAnsiTheme="majorBidi" w:cstheme="majorBidi"/>
          <w:sz w:val="28"/>
          <w:szCs w:val="28"/>
          <w:rtl/>
        </w:rPr>
        <w:softHyphen/>
        <w:t>شود و در ارزيابي آنها دخيل است. بالعكس، نشان دادن دارایي</w:t>
      </w:r>
      <w:r w:rsidRPr="007310D3">
        <w:rPr>
          <w:rFonts w:asciiTheme="majorBidi" w:hAnsiTheme="majorBidi" w:cstheme="majorBidi"/>
          <w:sz w:val="28"/>
          <w:szCs w:val="28"/>
          <w:rtl/>
        </w:rPr>
        <w:softHyphen/>
        <w:t>ها كمتر از واقع، منتج به ارائه كمتر سود سال جاري و همچنين سود انباشته خواهد شد. چنين شرایطي ممكن است براي بدهي</w:t>
      </w:r>
      <w:r w:rsidRPr="007310D3">
        <w:rPr>
          <w:rFonts w:asciiTheme="majorBidi" w:hAnsiTheme="majorBidi" w:cstheme="majorBidi"/>
          <w:sz w:val="28"/>
          <w:szCs w:val="28"/>
          <w:rtl/>
        </w:rPr>
        <w:softHyphen/>
        <w:t>ها نيز وجود داشته باشد.</w:t>
      </w:r>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 xml:space="preserve"> نتيجتاً وقتي بدهي</w:t>
      </w:r>
      <w:r w:rsidRPr="007310D3">
        <w:rPr>
          <w:rFonts w:asciiTheme="majorBidi" w:hAnsiTheme="majorBidi" w:cstheme="majorBidi"/>
          <w:sz w:val="28"/>
          <w:szCs w:val="28"/>
          <w:rtl/>
        </w:rPr>
        <w:softHyphen/>
        <w:t>ها كمتر از واقع نشان داده شود، رقم سود شامل آن هزينه</w:t>
      </w:r>
      <w:r w:rsidRPr="007310D3">
        <w:rPr>
          <w:rFonts w:asciiTheme="majorBidi" w:hAnsiTheme="majorBidi" w:cstheme="majorBidi"/>
          <w:sz w:val="28"/>
          <w:szCs w:val="28"/>
          <w:rtl/>
        </w:rPr>
        <w:softHyphen/>
        <w:t>هايي نخواهد بود كه طرف مقابل بدهي قرار مي</w:t>
      </w:r>
      <w:r w:rsidRPr="007310D3">
        <w:rPr>
          <w:rFonts w:asciiTheme="majorBidi" w:hAnsiTheme="majorBidi" w:cstheme="majorBidi"/>
          <w:sz w:val="28"/>
          <w:szCs w:val="28"/>
          <w:rtl/>
        </w:rPr>
        <w:softHyphen/>
        <w:t>گيرد، و در نتيجه سود نيز بيشتر از واقع گزارش مي</w:t>
      </w:r>
      <w:r w:rsidRPr="007310D3">
        <w:rPr>
          <w:rFonts w:asciiTheme="majorBidi" w:hAnsiTheme="majorBidi" w:cstheme="majorBidi"/>
          <w:sz w:val="28"/>
          <w:szCs w:val="28"/>
          <w:rtl/>
        </w:rPr>
        <w:softHyphen/>
        <w:t>شود. در مقابل اگر بدهي يا زيان مربوط به شناسایي آنها بيشتر از واقع ارائه شود، سود كمتر از واقع نشان داده خواهد شد.</w:t>
      </w:r>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كيفيت دارایي</w:t>
      </w:r>
      <w:r w:rsidRPr="007310D3">
        <w:rPr>
          <w:rFonts w:asciiTheme="majorBidi" w:hAnsiTheme="majorBidi" w:cstheme="majorBidi"/>
          <w:sz w:val="28"/>
          <w:szCs w:val="28"/>
          <w:rtl/>
        </w:rPr>
        <w:softHyphen/>
        <w:t>ها با درجه اطمينان مربوط به مبلغ و زمان تحقق اين نوع دارایي</w:t>
      </w:r>
      <w:r w:rsidRPr="007310D3">
        <w:rPr>
          <w:rFonts w:asciiTheme="majorBidi" w:hAnsiTheme="majorBidi" w:cstheme="majorBidi"/>
          <w:sz w:val="28"/>
          <w:szCs w:val="28"/>
          <w:rtl/>
        </w:rPr>
        <w:softHyphen/>
        <w:t>ها مرتبط است. كيفيت  دارایي</w:t>
      </w:r>
      <w:r w:rsidRPr="007310D3">
        <w:rPr>
          <w:rFonts w:asciiTheme="majorBidi" w:hAnsiTheme="majorBidi" w:cstheme="majorBidi"/>
          <w:sz w:val="28"/>
          <w:szCs w:val="28"/>
          <w:rtl/>
        </w:rPr>
        <w:softHyphen/>
        <w:t>ها تحت تأثير عواملي از قبيل تغيير در شرایط اقتصادي و تغيير در ماهيت يا فعاليت</w:t>
      </w:r>
      <w:r w:rsidRPr="007310D3">
        <w:rPr>
          <w:rFonts w:asciiTheme="majorBidi" w:hAnsiTheme="majorBidi" w:cstheme="majorBidi"/>
          <w:sz w:val="28"/>
          <w:szCs w:val="28"/>
          <w:rtl/>
        </w:rPr>
        <w:softHyphen/>
        <w:t>هاي شركت واقع مي</w:t>
      </w:r>
      <w:r w:rsidRPr="007310D3">
        <w:rPr>
          <w:rFonts w:asciiTheme="majorBidi" w:hAnsiTheme="majorBidi" w:cstheme="majorBidi"/>
          <w:sz w:val="28"/>
          <w:szCs w:val="28"/>
          <w:rtl/>
        </w:rPr>
        <w:softHyphen/>
        <w:t>شود. تغيير در تحقق دارایي، نشانه تغيير سود بوده و طبيعتاً موجب تغيير در كيفيت دارایي نيز خواهد شد. براي مثال، كاهش گردش حساب</w:t>
      </w:r>
      <w:r w:rsidRPr="007310D3">
        <w:rPr>
          <w:rFonts w:asciiTheme="majorBidi" w:hAnsiTheme="majorBidi" w:cstheme="majorBidi"/>
          <w:sz w:val="28"/>
          <w:szCs w:val="28"/>
          <w:rtl/>
        </w:rPr>
        <w:softHyphen/>
        <w:t>هاي دريافتني ممکن است نشان دهنده حذف مانده حساب مشتريان در ‌آينده باشد.«تحليل</w:t>
      </w:r>
      <w:r w:rsidRPr="007310D3">
        <w:rPr>
          <w:rFonts w:asciiTheme="majorBidi" w:hAnsiTheme="majorBidi" w:cstheme="majorBidi"/>
          <w:sz w:val="28"/>
          <w:szCs w:val="28"/>
          <w:rtl/>
        </w:rPr>
        <w:softHyphen/>
        <w:t>گران مالي مي</w:t>
      </w:r>
      <w:r w:rsidRPr="007310D3">
        <w:rPr>
          <w:rFonts w:asciiTheme="majorBidi" w:hAnsiTheme="majorBidi" w:cstheme="majorBidi"/>
          <w:sz w:val="28"/>
          <w:szCs w:val="28"/>
          <w:rtl/>
        </w:rPr>
        <w:softHyphen/>
        <w:t>توانند با تجزيه و تحليل دارایي</w:t>
      </w:r>
      <w:r w:rsidRPr="007310D3">
        <w:rPr>
          <w:rFonts w:asciiTheme="majorBidi" w:hAnsiTheme="majorBidi" w:cstheme="majorBidi"/>
          <w:sz w:val="28"/>
          <w:szCs w:val="28"/>
          <w:rtl/>
        </w:rPr>
        <w:softHyphen/>
        <w:t>ها بر پايه طبقه</w:t>
      </w:r>
      <w:r w:rsidRPr="007310D3">
        <w:rPr>
          <w:rFonts w:asciiTheme="majorBidi" w:hAnsiTheme="majorBidi" w:cstheme="majorBidi"/>
          <w:sz w:val="28"/>
          <w:szCs w:val="28"/>
          <w:rtl/>
        </w:rPr>
        <w:softHyphen/>
        <w:t>بندي ريسك آنها، كيفيت سود شركت را ارزيابي و اندازه</w:t>
      </w:r>
      <w:r w:rsidRPr="007310D3">
        <w:rPr>
          <w:rFonts w:asciiTheme="majorBidi" w:hAnsiTheme="majorBidi" w:cstheme="majorBidi"/>
          <w:sz w:val="28"/>
          <w:szCs w:val="28"/>
          <w:rtl/>
        </w:rPr>
        <w:softHyphen/>
        <w:t>گيري نمايند. نوسان زياد مبلغ دارایي</w:t>
      </w:r>
      <w:r w:rsidRPr="007310D3">
        <w:rPr>
          <w:rFonts w:asciiTheme="majorBidi" w:hAnsiTheme="majorBidi" w:cstheme="majorBidi"/>
          <w:sz w:val="28"/>
          <w:szCs w:val="28"/>
          <w:rtl/>
        </w:rPr>
        <w:softHyphen/>
        <w:t>ها موجب مي</w:t>
      </w:r>
      <w:r w:rsidRPr="007310D3">
        <w:rPr>
          <w:rFonts w:asciiTheme="majorBidi" w:hAnsiTheme="majorBidi" w:cstheme="majorBidi"/>
          <w:sz w:val="28"/>
          <w:szCs w:val="28"/>
          <w:rtl/>
        </w:rPr>
        <w:softHyphen/>
        <w:t>شود از نظر ريسك در طبقه بالا و از نظر كيفيت سود درجه پائين داشته باشد. ريسك بالاي تحقق دارایي</w:t>
      </w:r>
      <w:r w:rsidRPr="007310D3">
        <w:rPr>
          <w:rFonts w:asciiTheme="majorBidi" w:hAnsiTheme="majorBidi" w:cstheme="majorBidi"/>
          <w:sz w:val="28"/>
          <w:szCs w:val="28"/>
          <w:rtl/>
        </w:rPr>
        <w:softHyphen/>
        <w:t>ها به معني آن است كه ارزش دارایي</w:t>
      </w:r>
      <w:r w:rsidRPr="007310D3">
        <w:rPr>
          <w:rFonts w:asciiTheme="majorBidi" w:hAnsiTheme="majorBidi" w:cstheme="majorBidi"/>
          <w:sz w:val="28"/>
          <w:szCs w:val="28"/>
          <w:rtl/>
        </w:rPr>
        <w:softHyphen/>
        <w:t>ها نسبت به منافع آتي آنها احتمالاً بيش تر از حد واقعي گزارش شده است. ريسك بالاي تحقق دارایي</w:t>
      </w:r>
      <w:r w:rsidRPr="007310D3">
        <w:rPr>
          <w:rFonts w:asciiTheme="majorBidi" w:hAnsiTheme="majorBidi" w:cstheme="majorBidi"/>
          <w:sz w:val="28"/>
          <w:szCs w:val="28"/>
          <w:rtl/>
        </w:rPr>
        <w:softHyphen/>
        <w:t>ها، به دليل حذف احتمالي در آينده نشان دهنده كيفيت پایين سود است. اگر شركتي در زمره دارایي</w:t>
      </w:r>
      <w:r w:rsidRPr="007310D3">
        <w:rPr>
          <w:rFonts w:asciiTheme="majorBidi" w:hAnsiTheme="majorBidi" w:cstheme="majorBidi"/>
          <w:sz w:val="28"/>
          <w:szCs w:val="28"/>
          <w:rtl/>
        </w:rPr>
        <w:softHyphen/>
        <w:t>هايش مبلغي هزينه معوق داشته باشد كه ريسك تحقق بالايي نيز دارد، در مقايسه با شركت مشابه كه ريسك هزينه</w:t>
      </w:r>
      <w:r w:rsidRPr="007310D3">
        <w:rPr>
          <w:rFonts w:asciiTheme="majorBidi" w:hAnsiTheme="majorBidi" w:cstheme="majorBidi"/>
          <w:sz w:val="28"/>
          <w:szCs w:val="28"/>
          <w:rtl/>
        </w:rPr>
        <w:softHyphen/>
        <w:t>هاي معوقش پایين است، كيفيت سود پایيني خواهد داشت(ظريف فرد، 1378،</w:t>
      </w:r>
      <w:r>
        <w:rPr>
          <w:rFonts w:asciiTheme="majorBidi" w:hAnsiTheme="majorBidi" w:cstheme="majorBidi" w:hint="cs"/>
          <w:sz w:val="28"/>
          <w:szCs w:val="28"/>
          <w:rtl/>
        </w:rPr>
        <w:t>ص</w:t>
      </w:r>
      <w:r w:rsidRPr="007310D3">
        <w:rPr>
          <w:rFonts w:asciiTheme="majorBidi" w:hAnsiTheme="majorBidi" w:cstheme="majorBidi"/>
          <w:sz w:val="28"/>
          <w:szCs w:val="28"/>
          <w:rtl/>
        </w:rPr>
        <w:t>102)</w:t>
      </w:r>
      <w:r w:rsidRPr="007310D3">
        <w:rPr>
          <w:rFonts w:asciiTheme="majorBidi" w:hAnsiTheme="majorBidi" w:cstheme="majorBidi"/>
          <w:sz w:val="28"/>
          <w:szCs w:val="28"/>
          <w:vertAlign w:val="superscript"/>
          <w:rtl/>
        </w:rPr>
        <w:t>1</w:t>
      </w:r>
      <w:r w:rsidRPr="007310D3">
        <w:rPr>
          <w:rFonts w:asciiTheme="majorBidi" w:hAnsiTheme="majorBidi" w:cstheme="majorBidi"/>
          <w:sz w:val="28"/>
          <w:szCs w:val="28"/>
          <w:rtl/>
        </w:rPr>
        <w:t>.</w:t>
      </w:r>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در حين ارزيابي ريسك تحقق دارایي</w:t>
      </w:r>
      <w:r w:rsidRPr="007310D3">
        <w:rPr>
          <w:rFonts w:asciiTheme="majorBidi" w:hAnsiTheme="majorBidi" w:cstheme="majorBidi"/>
          <w:sz w:val="28"/>
          <w:szCs w:val="28"/>
          <w:rtl/>
        </w:rPr>
        <w:softHyphen/>
        <w:t>ها، تحليل</w:t>
      </w:r>
      <w:r w:rsidRPr="007310D3">
        <w:rPr>
          <w:rFonts w:asciiTheme="majorBidi" w:hAnsiTheme="majorBidi" w:cstheme="majorBidi"/>
          <w:sz w:val="28"/>
          <w:szCs w:val="28"/>
          <w:rtl/>
        </w:rPr>
        <w:softHyphen/>
        <w:t>گران مالي مي</w:t>
      </w:r>
      <w:r w:rsidRPr="007310D3">
        <w:rPr>
          <w:rFonts w:asciiTheme="majorBidi" w:hAnsiTheme="majorBidi" w:cstheme="majorBidi"/>
          <w:sz w:val="28"/>
          <w:szCs w:val="28"/>
          <w:rtl/>
        </w:rPr>
        <w:softHyphen/>
        <w:t>بايست به تأثير تغيير سياست</w:t>
      </w:r>
      <w:r w:rsidRPr="007310D3">
        <w:rPr>
          <w:rFonts w:asciiTheme="majorBidi" w:hAnsiTheme="majorBidi" w:cstheme="majorBidi"/>
          <w:sz w:val="28"/>
          <w:szCs w:val="28"/>
          <w:rtl/>
        </w:rPr>
        <w:softHyphen/>
        <w:t>ها و مقررات دولتي بر شركت توجه داشته باشند. اين موضوع نشانگر ميزان آسيب پذيري شركت در مقابل اين ريسك خواهد بود زيرا در شرايط حاضر برخي از محصولات و خدمات تحت نظارت نهادهاي نظارتي مختلفي است و اين مسأله سبب مي</w:t>
      </w:r>
      <w:r w:rsidRPr="007310D3">
        <w:rPr>
          <w:rFonts w:asciiTheme="majorBidi" w:hAnsiTheme="majorBidi" w:cstheme="majorBidi"/>
          <w:sz w:val="28"/>
          <w:szCs w:val="28"/>
          <w:rtl/>
        </w:rPr>
        <w:softHyphen/>
        <w:t>شود تا شركت</w:t>
      </w:r>
      <w:r w:rsidRPr="007310D3">
        <w:rPr>
          <w:rFonts w:asciiTheme="majorBidi" w:hAnsiTheme="majorBidi" w:cstheme="majorBidi"/>
          <w:sz w:val="28"/>
          <w:szCs w:val="28"/>
          <w:rtl/>
        </w:rPr>
        <w:softHyphen/>
        <w:t>هاي مشمول نظارت اين نهادها تحت تأثير ريسك تغيير مقررات و قوانين نظارتي قرار بگيرند. مثلاً ممكن است به دلايل بهداشتي و محيط زيستي برخي از موجودي</w:t>
      </w:r>
      <w:r w:rsidRPr="007310D3">
        <w:rPr>
          <w:rFonts w:asciiTheme="majorBidi" w:hAnsiTheme="majorBidi" w:cstheme="majorBidi"/>
          <w:sz w:val="28"/>
          <w:szCs w:val="28"/>
          <w:rtl/>
        </w:rPr>
        <w:softHyphen/>
        <w:t>هاي شركت قابليت فروش خود را از دست بدهند. در اين صورت اين موجودي</w:t>
      </w:r>
      <w:r w:rsidRPr="007310D3">
        <w:rPr>
          <w:rFonts w:asciiTheme="majorBidi" w:hAnsiTheme="majorBidi" w:cstheme="majorBidi"/>
          <w:sz w:val="28"/>
          <w:szCs w:val="28"/>
          <w:rtl/>
        </w:rPr>
        <w:softHyphen/>
        <w:t xml:space="preserve">ها بايد از </w:t>
      </w:r>
      <w:r w:rsidRPr="007310D3">
        <w:rPr>
          <w:rFonts w:asciiTheme="majorBidi" w:hAnsiTheme="majorBidi" w:cstheme="majorBidi"/>
          <w:sz w:val="28"/>
          <w:szCs w:val="28"/>
          <w:rtl/>
        </w:rPr>
        <w:lastRenderedPageBreak/>
        <w:t>حساب</w:t>
      </w:r>
      <w:r w:rsidRPr="007310D3">
        <w:rPr>
          <w:rFonts w:asciiTheme="majorBidi" w:hAnsiTheme="majorBidi" w:cstheme="majorBidi"/>
          <w:sz w:val="28"/>
          <w:szCs w:val="28"/>
          <w:rtl/>
        </w:rPr>
        <w:softHyphen/>
        <w:t>ها حذف شوند.</w:t>
      </w:r>
    </w:p>
    <w:p w:rsidR="00542656" w:rsidRPr="007310D3" w:rsidRDefault="00542656" w:rsidP="00542656">
      <w:pPr>
        <w:widowControl w:val="0"/>
        <w:spacing w:line="360" w:lineRule="auto"/>
        <w:jc w:val="both"/>
        <w:rPr>
          <w:rFonts w:asciiTheme="majorBidi" w:hAnsiTheme="majorBidi" w:cstheme="majorBidi"/>
          <w:sz w:val="28"/>
          <w:szCs w:val="28"/>
          <w:rtl/>
        </w:rPr>
      </w:pPr>
    </w:p>
    <w:p w:rsidR="00542656" w:rsidRPr="006F1ABA" w:rsidRDefault="00542656" w:rsidP="00542656">
      <w:pPr>
        <w:pStyle w:val="Heading1"/>
        <w:rPr>
          <w:rFonts w:asciiTheme="majorBidi" w:hAnsiTheme="majorBidi" w:cstheme="majorBidi"/>
          <w:b w:val="0"/>
          <w:bCs w:val="0"/>
          <w:sz w:val="34"/>
          <w:szCs w:val="34"/>
          <w:rtl/>
          <w:lang w:bidi="fa-IR"/>
        </w:rPr>
      </w:pPr>
      <w:bookmarkStart w:id="21" w:name="_Toc102261335"/>
      <w:r w:rsidRPr="006F1ABA">
        <w:rPr>
          <w:rFonts w:asciiTheme="majorBidi" w:hAnsiTheme="majorBidi" w:cstheme="majorBidi"/>
          <w:sz w:val="34"/>
          <w:szCs w:val="34"/>
          <w:rtl/>
          <w:lang w:bidi="fa-IR"/>
        </w:rPr>
        <w:t>2-3-3-2)تجزيه و تحليل صورت جريان وجوه نقد</w:t>
      </w:r>
      <w:bookmarkEnd w:id="21"/>
    </w:p>
    <w:p w:rsidR="00542656"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در خصوص تجزيه و تحليل صورت</w:t>
      </w:r>
      <w:r w:rsidRPr="007310D3">
        <w:rPr>
          <w:rFonts w:asciiTheme="majorBidi" w:hAnsiTheme="majorBidi" w:cstheme="majorBidi"/>
          <w:sz w:val="28"/>
          <w:szCs w:val="28"/>
          <w:rtl/>
        </w:rPr>
        <w:softHyphen/>
        <w:t>هاي مالي، يكي از صورت</w:t>
      </w:r>
      <w:r w:rsidRPr="007310D3">
        <w:rPr>
          <w:rFonts w:asciiTheme="majorBidi" w:hAnsiTheme="majorBidi" w:cstheme="majorBidi"/>
          <w:sz w:val="28"/>
          <w:szCs w:val="28"/>
          <w:rtl/>
        </w:rPr>
        <w:softHyphen/>
        <w:t>هاي مالي كه با بررسي دقيق آن     مي</w:t>
      </w:r>
      <w:r w:rsidRPr="007310D3">
        <w:rPr>
          <w:rFonts w:asciiTheme="majorBidi" w:hAnsiTheme="majorBidi" w:cstheme="majorBidi"/>
          <w:sz w:val="28"/>
          <w:szCs w:val="28"/>
          <w:rtl/>
        </w:rPr>
        <w:softHyphen/>
        <w:t xml:space="preserve">توان به موضوع کیفیت سود و همچنین مدیریت سود پی برد، صورت جريان وجوه نقد است. </w:t>
      </w:r>
    </w:p>
    <w:p w:rsidR="00542656" w:rsidRDefault="00542656" w:rsidP="00542656">
      <w:pPr>
        <w:widowControl w:val="0"/>
        <w:spacing w:line="360" w:lineRule="auto"/>
        <w:jc w:val="both"/>
        <w:rPr>
          <w:rFonts w:asciiTheme="majorBidi" w:hAnsiTheme="majorBidi" w:cstheme="majorBidi"/>
          <w:sz w:val="28"/>
          <w:szCs w:val="28"/>
          <w:rtl/>
        </w:rPr>
      </w:pPr>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سرمايه گذاران بايد علاوه بر اطلاعات صورت سود و زيان به اطلاعات صورت جريان وجوه نقد شركت نيز توجه كنند. به عبارت ديگر و در چارچوب تئوري حسابداري، به سود به عنوان مبناي سنجش عملكرد با عنايت به خواست شركت براي افزايش ارزش مجموعه منابعش مي</w:t>
      </w:r>
      <w:r w:rsidRPr="007310D3">
        <w:rPr>
          <w:rFonts w:asciiTheme="majorBidi" w:hAnsiTheme="majorBidi" w:cstheme="majorBidi"/>
          <w:sz w:val="28"/>
          <w:szCs w:val="28"/>
          <w:rtl/>
        </w:rPr>
        <w:softHyphen/>
        <w:t>نگرد و اطلاعات مربوط به جريان نقدي در طول يك دوره مي</w:t>
      </w:r>
      <w:r w:rsidRPr="007310D3">
        <w:rPr>
          <w:rFonts w:asciiTheme="majorBidi" w:hAnsiTheme="majorBidi" w:cstheme="majorBidi"/>
          <w:sz w:val="28"/>
          <w:szCs w:val="28"/>
          <w:rtl/>
        </w:rPr>
        <w:softHyphen/>
        <w:t>تواند عرضه كننده جزئيات بيشتري باشد و بنابراين ارزيابي با معناتري از عملكرد را ممكن مي</w:t>
      </w:r>
      <w:r w:rsidRPr="007310D3">
        <w:rPr>
          <w:rFonts w:asciiTheme="majorBidi" w:hAnsiTheme="majorBidi" w:cstheme="majorBidi"/>
          <w:sz w:val="28"/>
          <w:szCs w:val="28"/>
          <w:rtl/>
        </w:rPr>
        <w:softHyphen/>
        <w:t>سازد.</w:t>
      </w:r>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در بند یک استاندارد حسابداری شماره دو با عنوان صورت جريان وجوه نقد آمده است:</w:t>
      </w:r>
    </w:p>
    <w:p w:rsidR="00542656" w:rsidRPr="007310D3" w:rsidRDefault="00542656" w:rsidP="00542656">
      <w:pPr>
        <w:spacing w:line="360" w:lineRule="auto"/>
        <w:jc w:val="both"/>
        <w:rPr>
          <w:rFonts w:asciiTheme="majorBidi" w:hAnsiTheme="majorBidi" w:cstheme="majorBidi"/>
          <w:sz w:val="28"/>
          <w:szCs w:val="28"/>
        </w:rPr>
      </w:pPr>
      <w:r w:rsidRPr="007310D3">
        <w:rPr>
          <w:rFonts w:asciiTheme="majorBidi" w:hAnsiTheme="majorBidi" w:cstheme="majorBidi"/>
          <w:sz w:val="28"/>
          <w:szCs w:val="28"/>
          <w:rtl/>
        </w:rPr>
        <w:t>اطلاعات تاریخی مربوط به جریان وجوه نقد می</w:t>
      </w:r>
      <w:r w:rsidRPr="007310D3">
        <w:rPr>
          <w:rFonts w:asciiTheme="majorBidi" w:hAnsiTheme="majorBidi" w:cstheme="majorBidi"/>
          <w:sz w:val="28"/>
          <w:szCs w:val="28"/>
          <w:rtl/>
        </w:rPr>
        <w:softHyphen/>
        <w:t>تواند در قضاوت نسبت به مبلغ، زمان و میزان اطمینان از تحقق جریان</w:t>
      </w:r>
      <w:r w:rsidRPr="007310D3">
        <w:rPr>
          <w:rFonts w:asciiTheme="majorBidi" w:hAnsiTheme="majorBidi" w:cstheme="majorBidi"/>
          <w:sz w:val="28"/>
          <w:szCs w:val="28"/>
          <w:rtl/>
        </w:rPr>
        <w:softHyphen/>
        <w:t>های وجوه نقد آتی به استفاده کنندگان صورت</w:t>
      </w:r>
      <w:r w:rsidRPr="007310D3">
        <w:rPr>
          <w:rFonts w:asciiTheme="majorBidi" w:hAnsiTheme="majorBidi" w:cstheme="majorBidi"/>
          <w:sz w:val="28"/>
          <w:szCs w:val="28"/>
          <w:rtl/>
        </w:rPr>
        <w:softHyphen/>
        <w:t>های مالی کمک کند. اطلاعات مزبور، بیانگر چگونگی ارتباط بین سودآوری واحد تجاری و توان آن جهت ایجاد وجه نقد و در نتیجه مشخص کننده کیفیت سود تحصیل شده توسط واحد تجاری است. علاوه بر این، تحلیل</w:t>
      </w:r>
      <w:r w:rsidRPr="007310D3">
        <w:rPr>
          <w:rFonts w:asciiTheme="majorBidi" w:hAnsiTheme="majorBidi" w:cstheme="majorBidi"/>
          <w:sz w:val="28"/>
          <w:szCs w:val="28"/>
          <w:rtl/>
        </w:rPr>
        <w:softHyphen/>
        <w:t>گران و دیگر استفاده کنندگان اطلاعات مالی اغلب به طور رسمی یا غیر رسمی مدل</w:t>
      </w:r>
      <w:r w:rsidRPr="007310D3">
        <w:rPr>
          <w:rFonts w:asciiTheme="majorBidi" w:hAnsiTheme="majorBidi" w:cstheme="majorBidi"/>
          <w:sz w:val="28"/>
          <w:szCs w:val="28"/>
          <w:rtl/>
        </w:rPr>
        <w:softHyphen/>
        <w:t>هایی را برای ارزیابی و مقایسه ارزش فعلی جریان</w:t>
      </w:r>
      <w:r w:rsidRPr="007310D3">
        <w:rPr>
          <w:rFonts w:asciiTheme="majorBidi" w:hAnsiTheme="majorBidi" w:cstheme="majorBidi"/>
          <w:sz w:val="28"/>
          <w:szCs w:val="28"/>
          <w:rtl/>
        </w:rPr>
        <w:softHyphen/>
        <w:t>های وجه نقد آتی واحدهای تجاری به کار می</w:t>
      </w:r>
      <w:r w:rsidRPr="007310D3">
        <w:rPr>
          <w:rFonts w:asciiTheme="majorBidi" w:hAnsiTheme="majorBidi" w:cstheme="majorBidi"/>
          <w:sz w:val="28"/>
          <w:szCs w:val="28"/>
          <w:rtl/>
        </w:rPr>
        <w:softHyphen/>
        <w:t>برند. اطلاعات تاریخی مربوط به جریان وجوه نقد می</w:t>
      </w:r>
      <w:r w:rsidRPr="007310D3">
        <w:rPr>
          <w:rFonts w:asciiTheme="majorBidi" w:hAnsiTheme="majorBidi" w:cstheme="majorBidi"/>
          <w:sz w:val="28"/>
          <w:szCs w:val="28"/>
          <w:rtl/>
        </w:rPr>
        <w:softHyphen/>
        <w:t>تواند جهت کنترل میزان دقت ارزیابی</w:t>
      </w:r>
      <w:r w:rsidRPr="007310D3">
        <w:rPr>
          <w:rFonts w:asciiTheme="majorBidi" w:hAnsiTheme="majorBidi" w:cstheme="majorBidi"/>
          <w:sz w:val="28"/>
          <w:szCs w:val="28"/>
          <w:rtl/>
        </w:rPr>
        <w:softHyphen/>
        <w:t>های گذشته مفید واقع شود و رابطه بین فعالیت</w:t>
      </w:r>
      <w:r w:rsidRPr="007310D3">
        <w:rPr>
          <w:rFonts w:asciiTheme="majorBidi" w:hAnsiTheme="majorBidi" w:cstheme="majorBidi"/>
          <w:sz w:val="28"/>
          <w:szCs w:val="28"/>
          <w:rtl/>
        </w:rPr>
        <w:softHyphen/>
        <w:t>های واحد تجاری و دریافت</w:t>
      </w:r>
      <w:r w:rsidRPr="007310D3">
        <w:rPr>
          <w:rFonts w:asciiTheme="majorBidi" w:hAnsiTheme="majorBidi" w:cstheme="majorBidi"/>
          <w:sz w:val="28"/>
          <w:szCs w:val="28"/>
          <w:rtl/>
        </w:rPr>
        <w:softHyphen/>
        <w:t>ها و پرداخت</w:t>
      </w:r>
      <w:r w:rsidRPr="007310D3">
        <w:rPr>
          <w:rFonts w:asciiTheme="majorBidi" w:hAnsiTheme="majorBidi" w:cstheme="majorBidi"/>
          <w:sz w:val="28"/>
          <w:szCs w:val="28"/>
          <w:rtl/>
        </w:rPr>
        <w:softHyphen/>
        <w:t>های آن را نشان دهد.</w:t>
      </w:r>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اطلاعات مربوطه به صورت جریان وجوه نقد موجب افشاي اطلاعات مكمل مي</w:t>
      </w:r>
      <w:r w:rsidRPr="007310D3">
        <w:rPr>
          <w:rFonts w:asciiTheme="majorBidi" w:hAnsiTheme="majorBidi" w:cstheme="majorBidi"/>
          <w:sz w:val="28"/>
          <w:szCs w:val="28"/>
          <w:rtl/>
        </w:rPr>
        <w:softHyphen/>
        <w:t>باشد زيرا:</w:t>
      </w:r>
    </w:p>
    <w:p w:rsidR="00542656" w:rsidRPr="007310D3" w:rsidRDefault="00542656" w:rsidP="00542656">
      <w:pPr>
        <w:widowControl w:val="0"/>
        <w:numPr>
          <w:ilvl w:val="0"/>
          <w:numId w:val="12"/>
        </w:numPr>
        <w:spacing w:after="0" w:line="360" w:lineRule="auto"/>
        <w:ind w:left="282" w:hanging="283"/>
        <w:jc w:val="both"/>
        <w:rPr>
          <w:rFonts w:asciiTheme="majorBidi" w:hAnsiTheme="majorBidi" w:cstheme="majorBidi"/>
          <w:sz w:val="28"/>
          <w:szCs w:val="28"/>
        </w:rPr>
      </w:pPr>
      <w:r w:rsidRPr="007310D3">
        <w:rPr>
          <w:rFonts w:asciiTheme="majorBidi" w:hAnsiTheme="majorBidi" w:cstheme="majorBidi"/>
          <w:sz w:val="28"/>
          <w:szCs w:val="28"/>
          <w:rtl/>
        </w:rPr>
        <w:t>اطلاعاتي را در مورد گردش واقعي وجوه نقد ارائه مي</w:t>
      </w:r>
      <w:r w:rsidRPr="007310D3">
        <w:rPr>
          <w:rFonts w:asciiTheme="majorBidi" w:hAnsiTheme="majorBidi" w:cstheme="majorBidi"/>
          <w:sz w:val="28"/>
          <w:szCs w:val="28"/>
          <w:rtl/>
        </w:rPr>
        <w:softHyphen/>
        <w:t>كند،</w:t>
      </w:r>
    </w:p>
    <w:p w:rsidR="00542656" w:rsidRPr="007310D3" w:rsidRDefault="00542656" w:rsidP="00542656">
      <w:pPr>
        <w:pStyle w:val="ListParagraph"/>
        <w:widowControl w:val="0"/>
        <w:numPr>
          <w:ilvl w:val="0"/>
          <w:numId w:val="12"/>
        </w:numPr>
        <w:spacing w:line="360" w:lineRule="auto"/>
        <w:ind w:left="282" w:hanging="283"/>
        <w:jc w:val="both"/>
        <w:rPr>
          <w:rFonts w:asciiTheme="majorBidi" w:hAnsiTheme="majorBidi" w:cstheme="majorBidi"/>
          <w:sz w:val="28"/>
          <w:szCs w:val="28"/>
        </w:rPr>
      </w:pPr>
      <w:r w:rsidRPr="007310D3">
        <w:rPr>
          <w:rFonts w:asciiTheme="majorBidi" w:hAnsiTheme="majorBidi" w:cstheme="majorBidi"/>
          <w:sz w:val="28"/>
          <w:szCs w:val="28"/>
          <w:rtl/>
        </w:rPr>
        <w:t>به تشخيص ارتباط بين سود حسابداري و گردش وجوه نقد كمك مي</w:t>
      </w:r>
      <w:r w:rsidRPr="007310D3">
        <w:rPr>
          <w:rFonts w:asciiTheme="majorBidi" w:hAnsiTheme="majorBidi" w:cstheme="majorBidi"/>
          <w:sz w:val="28"/>
          <w:szCs w:val="28"/>
          <w:rtl/>
        </w:rPr>
        <w:softHyphen/>
        <w:t>نمايد،</w:t>
      </w:r>
    </w:p>
    <w:p w:rsidR="00542656" w:rsidRPr="007310D3" w:rsidRDefault="00542656" w:rsidP="00542656">
      <w:pPr>
        <w:pStyle w:val="ListParagraph"/>
        <w:widowControl w:val="0"/>
        <w:numPr>
          <w:ilvl w:val="0"/>
          <w:numId w:val="12"/>
        </w:numPr>
        <w:spacing w:line="360" w:lineRule="auto"/>
        <w:ind w:left="282" w:hanging="283"/>
        <w:jc w:val="both"/>
        <w:rPr>
          <w:rFonts w:asciiTheme="majorBidi" w:hAnsiTheme="majorBidi" w:cstheme="majorBidi"/>
          <w:sz w:val="28"/>
          <w:szCs w:val="28"/>
        </w:rPr>
      </w:pPr>
      <w:r w:rsidRPr="007310D3">
        <w:rPr>
          <w:rFonts w:asciiTheme="majorBidi" w:hAnsiTheme="majorBidi" w:cstheme="majorBidi"/>
          <w:sz w:val="28"/>
          <w:szCs w:val="28"/>
          <w:rtl/>
        </w:rPr>
        <w:t>اطلاعاتي را درباره كيفيت سود حسابداري ارائه مي</w:t>
      </w:r>
      <w:r w:rsidRPr="007310D3">
        <w:rPr>
          <w:rFonts w:asciiTheme="majorBidi" w:hAnsiTheme="majorBidi" w:cstheme="majorBidi"/>
          <w:sz w:val="28"/>
          <w:szCs w:val="28"/>
          <w:rtl/>
        </w:rPr>
        <w:softHyphen/>
        <w:t>كند،</w:t>
      </w:r>
    </w:p>
    <w:p w:rsidR="00542656" w:rsidRPr="007310D3" w:rsidRDefault="00542656" w:rsidP="00542656">
      <w:pPr>
        <w:pStyle w:val="ListParagraph"/>
        <w:widowControl w:val="0"/>
        <w:numPr>
          <w:ilvl w:val="0"/>
          <w:numId w:val="12"/>
        </w:numPr>
        <w:spacing w:line="360" w:lineRule="auto"/>
        <w:ind w:left="282" w:hanging="283"/>
        <w:jc w:val="both"/>
        <w:rPr>
          <w:rFonts w:asciiTheme="majorBidi" w:hAnsiTheme="majorBidi" w:cstheme="majorBidi"/>
          <w:sz w:val="28"/>
          <w:szCs w:val="28"/>
        </w:rPr>
      </w:pPr>
      <w:r w:rsidRPr="007310D3">
        <w:rPr>
          <w:rFonts w:asciiTheme="majorBidi" w:hAnsiTheme="majorBidi" w:cstheme="majorBidi"/>
          <w:sz w:val="28"/>
          <w:szCs w:val="28"/>
          <w:rtl/>
        </w:rPr>
        <w:lastRenderedPageBreak/>
        <w:t>قابليت مقايسه اطلاعات مندرج در صورت</w:t>
      </w:r>
      <w:r w:rsidRPr="007310D3">
        <w:rPr>
          <w:rFonts w:asciiTheme="majorBidi" w:hAnsiTheme="majorBidi" w:cstheme="majorBidi"/>
          <w:sz w:val="28"/>
          <w:szCs w:val="28"/>
          <w:rtl/>
        </w:rPr>
        <w:softHyphen/>
        <w:t>هاي مالي را بهبود مي</w:t>
      </w:r>
      <w:r w:rsidRPr="007310D3">
        <w:rPr>
          <w:rFonts w:asciiTheme="majorBidi" w:hAnsiTheme="majorBidi" w:cstheme="majorBidi"/>
          <w:sz w:val="28"/>
          <w:szCs w:val="28"/>
          <w:rtl/>
        </w:rPr>
        <w:softHyphen/>
        <w:t xml:space="preserve">بخشد، </w:t>
      </w:r>
    </w:p>
    <w:p w:rsidR="00542656" w:rsidRPr="007310D3" w:rsidRDefault="00542656" w:rsidP="00542656">
      <w:pPr>
        <w:pStyle w:val="ListParagraph"/>
        <w:widowControl w:val="0"/>
        <w:numPr>
          <w:ilvl w:val="0"/>
          <w:numId w:val="12"/>
        </w:numPr>
        <w:spacing w:line="360" w:lineRule="auto"/>
        <w:ind w:left="282" w:hanging="283"/>
        <w:jc w:val="both"/>
        <w:rPr>
          <w:rFonts w:asciiTheme="majorBidi" w:hAnsiTheme="majorBidi" w:cstheme="majorBidi"/>
          <w:sz w:val="28"/>
          <w:szCs w:val="28"/>
        </w:rPr>
      </w:pPr>
      <w:r w:rsidRPr="007310D3">
        <w:rPr>
          <w:rFonts w:asciiTheme="majorBidi" w:hAnsiTheme="majorBidi" w:cstheme="majorBidi"/>
          <w:sz w:val="28"/>
          <w:szCs w:val="28"/>
          <w:rtl/>
        </w:rPr>
        <w:t>به ارزيابي انعطاف پذيري مالي و نقدينگي كمك مي</w:t>
      </w:r>
      <w:r w:rsidRPr="007310D3">
        <w:rPr>
          <w:rFonts w:asciiTheme="majorBidi" w:hAnsiTheme="majorBidi" w:cstheme="majorBidi"/>
          <w:sz w:val="28"/>
          <w:szCs w:val="28"/>
          <w:rtl/>
        </w:rPr>
        <w:softHyphen/>
        <w:t xml:space="preserve">كند، و </w:t>
      </w:r>
    </w:p>
    <w:p w:rsidR="00542656" w:rsidRPr="007310D3" w:rsidRDefault="00542656" w:rsidP="00542656">
      <w:pPr>
        <w:pStyle w:val="ListParagraph"/>
        <w:widowControl w:val="0"/>
        <w:numPr>
          <w:ilvl w:val="0"/>
          <w:numId w:val="12"/>
        </w:numPr>
        <w:spacing w:line="360" w:lineRule="auto"/>
        <w:ind w:left="282" w:hanging="283"/>
        <w:jc w:val="both"/>
        <w:rPr>
          <w:rFonts w:asciiTheme="majorBidi" w:hAnsiTheme="majorBidi" w:cstheme="majorBidi"/>
          <w:sz w:val="28"/>
          <w:szCs w:val="28"/>
          <w:rtl/>
        </w:rPr>
      </w:pPr>
      <w:r w:rsidRPr="007310D3">
        <w:rPr>
          <w:rFonts w:asciiTheme="majorBidi" w:hAnsiTheme="majorBidi" w:cstheme="majorBidi"/>
          <w:sz w:val="28"/>
          <w:szCs w:val="28"/>
          <w:rtl/>
        </w:rPr>
        <w:t>به پيش</w:t>
      </w:r>
      <w:r w:rsidRPr="007310D3">
        <w:rPr>
          <w:rFonts w:asciiTheme="majorBidi" w:hAnsiTheme="majorBidi" w:cstheme="majorBidi"/>
          <w:sz w:val="28"/>
          <w:szCs w:val="28"/>
          <w:rtl/>
        </w:rPr>
        <w:softHyphen/>
        <w:t>بيني گردش وجوه نقد در آينده كمك مي</w:t>
      </w:r>
      <w:r w:rsidRPr="007310D3">
        <w:rPr>
          <w:rFonts w:asciiTheme="majorBidi" w:hAnsiTheme="majorBidi" w:cstheme="majorBidi"/>
          <w:sz w:val="28"/>
          <w:szCs w:val="28"/>
          <w:rtl/>
        </w:rPr>
        <w:softHyphen/>
        <w:t>نمايد.</w:t>
      </w:r>
    </w:p>
    <w:p w:rsidR="00542656" w:rsidRDefault="00542656" w:rsidP="00542656">
      <w:pPr>
        <w:widowControl w:val="0"/>
        <w:spacing w:line="360" w:lineRule="auto"/>
        <w:jc w:val="both"/>
        <w:rPr>
          <w:rFonts w:asciiTheme="majorBidi" w:hAnsiTheme="majorBidi" w:cstheme="majorBidi"/>
          <w:sz w:val="28"/>
          <w:szCs w:val="28"/>
          <w:rtl/>
        </w:rPr>
      </w:pPr>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تمام نكات مشروح بالا، به نحوي به محدوديت</w:t>
      </w:r>
      <w:r w:rsidRPr="007310D3">
        <w:rPr>
          <w:rFonts w:asciiTheme="majorBidi" w:hAnsiTheme="majorBidi" w:cstheme="majorBidi"/>
          <w:sz w:val="28"/>
          <w:szCs w:val="28"/>
          <w:rtl/>
        </w:rPr>
        <w:softHyphen/>
        <w:t>هاي حسابداري تعهدي اشاره دارد. بحث درباره اين محدوديت</w:t>
      </w:r>
      <w:r w:rsidRPr="007310D3">
        <w:rPr>
          <w:rFonts w:asciiTheme="majorBidi" w:hAnsiTheme="majorBidi" w:cstheme="majorBidi"/>
          <w:sz w:val="28"/>
          <w:szCs w:val="28"/>
          <w:rtl/>
        </w:rPr>
        <w:softHyphen/>
        <w:t>ها، به اين معنا نيست كه اطلاعات مبتني بر حسابداري تعهدي، فاقد محتواي اطلاعاتي است بلكه ماهيت تكميلي اطلاعات منعكس در صورت جریان وجوه نقد را در صورت همراهي با صورت سود و زيان و ترازنامه مورد تأكيد قرار مي</w:t>
      </w:r>
      <w:r w:rsidRPr="007310D3">
        <w:rPr>
          <w:rFonts w:asciiTheme="majorBidi" w:hAnsiTheme="majorBidi" w:cstheme="majorBidi"/>
          <w:sz w:val="28"/>
          <w:szCs w:val="28"/>
          <w:rtl/>
        </w:rPr>
        <w:softHyphen/>
        <w:t>دهد.</w:t>
      </w:r>
    </w:p>
    <w:p w:rsidR="00542656" w:rsidRDefault="00542656" w:rsidP="00542656">
      <w:pPr>
        <w:widowControl w:val="0"/>
        <w:spacing w:line="360" w:lineRule="auto"/>
        <w:jc w:val="both"/>
        <w:rPr>
          <w:rFonts w:asciiTheme="majorBidi" w:hAnsiTheme="majorBidi" w:cstheme="majorBidi"/>
          <w:sz w:val="28"/>
          <w:szCs w:val="28"/>
          <w:rtl/>
        </w:rPr>
      </w:pPr>
    </w:p>
    <w:p w:rsidR="00542656" w:rsidRPr="006F1ABA" w:rsidRDefault="00542656" w:rsidP="00542656">
      <w:pPr>
        <w:pStyle w:val="Heading1"/>
        <w:rPr>
          <w:rFonts w:asciiTheme="majorBidi" w:hAnsiTheme="majorBidi" w:cstheme="majorBidi"/>
          <w:b w:val="0"/>
          <w:bCs w:val="0"/>
          <w:sz w:val="34"/>
          <w:szCs w:val="34"/>
          <w:rtl/>
          <w:lang w:bidi="fa-IR"/>
        </w:rPr>
      </w:pPr>
      <w:bookmarkStart w:id="22" w:name="_Toc102261336"/>
      <w:r w:rsidRPr="006F1ABA">
        <w:rPr>
          <w:rFonts w:asciiTheme="majorBidi" w:hAnsiTheme="majorBidi" w:cstheme="majorBidi"/>
          <w:sz w:val="34"/>
          <w:szCs w:val="34"/>
          <w:rtl/>
          <w:lang w:bidi="fa-IR"/>
        </w:rPr>
        <w:t>4-2)صورت جريان وجوه نقد و حسابداري تعهدي</w:t>
      </w:r>
      <w:bookmarkEnd w:id="22"/>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در گذشته تأكيد بيش از حد بر حسابداري تعهدي، به رغم اهميت اطلاعاتي كه فراهم مي</w:t>
      </w:r>
      <w:r w:rsidRPr="007310D3">
        <w:rPr>
          <w:rFonts w:asciiTheme="majorBidi" w:hAnsiTheme="majorBidi" w:cstheme="majorBidi"/>
          <w:sz w:val="28"/>
          <w:szCs w:val="28"/>
          <w:rtl/>
        </w:rPr>
        <w:softHyphen/>
        <w:t>شد، اقدام</w:t>
      </w:r>
      <w:r w:rsidRPr="007310D3">
        <w:rPr>
          <w:rFonts w:asciiTheme="majorBidi" w:hAnsiTheme="majorBidi" w:cstheme="majorBidi"/>
          <w:sz w:val="28"/>
          <w:szCs w:val="28"/>
          <w:rtl/>
        </w:rPr>
        <w:softHyphen/>
        <w:t>های مربوط به بهبود كيفيت گزارش</w:t>
      </w:r>
      <w:r w:rsidRPr="007310D3">
        <w:rPr>
          <w:rFonts w:asciiTheme="majorBidi" w:hAnsiTheme="majorBidi" w:cstheme="majorBidi"/>
          <w:sz w:val="28"/>
          <w:szCs w:val="28"/>
          <w:rtl/>
        </w:rPr>
        <w:softHyphen/>
        <w:t>گري مالي را محدود مي</w:t>
      </w:r>
      <w:r w:rsidRPr="007310D3">
        <w:rPr>
          <w:rFonts w:asciiTheme="majorBidi" w:hAnsiTheme="majorBidi" w:cstheme="majorBidi"/>
          <w:sz w:val="28"/>
          <w:szCs w:val="28"/>
          <w:rtl/>
        </w:rPr>
        <w:softHyphen/>
        <w:t>كرد. اطلاعات مربوط به جريان وجوه نقد همراه با اطلاعاتي كه حسابداري تعهدي فراهم مي</w:t>
      </w:r>
      <w:r w:rsidRPr="007310D3">
        <w:rPr>
          <w:rFonts w:asciiTheme="majorBidi" w:hAnsiTheme="majorBidi" w:cstheme="majorBidi"/>
          <w:sz w:val="28"/>
          <w:szCs w:val="28"/>
          <w:rtl/>
        </w:rPr>
        <w:softHyphen/>
        <w:t>آورد، مي</w:t>
      </w:r>
      <w:r w:rsidRPr="007310D3">
        <w:rPr>
          <w:rFonts w:asciiTheme="majorBidi" w:hAnsiTheme="majorBidi" w:cstheme="majorBidi"/>
          <w:sz w:val="28"/>
          <w:szCs w:val="28"/>
          <w:rtl/>
        </w:rPr>
        <w:softHyphen/>
        <w:t>تواند در قضاوت</w:t>
      </w:r>
      <w:r w:rsidRPr="007310D3">
        <w:rPr>
          <w:rFonts w:asciiTheme="majorBidi" w:hAnsiTheme="majorBidi" w:cstheme="majorBidi"/>
          <w:sz w:val="28"/>
          <w:szCs w:val="28"/>
          <w:rtl/>
        </w:rPr>
        <w:softHyphen/>
        <w:t>ها و تصميم</w:t>
      </w:r>
      <w:r w:rsidRPr="007310D3">
        <w:rPr>
          <w:rFonts w:asciiTheme="majorBidi" w:hAnsiTheme="majorBidi" w:cstheme="majorBidi"/>
          <w:sz w:val="28"/>
          <w:szCs w:val="28"/>
          <w:rtl/>
        </w:rPr>
        <w:softHyphen/>
        <w:t>گيري</w:t>
      </w:r>
      <w:r w:rsidRPr="007310D3">
        <w:rPr>
          <w:rFonts w:asciiTheme="majorBidi" w:hAnsiTheme="majorBidi" w:cstheme="majorBidi"/>
          <w:sz w:val="28"/>
          <w:szCs w:val="28"/>
          <w:rtl/>
        </w:rPr>
        <w:softHyphen/>
        <w:t>هاي منطقي استفاده كنندگان اطلاعات مالي سودمند واقع شود و جا دارد كه مورد تأكيد قرار گيرد.</w:t>
      </w:r>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«در طول سه دهه اخير صورت جريان وجوه نقد به عنوان يك مكمل ارزشمند براي ساير صورت</w:t>
      </w:r>
      <w:r w:rsidRPr="007310D3">
        <w:rPr>
          <w:rFonts w:asciiTheme="majorBidi" w:hAnsiTheme="majorBidi" w:cstheme="majorBidi"/>
          <w:sz w:val="28"/>
          <w:szCs w:val="28"/>
          <w:rtl/>
        </w:rPr>
        <w:softHyphen/>
        <w:t>هاي مالي شد. در جاهايي كه ترازنامه و صورت سود و زيان اطلاعات محدودي را ارائه مي</w:t>
      </w:r>
      <w:r w:rsidRPr="007310D3">
        <w:rPr>
          <w:rFonts w:asciiTheme="majorBidi" w:hAnsiTheme="majorBidi" w:cstheme="majorBidi"/>
          <w:sz w:val="28"/>
          <w:szCs w:val="28"/>
          <w:rtl/>
        </w:rPr>
        <w:softHyphen/>
        <w:t>كنند آن از ارزش بالايي برخوردار است. به طور مثال صورت سود و زيان يك معيار مشكوك از موقعيت شركتي كه داراي اهرم بالا است و با مديريت سود سعي در كمتر نشان دادن سود دارد، مي</w:t>
      </w:r>
      <w:r w:rsidRPr="007310D3">
        <w:rPr>
          <w:rFonts w:asciiTheme="majorBidi" w:hAnsiTheme="majorBidi" w:cstheme="majorBidi"/>
          <w:sz w:val="28"/>
          <w:szCs w:val="28"/>
          <w:rtl/>
        </w:rPr>
        <w:softHyphen/>
        <w:t>باشد. در اين مواقع عمده نگراني سرمايه</w:t>
      </w:r>
      <w:r w:rsidRPr="007310D3">
        <w:rPr>
          <w:rFonts w:asciiTheme="majorBidi" w:hAnsiTheme="majorBidi" w:cstheme="majorBidi"/>
          <w:sz w:val="28"/>
          <w:szCs w:val="28"/>
          <w:rtl/>
        </w:rPr>
        <w:softHyphen/>
        <w:t>گذاران و بستانكاران اين است كه آيا شركت زمان كافي براي حل مشكلات عملياتي(جاري)با ايفاي تعهدات جاري دارد.»(فریدسون و آلوارز ، 2002 ،</w:t>
      </w:r>
      <w:r>
        <w:rPr>
          <w:rFonts w:asciiTheme="majorBidi" w:hAnsiTheme="majorBidi" w:cstheme="majorBidi" w:hint="cs"/>
          <w:sz w:val="28"/>
          <w:szCs w:val="28"/>
          <w:rtl/>
        </w:rPr>
        <w:t>ص</w:t>
      </w:r>
      <w:r w:rsidRPr="007310D3">
        <w:rPr>
          <w:rFonts w:asciiTheme="majorBidi" w:hAnsiTheme="majorBidi" w:cstheme="majorBidi"/>
          <w:sz w:val="28"/>
          <w:szCs w:val="28"/>
          <w:rtl/>
        </w:rPr>
        <w:t>112)</w:t>
      </w:r>
      <w:r w:rsidRPr="006F1ABA">
        <w:rPr>
          <w:rFonts w:asciiTheme="majorBidi" w:hAnsiTheme="majorBidi" w:cstheme="majorBidi"/>
          <w:sz w:val="28"/>
          <w:szCs w:val="28"/>
          <w:vertAlign w:val="superscript"/>
          <w:rtl/>
        </w:rPr>
        <w:t xml:space="preserve"> </w:t>
      </w:r>
      <w:r w:rsidRPr="007310D3">
        <w:rPr>
          <w:rFonts w:asciiTheme="majorBidi" w:hAnsiTheme="majorBidi" w:cstheme="majorBidi"/>
          <w:sz w:val="28"/>
          <w:szCs w:val="28"/>
          <w:vertAlign w:val="superscript"/>
          <w:rtl/>
        </w:rPr>
        <w:footnoteReference w:id="6"/>
      </w:r>
      <w:r w:rsidRPr="007310D3">
        <w:rPr>
          <w:rFonts w:asciiTheme="majorBidi" w:hAnsiTheme="majorBidi" w:cstheme="majorBidi"/>
          <w:sz w:val="28"/>
          <w:szCs w:val="28"/>
          <w:rtl/>
        </w:rPr>
        <w:t>.</w:t>
      </w:r>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از لحاظ تاريخي، بسياري از گروه</w:t>
      </w:r>
      <w:r w:rsidRPr="007310D3">
        <w:rPr>
          <w:rFonts w:asciiTheme="majorBidi" w:hAnsiTheme="majorBidi" w:cstheme="majorBidi"/>
          <w:sz w:val="28"/>
          <w:szCs w:val="28"/>
          <w:rtl/>
        </w:rPr>
        <w:softHyphen/>
        <w:t>هاي عمده استفاده كننده از اطلاعات مالي از جمله سرمايه گذاران، اعتباردهندگان، مديريت و تحليل</w:t>
      </w:r>
      <w:r w:rsidRPr="007310D3">
        <w:rPr>
          <w:rFonts w:asciiTheme="majorBidi" w:hAnsiTheme="majorBidi" w:cstheme="majorBidi"/>
          <w:sz w:val="28"/>
          <w:szCs w:val="28"/>
          <w:rtl/>
        </w:rPr>
        <w:softHyphen/>
        <w:t>گران مالي، نسبت به آگاهي از فعاليت</w:t>
      </w:r>
      <w:r w:rsidRPr="007310D3">
        <w:rPr>
          <w:rFonts w:asciiTheme="majorBidi" w:hAnsiTheme="majorBidi" w:cstheme="majorBidi"/>
          <w:sz w:val="28"/>
          <w:szCs w:val="28"/>
          <w:rtl/>
        </w:rPr>
        <w:softHyphen/>
        <w:t>هاي عملياتي، فعاليت</w:t>
      </w:r>
      <w:r w:rsidRPr="007310D3">
        <w:rPr>
          <w:rFonts w:asciiTheme="majorBidi" w:hAnsiTheme="majorBidi" w:cstheme="majorBidi"/>
          <w:sz w:val="28"/>
          <w:szCs w:val="28"/>
          <w:rtl/>
        </w:rPr>
        <w:softHyphen/>
        <w:t>هاي      سرمايه گذاري و فعاليت</w:t>
      </w:r>
      <w:r w:rsidRPr="007310D3">
        <w:rPr>
          <w:rFonts w:asciiTheme="majorBidi" w:hAnsiTheme="majorBidi" w:cstheme="majorBidi"/>
          <w:sz w:val="28"/>
          <w:szCs w:val="28"/>
          <w:rtl/>
        </w:rPr>
        <w:softHyphen/>
        <w:t>هاي تأمين مالي واحدهاي انتفاعي ذيعلاقه اند و اغلب با سوالاتي نظير آنچه در زير آمده است مواجه مي</w:t>
      </w:r>
      <w:r w:rsidRPr="007310D3">
        <w:rPr>
          <w:rFonts w:asciiTheme="majorBidi" w:hAnsiTheme="majorBidi" w:cstheme="majorBidi"/>
          <w:sz w:val="28"/>
          <w:szCs w:val="28"/>
          <w:rtl/>
        </w:rPr>
        <w:softHyphen/>
        <w:t>شوند:</w:t>
      </w:r>
    </w:p>
    <w:p w:rsidR="00542656" w:rsidRPr="007310D3" w:rsidRDefault="00542656" w:rsidP="00542656">
      <w:pPr>
        <w:pStyle w:val="ListParagraph"/>
        <w:widowControl w:val="0"/>
        <w:numPr>
          <w:ilvl w:val="0"/>
          <w:numId w:val="10"/>
        </w:numPr>
        <w:spacing w:line="360" w:lineRule="auto"/>
        <w:ind w:left="360"/>
        <w:jc w:val="both"/>
        <w:rPr>
          <w:rFonts w:asciiTheme="majorBidi" w:hAnsiTheme="majorBidi" w:cstheme="majorBidi"/>
          <w:sz w:val="28"/>
          <w:szCs w:val="28"/>
        </w:rPr>
      </w:pPr>
      <w:r w:rsidRPr="007310D3">
        <w:rPr>
          <w:rFonts w:asciiTheme="majorBidi" w:hAnsiTheme="majorBidi" w:cstheme="majorBidi"/>
          <w:sz w:val="28"/>
          <w:szCs w:val="28"/>
          <w:rtl/>
        </w:rPr>
        <w:lastRenderedPageBreak/>
        <w:t>چگونه واحد انتفاعي با وجود سوددهي قابل توجه، از توزيع سود نقدي سهام به ميزان مطلوب، عاجز بوده است؟</w:t>
      </w:r>
    </w:p>
    <w:p w:rsidR="00542656" w:rsidRPr="007310D3" w:rsidRDefault="00542656" w:rsidP="00542656">
      <w:pPr>
        <w:pStyle w:val="ListParagraph"/>
        <w:widowControl w:val="0"/>
        <w:numPr>
          <w:ilvl w:val="0"/>
          <w:numId w:val="10"/>
        </w:numPr>
        <w:spacing w:line="360" w:lineRule="auto"/>
        <w:ind w:left="360"/>
        <w:jc w:val="both"/>
        <w:rPr>
          <w:rFonts w:asciiTheme="majorBidi" w:hAnsiTheme="majorBidi" w:cstheme="majorBidi"/>
          <w:sz w:val="28"/>
          <w:szCs w:val="28"/>
        </w:rPr>
      </w:pPr>
      <w:r w:rsidRPr="007310D3">
        <w:rPr>
          <w:rFonts w:asciiTheme="majorBidi" w:hAnsiTheme="majorBidi" w:cstheme="majorBidi"/>
          <w:sz w:val="28"/>
          <w:szCs w:val="28"/>
          <w:rtl/>
        </w:rPr>
        <w:t>دلايل تفاوت بين سود خالص و خالص وجه نقد حاصل از فعاليت</w:t>
      </w:r>
      <w:r w:rsidRPr="007310D3">
        <w:rPr>
          <w:rFonts w:asciiTheme="majorBidi" w:hAnsiTheme="majorBidi" w:cstheme="majorBidi"/>
          <w:sz w:val="28"/>
          <w:szCs w:val="28"/>
          <w:rtl/>
        </w:rPr>
        <w:softHyphen/>
        <w:t>هاي عملياتي واحد انتفاعي چيست؟</w:t>
      </w:r>
    </w:p>
    <w:p w:rsidR="00542656" w:rsidRPr="007310D3" w:rsidRDefault="00542656" w:rsidP="00542656">
      <w:pPr>
        <w:pStyle w:val="ListParagraph"/>
        <w:widowControl w:val="0"/>
        <w:numPr>
          <w:ilvl w:val="0"/>
          <w:numId w:val="10"/>
        </w:numPr>
        <w:spacing w:line="360" w:lineRule="auto"/>
        <w:ind w:left="360"/>
        <w:jc w:val="both"/>
        <w:rPr>
          <w:rFonts w:asciiTheme="majorBidi" w:hAnsiTheme="majorBidi" w:cstheme="majorBidi"/>
          <w:sz w:val="28"/>
          <w:szCs w:val="28"/>
        </w:rPr>
      </w:pPr>
      <w:r w:rsidRPr="007310D3">
        <w:rPr>
          <w:rFonts w:asciiTheme="majorBidi" w:hAnsiTheme="majorBidi" w:cstheme="majorBidi"/>
          <w:sz w:val="28"/>
          <w:szCs w:val="28"/>
          <w:rtl/>
        </w:rPr>
        <w:t>چگونه واحد انتفاعي توانسته است براي خريد يك و احد انتفاعي ديگر، تأمين مالي كند؟</w:t>
      </w:r>
    </w:p>
    <w:p w:rsidR="00542656" w:rsidRPr="007310D3" w:rsidRDefault="00542656" w:rsidP="00542656">
      <w:pPr>
        <w:pStyle w:val="ListParagraph"/>
        <w:widowControl w:val="0"/>
        <w:numPr>
          <w:ilvl w:val="0"/>
          <w:numId w:val="10"/>
        </w:numPr>
        <w:spacing w:line="360" w:lineRule="auto"/>
        <w:ind w:left="360"/>
        <w:jc w:val="both"/>
        <w:rPr>
          <w:rFonts w:asciiTheme="majorBidi" w:hAnsiTheme="majorBidi" w:cstheme="majorBidi"/>
          <w:sz w:val="28"/>
          <w:szCs w:val="28"/>
        </w:rPr>
      </w:pPr>
      <w:r w:rsidRPr="007310D3">
        <w:rPr>
          <w:rFonts w:asciiTheme="majorBidi" w:hAnsiTheme="majorBidi" w:cstheme="majorBidi"/>
          <w:sz w:val="28"/>
          <w:szCs w:val="28"/>
          <w:rtl/>
        </w:rPr>
        <w:t>چگونه واحد انتفاعي توانسته است براي سرمايه گذاري در يك پروژه بزرگ تأمين مالي كند؟</w:t>
      </w:r>
    </w:p>
    <w:p w:rsidR="00542656" w:rsidRPr="007310D3" w:rsidRDefault="00542656" w:rsidP="00542656">
      <w:pPr>
        <w:pStyle w:val="ListParagraph"/>
        <w:widowControl w:val="0"/>
        <w:numPr>
          <w:ilvl w:val="0"/>
          <w:numId w:val="10"/>
        </w:numPr>
        <w:spacing w:line="360" w:lineRule="auto"/>
        <w:ind w:left="360"/>
        <w:jc w:val="both"/>
        <w:rPr>
          <w:rFonts w:asciiTheme="majorBidi" w:hAnsiTheme="majorBidi" w:cstheme="majorBidi"/>
          <w:sz w:val="28"/>
          <w:szCs w:val="28"/>
        </w:rPr>
      </w:pPr>
      <w:r w:rsidRPr="007310D3">
        <w:rPr>
          <w:rFonts w:asciiTheme="majorBidi" w:hAnsiTheme="majorBidi" w:cstheme="majorBidi"/>
          <w:sz w:val="28"/>
          <w:szCs w:val="28"/>
          <w:rtl/>
        </w:rPr>
        <w:t>چگونه واحد انتفاعي توانسته است تجهيزات جديدي را به بهاي هنگفت خريداري كند در حالي كه در همان سال خريد تجهيزات مزبور، متحمل زيان چشم گيري شده است؟</w:t>
      </w:r>
    </w:p>
    <w:p w:rsidR="00542656" w:rsidRPr="007310D3" w:rsidRDefault="00542656" w:rsidP="00542656">
      <w:pPr>
        <w:pStyle w:val="ListParagraph"/>
        <w:widowControl w:val="0"/>
        <w:numPr>
          <w:ilvl w:val="0"/>
          <w:numId w:val="10"/>
        </w:numPr>
        <w:spacing w:line="360" w:lineRule="auto"/>
        <w:ind w:left="360"/>
        <w:jc w:val="both"/>
        <w:rPr>
          <w:rFonts w:asciiTheme="majorBidi" w:hAnsiTheme="majorBidi" w:cstheme="majorBidi"/>
          <w:sz w:val="28"/>
          <w:szCs w:val="28"/>
        </w:rPr>
      </w:pPr>
      <w:r w:rsidRPr="007310D3">
        <w:rPr>
          <w:rFonts w:asciiTheme="majorBidi" w:hAnsiTheme="majorBidi" w:cstheme="majorBidi"/>
          <w:sz w:val="28"/>
          <w:szCs w:val="28"/>
          <w:rtl/>
        </w:rPr>
        <w:t>چه ميزان از وجوه لازم جهت گسترش واحد انتفاعي از محل وجوه حاصل از فعاليت</w:t>
      </w:r>
      <w:r w:rsidRPr="007310D3">
        <w:rPr>
          <w:rFonts w:asciiTheme="majorBidi" w:hAnsiTheme="majorBidi" w:cstheme="majorBidi"/>
          <w:sz w:val="28"/>
          <w:szCs w:val="28"/>
          <w:rtl/>
        </w:rPr>
        <w:softHyphen/>
        <w:t>هاي عملياتي، چه ميزان از محل استقراض و چه ميزان از محل افزايش سرمايه تأمين شده است؟</w:t>
      </w:r>
    </w:p>
    <w:p w:rsidR="00542656" w:rsidRDefault="00542656" w:rsidP="00542656">
      <w:pPr>
        <w:widowControl w:val="0"/>
        <w:spacing w:line="360" w:lineRule="auto"/>
        <w:jc w:val="both"/>
        <w:rPr>
          <w:rFonts w:asciiTheme="majorBidi" w:hAnsiTheme="majorBidi" w:cstheme="majorBidi"/>
          <w:sz w:val="28"/>
          <w:szCs w:val="28"/>
        </w:rPr>
      </w:pPr>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كوشش در جهت فراهم كردن بينش گسترده</w:t>
      </w:r>
      <w:r w:rsidRPr="007310D3">
        <w:rPr>
          <w:rFonts w:asciiTheme="majorBidi" w:hAnsiTheme="majorBidi" w:cstheme="majorBidi"/>
          <w:sz w:val="28"/>
          <w:szCs w:val="28"/>
          <w:rtl/>
        </w:rPr>
        <w:softHyphen/>
        <w:t>تري در مورد فعاليت</w:t>
      </w:r>
      <w:r w:rsidRPr="007310D3">
        <w:rPr>
          <w:rFonts w:asciiTheme="majorBidi" w:hAnsiTheme="majorBidi" w:cstheme="majorBidi"/>
          <w:sz w:val="28"/>
          <w:szCs w:val="28"/>
          <w:rtl/>
        </w:rPr>
        <w:softHyphen/>
        <w:t>هاي عملياتي، سرمايه گذاري و تأمين مالي واحدهاي انتفاعي، به نحوي كه پاسخگويي به سوالات بالا را امكان پذير سازد، مجامع و    انجمن</w:t>
      </w:r>
      <w:r w:rsidRPr="007310D3">
        <w:rPr>
          <w:rFonts w:asciiTheme="majorBidi" w:hAnsiTheme="majorBidi" w:cstheme="majorBidi"/>
          <w:sz w:val="28"/>
          <w:szCs w:val="28"/>
          <w:rtl/>
        </w:rPr>
        <w:softHyphen/>
        <w:t>هاي حرفه</w:t>
      </w:r>
      <w:r w:rsidRPr="007310D3">
        <w:rPr>
          <w:rFonts w:asciiTheme="majorBidi" w:hAnsiTheme="majorBidi" w:cstheme="majorBidi"/>
          <w:sz w:val="28"/>
          <w:szCs w:val="28"/>
          <w:rtl/>
        </w:rPr>
        <w:softHyphen/>
        <w:t>اي حسابداري در برخي از كشورها و همچنين كميته استانداردهاي بين المللي حسابداري را بر آن داشته است كه در سال</w:t>
      </w:r>
      <w:r w:rsidRPr="007310D3">
        <w:rPr>
          <w:rFonts w:asciiTheme="majorBidi" w:hAnsiTheme="majorBidi" w:cstheme="majorBidi"/>
          <w:sz w:val="28"/>
          <w:szCs w:val="28"/>
          <w:rtl/>
        </w:rPr>
        <w:softHyphen/>
        <w:t>هاي اخير واحدهاي انتفاعي را ملزم يا تشويق به ارائه صورت مالي جديدي به نام صورت جریان وجوه نقد به عنوان جايگزيني براي صورت تغييرات در وضعيت مالي يا صورت منابع و مصارف وجوه نمايند. اگر چه سودمندي حسابداري تعهدي در ارائه وضعيت مالي و گزارش نتايج عمليات قابل انكار نيست، اما نياز به اطلاعات مربوط به ورود و خروج وجه نقد نيز واقعيتي است كه نمي</w:t>
      </w:r>
      <w:r w:rsidRPr="007310D3">
        <w:rPr>
          <w:rFonts w:asciiTheme="majorBidi" w:hAnsiTheme="majorBidi" w:cstheme="majorBidi"/>
          <w:sz w:val="28"/>
          <w:szCs w:val="28"/>
          <w:rtl/>
        </w:rPr>
        <w:softHyphen/>
        <w:t>توان آن را ناديده گرفت. توان سودآوري يكي از عوامل مهم براي بقاء و رشد واحدهاي انتفاعي در درازمدت است اما عامل مهم ديگر، جريان</w:t>
      </w:r>
      <w:r w:rsidRPr="007310D3">
        <w:rPr>
          <w:rFonts w:asciiTheme="majorBidi" w:hAnsiTheme="majorBidi" w:cstheme="majorBidi"/>
          <w:sz w:val="28"/>
          <w:szCs w:val="28"/>
          <w:rtl/>
        </w:rPr>
        <w:softHyphen/>
        <w:t>هاي كنوني و آينده ورود و خروج وجه نقد محسوب مي</w:t>
      </w:r>
      <w:r w:rsidRPr="007310D3">
        <w:rPr>
          <w:rFonts w:asciiTheme="majorBidi" w:hAnsiTheme="majorBidi" w:cstheme="majorBidi"/>
          <w:sz w:val="28"/>
          <w:szCs w:val="28"/>
          <w:rtl/>
        </w:rPr>
        <w:softHyphen/>
        <w:t>شود. حسابداري تعهدي و صورت جريان وجوه نقد اساساً با جنبه</w:t>
      </w:r>
      <w:r w:rsidRPr="007310D3">
        <w:rPr>
          <w:rFonts w:asciiTheme="majorBidi" w:hAnsiTheme="majorBidi" w:cstheme="majorBidi"/>
          <w:sz w:val="28"/>
          <w:szCs w:val="28"/>
          <w:rtl/>
        </w:rPr>
        <w:softHyphen/>
        <w:t>هاي مختلف عمليات و رويدادهاي يكسان سروكار دارند.</w:t>
      </w:r>
    </w:p>
    <w:p w:rsidR="00542656" w:rsidRPr="007310D3" w:rsidRDefault="00542656" w:rsidP="00542656">
      <w:pPr>
        <w:widowControl w:val="0"/>
        <w:spacing w:line="360" w:lineRule="auto"/>
        <w:jc w:val="both"/>
        <w:rPr>
          <w:rFonts w:asciiTheme="majorBidi" w:hAnsiTheme="majorBidi" w:cstheme="majorBidi"/>
          <w:sz w:val="28"/>
          <w:szCs w:val="28"/>
          <w:rtl/>
        </w:rPr>
      </w:pPr>
    </w:p>
    <w:p w:rsidR="00542656" w:rsidRPr="006F1ABA" w:rsidRDefault="00542656" w:rsidP="00542656">
      <w:pPr>
        <w:pStyle w:val="Heading1"/>
        <w:jc w:val="left"/>
        <w:rPr>
          <w:rFonts w:asciiTheme="majorBidi" w:hAnsiTheme="majorBidi" w:cstheme="majorBidi"/>
          <w:b w:val="0"/>
          <w:bCs w:val="0"/>
          <w:sz w:val="34"/>
          <w:szCs w:val="34"/>
          <w:rtl/>
          <w:lang w:bidi="fa-IR"/>
        </w:rPr>
      </w:pPr>
      <w:bookmarkStart w:id="23" w:name="_Toc102261337"/>
      <w:r w:rsidRPr="006F1ABA">
        <w:rPr>
          <w:rFonts w:asciiTheme="majorBidi" w:hAnsiTheme="majorBidi" w:cstheme="majorBidi"/>
          <w:sz w:val="34"/>
          <w:szCs w:val="34"/>
          <w:rtl/>
          <w:lang w:bidi="fa-IR"/>
        </w:rPr>
        <w:t>5-2)اهميت اطلاعات مبتني بر جريان</w:t>
      </w:r>
      <w:r w:rsidRPr="006F1ABA">
        <w:rPr>
          <w:rFonts w:asciiTheme="majorBidi" w:hAnsiTheme="majorBidi" w:cstheme="majorBidi"/>
          <w:sz w:val="34"/>
          <w:szCs w:val="34"/>
          <w:rtl/>
          <w:lang w:bidi="fa-IR"/>
        </w:rPr>
        <w:softHyphen/>
        <w:t>هاي نقدي در ارزيابي واحدهای انتفاعی</w:t>
      </w:r>
      <w:bookmarkEnd w:id="23"/>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 xml:space="preserve">«وجه نقد از منابع مهم و حياتي در هر واحد سودآوري است و ايجاد توازن بين وجوه نقد در دسترس و نيازهاي نقدي، مهمترين عامل سلامت اقتصادي هر واحد سودآور است. وجه نقد از طريق عمليات </w:t>
      </w:r>
      <w:r w:rsidRPr="007310D3">
        <w:rPr>
          <w:rFonts w:asciiTheme="majorBidi" w:hAnsiTheme="majorBidi" w:cstheme="majorBidi"/>
          <w:sz w:val="28"/>
          <w:szCs w:val="28"/>
          <w:rtl/>
        </w:rPr>
        <w:lastRenderedPageBreak/>
        <w:t>عادي و ساير منابع تأمين مالي، به واحد سودآور وارد مي</w:t>
      </w:r>
      <w:r w:rsidRPr="007310D3">
        <w:rPr>
          <w:rFonts w:asciiTheme="majorBidi" w:hAnsiTheme="majorBidi" w:cstheme="majorBidi"/>
          <w:sz w:val="28"/>
          <w:szCs w:val="28"/>
          <w:rtl/>
        </w:rPr>
        <w:softHyphen/>
        <w:t>شود و براي اجراي عمليات، پرداخت سود، بازپرداخت بدهي</w:t>
      </w:r>
      <w:r w:rsidRPr="007310D3">
        <w:rPr>
          <w:rFonts w:asciiTheme="majorBidi" w:hAnsiTheme="majorBidi" w:cstheme="majorBidi"/>
          <w:sz w:val="28"/>
          <w:szCs w:val="28"/>
          <w:rtl/>
        </w:rPr>
        <w:softHyphen/>
        <w:t>ها و گسترش واحد سودآوري به مصرف مي</w:t>
      </w:r>
      <w:r w:rsidRPr="007310D3">
        <w:rPr>
          <w:rFonts w:asciiTheme="majorBidi" w:hAnsiTheme="majorBidi" w:cstheme="majorBidi"/>
          <w:sz w:val="28"/>
          <w:szCs w:val="28"/>
          <w:rtl/>
        </w:rPr>
        <w:softHyphen/>
        <w:t>رسد. روند ورود و خروج وجه نقد، در هر واحد سودآور بازتاب تصميم</w:t>
      </w:r>
      <w:r w:rsidRPr="007310D3">
        <w:rPr>
          <w:rFonts w:asciiTheme="majorBidi" w:hAnsiTheme="majorBidi" w:cstheme="majorBidi"/>
          <w:sz w:val="28"/>
          <w:szCs w:val="28"/>
          <w:rtl/>
        </w:rPr>
        <w:softHyphen/>
        <w:t>گيري</w:t>
      </w:r>
      <w:r w:rsidRPr="007310D3">
        <w:rPr>
          <w:rFonts w:asciiTheme="majorBidi" w:hAnsiTheme="majorBidi" w:cstheme="majorBidi"/>
          <w:sz w:val="28"/>
          <w:szCs w:val="28"/>
          <w:rtl/>
        </w:rPr>
        <w:softHyphen/>
        <w:t>هاي مديريت، در مورد برنامه</w:t>
      </w:r>
      <w:r w:rsidRPr="007310D3">
        <w:rPr>
          <w:rFonts w:asciiTheme="majorBidi" w:hAnsiTheme="majorBidi" w:cstheme="majorBidi"/>
          <w:sz w:val="28"/>
          <w:szCs w:val="28"/>
          <w:rtl/>
        </w:rPr>
        <w:softHyphen/>
        <w:t>هاي كوتاه مدت و بلند مدت عملياتي و طرح</w:t>
      </w:r>
      <w:r w:rsidRPr="007310D3">
        <w:rPr>
          <w:rFonts w:asciiTheme="majorBidi" w:hAnsiTheme="majorBidi" w:cstheme="majorBidi"/>
          <w:sz w:val="28"/>
          <w:szCs w:val="28"/>
          <w:rtl/>
        </w:rPr>
        <w:softHyphen/>
        <w:t xml:space="preserve">هاي سرمايه گذاري و تأمين مالي است. </w:t>
      </w:r>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توان و امكان دسترسي هر واحد سودآور به وجه نقد، مبناي بسياري از تصميم</w:t>
      </w:r>
      <w:r w:rsidRPr="007310D3">
        <w:rPr>
          <w:rFonts w:asciiTheme="majorBidi" w:hAnsiTheme="majorBidi" w:cstheme="majorBidi"/>
          <w:sz w:val="28"/>
          <w:szCs w:val="28"/>
          <w:rtl/>
        </w:rPr>
        <w:softHyphen/>
        <w:t>گيري</w:t>
      </w:r>
      <w:r w:rsidRPr="007310D3">
        <w:rPr>
          <w:rFonts w:asciiTheme="majorBidi" w:hAnsiTheme="majorBidi" w:cstheme="majorBidi"/>
          <w:sz w:val="28"/>
          <w:szCs w:val="28"/>
          <w:rtl/>
        </w:rPr>
        <w:softHyphen/>
        <w:t>ها و قضاوت</w:t>
      </w:r>
      <w:r w:rsidRPr="007310D3">
        <w:rPr>
          <w:rFonts w:asciiTheme="majorBidi" w:hAnsiTheme="majorBidi" w:cstheme="majorBidi"/>
          <w:sz w:val="28"/>
          <w:szCs w:val="28"/>
          <w:rtl/>
        </w:rPr>
        <w:softHyphen/>
        <w:t>ها درباره آن واحد است. به بيان ديگر، اطلاعات مربوط به روند ورود و خروج وجه نقد، در يك واحد سودآور شالوده بسياري از تصميم</w:t>
      </w:r>
      <w:r w:rsidRPr="007310D3">
        <w:rPr>
          <w:rFonts w:asciiTheme="majorBidi" w:hAnsiTheme="majorBidi" w:cstheme="majorBidi"/>
          <w:sz w:val="28"/>
          <w:szCs w:val="28"/>
          <w:rtl/>
        </w:rPr>
        <w:softHyphen/>
        <w:t>گيري</w:t>
      </w:r>
      <w:r w:rsidRPr="007310D3">
        <w:rPr>
          <w:rFonts w:asciiTheme="majorBidi" w:hAnsiTheme="majorBidi" w:cstheme="majorBidi"/>
          <w:sz w:val="28"/>
          <w:szCs w:val="28"/>
          <w:rtl/>
        </w:rPr>
        <w:softHyphen/>
        <w:t>ها و مبناي بسياري از قضاوت</w:t>
      </w:r>
      <w:r w:rsidRPr="007310D3">
        <w:rPr>
          <w:rFonts w:asciiTheme="majorBidi" w:hAnsiTheme="majorBidi" w:cstheme="majorBidi"/>
          <w:sz w:val="28"/>
          <w:szCs w:val="28"/>
          <w:rtl/>
        </w:rPr>
        <w:softHyphen/>
        <w:t>هاي سرمايه</w:t>
      </w:r>
      <w:r w:rsidRPr="007310D3">
        <w:rPr>
          <w:rFonts w:asciiTheme="majorBidi" w:hAnsiTheme="majorBidi" w:cstheme="majorBidi"/>
          <w:sz w:val="28"/>
          <w:szCs w:val="28"/>
          <w:rtl/>
        </w:rPr>
        <w:softHyphen/>
        <w:t>گذاران، اعتباردهندگان و گروه</w:t>
      </w:r>
      <w:r w:rsidRPr="007310D3">
        <w:rPr>
          <w:rFonts w:asciiTheme="majorBidi" w:hAnsiTheme="majorBidi" w:cstheme="majorBidi"/>
          <w:sz w:val="28"/>
          <w:szCs w:val="28"/>
          <w:rtl/>
        </w:rPr>
        <w:softHyphen/>
        <w:t>هاي استفاده كننده از اطلاعات مالي را تشكيل مي</w:t>
      </w:r>
      <w:r w:rsidRPr="007310D3">
        <w:rPr>
          <w:rFonts w:asciiTheme="majorBidi" w:hAnsiTheme="majorBidi" w:cstheme="majorBidi"/>
          <w:sz w:val="28"/>
          <w:szCs w:val="28"/>
          <w:rtl/>
        </w:rPr>
        <w:softHyphen/>
        <w:t>دهد. سرمايه گذاران و اعتبار دهندگان، براي برآورد گردش آينده وجوه نقد در يك واحد سودآور، آشكارا به تأثير عمليات عادي و فعاليت</w:t>
      </w:r>
      <w:r w:rsidRPr="007310D3">
        <w:rPr>
          <w:rFonts w:asciiTheme="majorBidi" w:hAnsiTheme="majorBidi" w:cstheme="majorBidi"/>
          <w:sz w:val="28"/>
          <w:szCs w:val="28"/>
          <w:rtl/>
        </w:rPr>
        <w:softHyphen/>
        <w:t>هاي تأمين مالي و سرمايه</w:t>
      </w:r>
      <w:r w:rsidRPr="007310D3">
        <w:rPr>
          <w:rFonts w:asciiTheme="majorBidi" w:hAnsiTheme="majorBidi" w:cstheme="majorBidi"/>
          <w:sz w:val="28"/>
          <w:szCs w:val="28"/>
          <w:rtl/>
        </w:rPr>
        <w:softHyphen/>
        <w:t>گذاري، بر گردش وجوه نقد اهميت مي</w:t>
      </w:r>
      <w:r w:rsidRPr="007310D3">
        <w:rPr>
          <w:rFonts w:asciiTheme="majorBidi" w:hAnsiTheme="majorBidi" w:cstheme="majorBidi"/>
          <w:sz w:val="28"/>
          <w:szCs w:val="28"/>
          <w:rtl/>
        </w:rPr>
        <w:softHyphen/>
        <w:t>دهند.»(دستگير و خدابنده، 1382،</w:t>
      </w:r>
      <w:r>
        <w:rPr>
          <w:rFonts w:asciiTheme="majorBidi" w:hAnsiTheme="majorBidi" w:cstheme="majorBidi" w:hint="cs"/>
          <w:sz w:val="28"/>
          <w:szCs w:val="28"/>
          <w:rtl/>
        </w:rPr>
        <w:t>ص</w:t>
      </w:r>
      <w:r w:rsidRPr="007310D3">
        <w:rPr>
          <w:rFonts w:asciiTheme="majorBidi" w:hAnsiTheme="majorBidi" w:cstheme="majorBidi"/>
          <w:sz w:val="28"/>
          <w:szCs w:val="28"/>
          <w:rtl/>
        </w:rPr>
        <w:t>101)</w:t>
      </w:r>
      <w:r w:rsidRPr="007310D3">
        <w:rPr>
          <w:rFonts w:asciiTheme="majorBidi" w:hAnsiTheme="majorBidi" w:cstheme="majorBidi"/>
          <w:sz w:val="28"/>
          <w:szCs w:val="28"/>
          <w:vertAlign w:val="superscript"/>
          <w:rtl/>
        </w:rPr>
        <w:t>1</w:t>
      </w:r>
      <w:r w:rsidRPr="007310D3">
        <w:rPr>
          <w:rFonts w:asciiTheme="majorBidi" w:hAnsiTheme="majorBidi" w:cstheme="majorBidi"/>
          <w:sz w:val="28"/>
          <w:szCs w:val="28"/>
          <w:rtl/>
        </w:rPr>
        <w:t>.</w:t>
      </w:r>
    </w:p>
    <w:p w:rsidR="00542656" w:rsidRDefault="00542656" w:rsidP="00542656">
      <w:pPr>
        <w:widowControl w:val="0"/>
        <w:spacing w:line="360" w:lineRule="auto"/>
        <w:jc w:val="both"/>
        <w:rPr>
          <w:rFonts w:asciiTheme="majorBidi" w:hAnsiTheme="majorBidi" w:cstheme="majorBidi"/>
          <w:sz w:val="28"/>
          <w:szCs w:val="28"/>
          <w:rtl/>
        </w:rPr>
      </w:pPr>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«دليل اصلي تهيه و ارائه صورت جریان وجوه نقد تاريخي در سطح واحد انتفاعي اين است كه به سهامداران و اعتباردهندگان امكان مي</w:t>
      </w:r>
      <w:r w:rsidRPr="007310D3">
        <w:rPr>
          <w:rFonts w:asciiTheme="majorBidi" w:hAnsiTheme="majorBidi" w:cstheme="majorBidi"/>
          <w:sz w:val="28"/>
          <w:szCs w:val="28"/>
          <w:rtl/>
        </w:rPr>
        <w:softHyphen/>
        <w:t>دهد كه واحد انتفاعي را با فرض تداوم فعاليت آن ارزشيابي كنند. اين ارزش مي</w:t>
      </w:r>
      <w:r w:rsidRPr="007310D3">
        <w:rPr>
          <w:rFonts w:asciiTheme="majorBidi" w:hAnsiTheme="majorBidi" w:cstheme="majorBidi"/>
          <w:sz w:val="28"/>
          <w:szCs w:val="28"/>
          <w:rtl/>
        </w:rPr>
        <w:softHyphen/>
        <w:t>تواند در مدل سرمايه گذاري هر يك از سرمايه گذاران و اعتباردهندگان گنجانده شود و مبناي تصميم</w:t>
      </w:r>
      <w:r w:rsidRPr="007310D3">
        <w:rPr>
          <w:rFonts w:asciiTheme="majorBidi" w:hAnsiTheme="majorBidi" w:cstheme="majorBidi"/>
          <w:sz w:val="28"/>
          <w:szCs w:val="28"/>
          <w:rtl/>
        </w:rPr>
        <w:softHyphen/>
        <w:t xml:space="preserve">گيري قرار گيرد. </w:t>
      </w:r>
    </w:p>
    <w:p w:rsidR="00542656" w:rsidRPr="007310D3" w:rsidRDefault="00542656" w:rsidP="00542656">
      <w:pPr>
        <w:widowControl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«صورت جريان وجوه نقد تجزيه و تحليل</w:t>
      </w:r>
      <w:r w:rsidRPr="007310D3">
        <w:rPr>
          <w:rFonts w:asciiTheme="majorBidi" w:hAnsiTheme="majorBidi" w:cstheme="majorBidi"/>
          <w:sz w:val="28"/>
          <w:szCs w:val="28"/>
          <w:rtl/>
        </w:rPr>
        <w:softHyphen/>
        <w:t>هاي قوي از فرصت</w:t>
      </w:r>
      <w:r w:rsidRPr="007310D3">
        <w:rPr>
          <w:rFonts w:asciiTheme="majorBidi" w:hAnsiTheme="majorBidi" w:cstheme="majorBidi"/>
          <w:sz w:val="28"/>
          <w:szCs w:val="28"/>
          <w:rtl/>
        </w:rPr>
        <w:softHyphen/>
        <w:t>ها و ريسك</w:t>
      </w:r>
      <w:r w:rsidRPr="007310D3">
        <w:rPr>
          <w:rFonts w:asciiTheme="majorBidi" w:hAnsiTheme="majorBidi" w:cstheme="majorBidi"/>
          <w:sz w:val="28"/>
          <w:szCs w:val="28"/>
          <w:rtl/>
        </w:rPr>
        <w:softHyphen/>
        <w:t>هايي كه ترازنامه و صورت سود و زيان قادر به نشان دادن آنها نيستند ارائه مي</w:t>
      </w:r>
      <w:r w:rsidRPr="007310D3">
        <w:rPr>
          <w:rFonts w:asciiTheme="majorBidi" w:hAnsiTheme="majorBidi" w:cstheme="majorBidi"/>
          <w:sz w:val="28"/>
          <w:szCs w:val="28"/>
          <w:rtl/>
        </w:rPr>
        <w:softHyphen/>
        <w:t>نمايد. در تمامي مراحل توسعه و مشكلاتي كه شركت با آنها روبرو مي</w:t>
      </w:r>
      <w:r w:rsidRPr="007310D3">
        <w:rPr>
          <w:rFonts w:asciiTheme="majorBidi" w:hAnsiTheme="majorBidi" w:cstheme="majorBidi"/>
          <w:sz w:val="28"/>
          <w:szCs w:val="28"/>
          <w:rtl/>
        </w:rPr>
        <w:softHyphen/>
        <w:t>شود، انعطاف پذيري  مالي يك عامل اساسي براي حل آن مشكلات مي</w:t>
      </w:r>
      <w:r w:rsidRPr="007310D3">
        <w:rPr>
          <w:rFonts w:asciiTheme="majorBidi" w:hAnsiTheme="majorBidi" w:cstheme="majorBidi"/>
          <w:sz w:val="28"/>
          <w:szCs w:val="28"/>
          <w:rtl/>
        </w:rPr>
        <w:softHyphen/>
        <w:t>باشد. صورت جريان وجوه نقد بهترين ابزار براي اندازه</w:t>
      </w:r>
      <w:r w:rsidRPr="007310D3">
        <w:rPr>
          <w:rFonts w:asciiTheme="majorBidi" w:hAnsiTheme="majorBidi" w:cstheme="majorBidi"/>
          <w:sz w:val="28"/>
          <w:szCs w:val="28"/>
          <w:rtl/>
        </w:rPr>
        <w:softHyphen/>
        <w:t>گيري انعطاف</w:t>
      </w:r>
      <w:r w:rsidRPr="007310D3">
        <w:rPr>
          <w:rFonts w:asciiTheme="majorBidi" w:hAnsiTheme="majorBidi" w:cstheme="majorBidi"/>
          <w:sz w:val="28"/>
          <w:szCs w:val="28"/>
          <w:rtl/>
        </w:rPr>
        <w:softHyphen/>
        <w:t>پذيري مالي مي</w:t>
      </w:r>
      <w:r w:rsidRPr="007310D3">
        <w:rPr>
          <w:rFonts w:asciiTheme="majorBidi" w:hAnsiTheme="majorBidi" w:cstheme="majorBidi"/>
          <w:sz w:val="28"/>
          <w:szCs w:val="28"/>
          <w:rtl/>
        </w:rPr>
        <w:softHyphen/>
        <w:t>باشد»(فریدسون و آلوارز، 2002 ،</w:t>
      </w:r>
      <w:r>
        <w:rPr>
          <w:rFonts w:asciiTheme="majorBidi" w:hAnsiTheme="majorBidi" w:cstheme="majorBidi" w:hint="cs"/>
          <w:sz w:val="28"/>
          <w:szCs w:val="28"/>
          <w:rtl/>
        </w:rPr>
        <w:t>ص</w:t>
      </w:r>
      <w:r w:rsidRPr="007310D3">
        <w:rPr>
          <w:rFonts w:asciiTheme="majorBidi" w:hAnsiTheme="majorBidi" w:cstheme="majorBidi"/>
          <w:sz w:val="28"/>
          <w:szCs w:val="28"/>
          <w:rtl/>
        </w:rPr>
        <w:t xml:space="preserve"> 112)</w:t>
      </w:r>
      <w:r w:rsidRPr="006F1ABA">
        <w:rPr>
          <w:rStyle w:val="FootnoteReference"/>
          <w:rFonts w:asciiTheme="majorBidi" w:hAnsiTheme="majorBidi" w:cstheme="majorBidi"/>
          <w:rtl/>
        </w:rPr>
        <w:t xml:space="preserve"> </w:t>
      </w:r>
      <w:r w:rsidRPr="007310D3">
        <w:rPr>
          <w:rStyle w:val="FootnoteReference"/>
          <w:rFonts w:asciiTheme="majorBidi" w:hAnsiTheme="majorBidi" w:cstheme="majorBidi"/>
          <w:rtl/>
        </w:rPr>
        <w:footnoteReference w:id="7"/>
      </w:r>
      <w:r w:rsidRPr="007310D3">
        <w:rPr>
          <w:rFonts w:asciiTheme="majorBidi" w:hAnsiTheme="majorBidi" w:cstheme="majorBidi"/>
          <w:sz w:val="28"/>
          <w:szCs w:val="28"/>
          <w:rtl/>
        </w:rPr>
        <w:t>.</w:t>
      </w:r>
    </w:p>
    <w:p w:rsidR="00542656" w:rsidRPr="007310D3" w:rsidRDefault="00542656" w:rsidP="00542656">
      <w:pPr>
        <w:widowControl w:val="0"/>
        <w:spacing w:line="360" w:lineRule="auto"/>
        <w:jc w:val="both"/>
        <w:rPr>
          <w:rFonts w:asciiTheme="majorBidi" w:hAnsiTheme="majorBidi" w:cstheme="majorBidi"/>
          <w:sz w:val="28"/>
          <w:szCs w:val="28"/>
          <w:rtl/>
        </w:rPr>
      </w:pPr>
    </w:p>
    <w:p w:rsidR="00542656" w:rsidRPr="006F1ABA" w:rsidRDefault="00542656" w:rsidP="00542656">
      <w:pPr>
        <w:pStyle w:val="Subtitle"/>
        <w:spacing w:line="360" w:lineRule="auto"/>
        <w:ind w:right="-1080"/>
        <w:jc w:val="both"/>
        <w:outlineLvl w:val="0"/>
        <w:rPr>
          <w:rFonts w:asciiTheme="majorBidi" w:hAnsiTheme="majorBidi" w:cstheme="majorBidi"/>
          <w:b/>
          <w:bCs/>
          <w:sz w:val="34"/>
          <w:szCs w:val="34"/>
          <w:rtl/>
          <w:lang w:bidi="fa-IR"/>
        </w:rPr>
      </w:pPr>
      <w:bookmarkStart w:id="24" w:name="_Toc102261338"/>
      <w:r w:rsidRPr="006F1ABA">
        <w:rPr>
          <w:rFonts w:asciiTheme="majorBidi" w:hAnsiTheme="majorBidi" w:cstheme="majorBidi"/>
          <w:b/>
          <w:bCs/>
          <w:sz w:val="34"/>
          <w:szCs w:val="34"/>
          <w:rtl/>
          <w:lang w:bidi="fa-IR"/>
        </w:rPr>
        <w:t>6-2)مبانی نظری مربوط به مديريت سود</w:t>
      </w:r>
      <w:bookmarkEnd w:id="24"/>
    </w:p>
    <w:p w:rsidR="00542656" w:rsidRPr="007310D3" w:rsidRDefault="00542656" w:rsidP="00542656">
      <w:pPr>
        <w:autoSpaceDE w:val="0"/>
        <w:autoSpaceDN w:val="0"/>
        <w:adjustRightInd w:val="0"/>
        <w:spacing w:line="360" w:lineRule="auto"/>
        <w:jc w:val="both"/>
        <w:rPr>
          <w:rFonts w:asciiTheme="majorBidi" w:hAnsiTheme="majorBidi" w:cstheme="majorBidi"/>
          <w:sz w:val="28"/>
          <w:szCs w:val="28"/>
        </w:rPr>
      </w:pPr>
      <w:r w:rsidRPr="007310D3">
        <w:rPr>
          <w:rFonts w:asciiTheme="majorBidi" w:hAnsiTheme="majorBidi" w:cstheme="majorBidi"/>
          <w:sz w:val="28"/>
          <w:szCs w:val="28"/>
          <w:rtl/>
        </w:rPr>
        <w:lastRenderedPageBreak/>
        <w:t>فلسفه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مديريت</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سود،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بهره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گيري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از</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انعطاف</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پذيري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روش</w:t>
      </w:r>
      <w:r w:rsidRPr="007310D3">
        <w:rPr>
          <w:rFonts w:asciiTheme="majorBidi" w:hAnsiTheme="majorBidi" w:cstheme="majorBidi"/>
          <w:sz w:val="28"/>
          <w:szCs w:val="28"/>
        </w:rPr>
        <w:softHyphen/>
      </w:r>
      <w:r w:rsidRPr="007310D3">
        <w:rPr>
          <w:rFonts w:asciiTheme="majorBidi" w:hAnsiTheme="majorBidi" w:cstheme="majorBidi"/>
          <w:sz w:val="28"/>
          <w:szCs w:val="28"/>
          <w:rtl/>
        </w:rPr>
        <w:t>هاي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استاندارد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و</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اصول</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پذيرفته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شده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حسابداري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باشد</w:t>
      </w:r>
      <w:r w:rsidRPr="007310D3">
        <w:rPr>
          <w:rFonts w:asciiTheme="majorBidi" w:hAnsiTheme="majorBidi" w:cstheme="majorBidi"/>
          <w:sz w:val="28"/>
          <w:szCs w:val="28"/>
        </w:rPr>
        <w:t>.</w:t>
      </w:r>
      <w:r w:rsidRPr="007310D3">
        <w:rPr>
          <w:rFonts w:asciiTheme="majorBidi" w:hAnsiTheme="majorBidi" w:cstheme="majorBidi"/>
          <w:sz w:val="28"/>
          <w:szCs w:val="28"/>
          <w:rtl/>
        </w:rPr>
        <w:t xml:space="preserve"> البته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تفسيرهاي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گوناگوني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كه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توان</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از</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روش</w:t>
      </w:r>
      <w:r w:rsidRPr="007310D3">
        <w:rPr>
          <w:rFonts w:asciiTheme="majorBidi" w:hAnsiTheme="majorBidi" w:cstheme="majorBidi"/>
          <w:sz w:val="28"/>
          <w:szCs w:val="28"/>
        </w:rPr>
        <w:softHyphen/>
      </w:r>
      <w:r w:rsidRPr="007310D3">
        <w:rPr>
          <w:rFonts w:asciiTheme="majorBidi" w:hAnsiTheme="majorBidi" w:cstheme="majorBidi"/>
          <w:sz w:val="28"/>
          <w:szCs w:val="28"/>
          <w:rtl/>
        </w:rPr>
        <w:t>هاي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اجرايي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يك</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استاندارد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حسابداري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برداشت</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كرد،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از</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ديگر</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دلايل</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وجود مديريت</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سود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باشد.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اين</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انعطاف</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پذيري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دليل</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اصلي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تنوع</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موجود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در</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 xml:space="preserve">    روش</w:t>
      </w:r>
      <w:r w:rsidRPr="007310D3">
        <w:rPr>
          <w:rFonts w:asciiTheme="majorBidi" w:hAnsiTheme="majorBidi" w:cstheme="majorBidi"/>
          <w:sz w:val="28"/>
          <w:szCs w:val="28"/>
          <w:rtl/>
        </w:rPr>
        <w:softHyphen/>
        <w:t>های</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حسابداري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است.</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در</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زماني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كه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تفسير يك</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استاندارد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بسيار</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انعطاف پذير</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است،</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يكپارچگي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 xml:space="preserve">      داده</w:t>
      </w:r>
      <w:r w:rsidRPr="007310D3">
        <w:rPr>
          <w:rFonts w:asciiTheme="majorBidi" w:hAnsiTheme="majorBidi" w:cstheme="majorBidi"/>
          <w:sz w:val="28"/>
          <w:szCs w:val="28"/>
        </w:rPr>
        <w:softHyphen/>
      </w:r>
      <w:r w:rsidRPr="007310D3">
        <w:rPr>
          <w:rFonts w:asciiTheme="majorBidi" w:hAnsiTheme="majorBidi" w:cstheme="majorBidi"/>
          <w:sz w:val="28"/>
          <w:szCs w:val="28"/>
          <w:rtl/>
        </w:rPr>
        <w:t>های</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ارائه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شده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در</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صورت</w:t>
      </w:r>
      <w:r w:rsidRPr="007310D3">
        <w:rPr>
          <w:rFonts w:asciiTheme="majorBidi" w:hAnsiTheme="majorBidi" w:cstheme="majorBidi"/>
          <w:sz w:val="28"/>
          <w:szCs w:val="28"/>
          <w:rtl/>
        </w:rPr>
        <w:softHyphen/>
        <w:t>هاي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مالي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كمتر</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می شود.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اصول</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تطابق</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و محافظه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كاري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نيز</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تواند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باعث</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مديريت</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سود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شود. بنابر</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گفته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گتشو</w:t>
      </w:r>
      <w:r w:rsidRPr="007310D3">
        <w:rPr>
          <w:rStyle w:val="FootnoteReference"/>
          <w:rFonts w:asciiTheme="majorBidi" w:hAnsiTheme="majorBidi" w:cstheme="majorBidi"/>
          <w:rtl/>
        </w:rPr>
        <w:footnoteReference w:id="8"/>
      </w:r>
      <w:r w:rsidRPr="007310D3">
        <w:rPr>
          <w:rFonts w:asciiTheme="majorBidi" w:hAnsiTheme="majorBidi" w:cstheme="majorBidi"/>
          <w:sz w:val="28"/>
          <w:szCs w:val="28"/>
          <w:rtl/>
        </w:rPr>
        <w:t>(1986)،</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شركت</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كاربايد سود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سه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ماهه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نخست سال</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مالي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خود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را</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بدون</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اضافه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نمودن</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موجودي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نقد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و</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تنها</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با</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استفاده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از</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روش</w:t>
      </w:r>
      <w:r w:rsidRPr="007310D3">
        <w:rPr>
          <w:rFonts w:asciiTheme="majorBidi" w:hAnsiTheme="majorBidi" w:cstheme="majorBidi"/>
          <w:sz w:val="28"/>
          <w:szCs w:val="28"/>
          <w:rtl/>
        </w:rPr>
        <w:softHyphen/>
        <w:t>هاي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تعهدي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حسابداري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استهلاك، معافيت</w:t>
      </w:r>
      <w:r w:rsidRPr="007310D3">
        <w:rPr>
          <w:rFonts w:asciiTheme="majorBidi" w:hAnsiTheme="majorBidi" w:cstheme="majorBidi"/>
          <w:sz w:val="28"/>
          <w:szCs w:val="28"/>
        </w:rPr>
        <w:softHyphen/>
      </w:r>
      <w:r w:rsidRPr="007310D3">
        <w:rPr>
          <w:rFonts w:asciiTheme="majorBidi" w:hAnsiTheme="majorBidi" w:cstheme="majorBidi"/>
          <w:sz w:val="28"/>
          <w:szCs w:val="28"/>
          <w:rtl/>
        </w:rPr>
        <w:t>هاي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مالياتي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سرمايه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گذاري</w:t>
      </w:r>
      <w:r w:rsidRPr="007310D3">
        <w:rPr>
          <w:rFonts w:asciiTheme="majorBidi" w:hAnsiTheme="majorBidi" w:cstheme="majorBidi"/>
          <w:sz w:val="28"/>
          <w:szCs w:val="28"/>
          <w:rtl/>
        </w:rPr>
        <w:softHyphen/>
        <w:t>ها</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و</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حساب</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دارايي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بردن</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بهره،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افزايش</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داد.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مديران</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شركت</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تأكيد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كرده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اند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كه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اين كار</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براي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ارائه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صورت</w:t>
      </w:r>
      <w:r w:rsidRPr="007310D3">
        <w:rPr>
          <w:rFonts w:asciiTheme="majorBidi" w:hAnsiTheme="majorBidi" w:cstheme="majorBidi"/>
          <w:sz w:val="28"/>
          <w:szCs w:val="28"/>
        </w:rPr>
        <w:softHyphen/>
      </w:r>
      <w:r w:rsidRPr="007310D3">
        <w:rPr>
          <w:rFonts w:asciiTheme="majorBidi" w:hAnsiTheme="majorBidi" w:cstheme="majorBidi"/>
          <w:sz w:val="28"/>
          <w:szCs w:val="28"/>
          <w:rtl/>
        </w:rPr>
        <w:t>هاي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مالي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واقعي تر</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و</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قابل</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مقايسه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كردن</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صورت</w:t>
      </w:r>
      <w:r w:rsidRPr="007310D3">
        <w:rPr>
          <w:rFonts w:asciiTheme="majorBidi" w:hAnsiTheme="majorBidi" w:cstheme="majorBidi"/>
          <w:sz w:val="28"/>
          <w:szCs w:val="28"/>
        </w:rPr>
        <w:softHyphen/>
      </w:r>
      <w:r w:rsidRPr="007310D3">
        <w:rPr>
          <w:rFonts w:asciiTheme="majorBidi" w:hAnsiTheme="majorBidi" w:cstheme="majorBidi"/>
          <w:sz w:val="28"/>
          <w:szCs w:val="28"/>
          <w:rtl/>
        </w:rPr>
        <w:t>هاي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مالي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شركت،</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با</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ساير</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شركت</w:t>
      </w:r>
      <w:r w:rsidRPr="007310D3">
        <w:rPr>
          <w:rFonts w:asciiTheme="majorBidi" w:hAnsiTheme="majorBidi" w:cstheme="majorBidi"/>
          <w:sz w:val="28"/>
          <w:szCs w:val="28"/>
        </w:rPr>
        <w:softHyphen/>
      </w:r>
      <w:r w:rsidRPr="007310D3">
        <w:rPr>
          <w:rFonts w:asciiTheme="majorBidi" w:hAnsiTheme="majorBidi" w:cstheme="majorBidi"/>
          <w:sz w:val="28"/>
          <w:szCs w:val="28"/>
          <w:rtl/>
        </w:rPr>
        <w:t>هاي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در</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صنعت مشابه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صورت گرفته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است.</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تحليل</w:t>
      </w:r>
      <w:r w:rsidRPr="007310D3">
        <w:rPr>
          <w:rFonts w:asciiTheme="majorBidi" w:hAnsiTheme="majorBidi" w:cstheme="majorBidi"/>
          <w:sz w:val="28"/>
          <w:szCs w:val="28"/>
          <w:rtl/>
        </w:rPr>
        <w:softHyphen/>
        <w:t>گران</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مالي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و</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حسابرسان</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از این پديده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عنوان«ترفند حسابداري»نام</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مي برند. این در حالي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است</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كه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تمامي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اين</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اقدام</w:t>
      </w:r>
      <w:r w:rsidRPr="007310D3">
        <w:rPr>
          <w:rFonts w:asciiTheme="majorBidi" w:hAnsiTheme="majorBidi" w:cstheme="majorBidi"/>
          <w:sz w:val="28"/>
          <w:szCs w:val="28"/>
          <w:rtl/>
        </w:rPr>
        <w:softHyphen/>
        <w:t>ها</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در</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چارچوب</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اصول</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پذيرفته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شده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حسابداري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صورت</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گرفته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است.</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پژوهش</w:t>
      </w:r>
      <w:r w:rsidRPr="007310D3">
        <w:rPr>
          <w:rFonts w:asciiTheme="majorBidi" w:hAnsiTheme="majorBidi" w:cstheme="majorBidi"/>
          <w:sz w:val="28"/>
          <w:szCs w:val="28"/>
        </w:rPr>
        <w:softHyphen/>
      </w:r>
      <w:r w:rsidRPr="007310D3">
        <w:rPr>
          <w:rFonts w:asciiTheme="majorBidi" w:hAnsiTheme="majorBidi" w:cstheme="majorBidi"/>
          <w:sz w:val="28"/>
          <w:szCs w:val="28"/>
          <w:rtl/>
        </w:rPr>
        <w:t>ها</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نشان مي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دهد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كه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مديران</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شركت</w:t>
      </w:r>
      <w:r w:rsidRPr="007310D3">
        <w:rPr>
          <w:rFonts w:asciiTheme="majorBidi" w:hAnsiTheme="majorBidi" w:cstheme="majorBidi"/>
          <w:sz w:val="28"/>
          <w:szCs w:val="28"/>
          <w:rtl/>
        </w:rPr>
        <w:softHyphen/>
        <w:t>ها</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از</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روي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قصد، سودهاي گزارش</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شده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را</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با</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استفاده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از</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انتخاب</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سياست</w:t>
      </w:r>
      <w:r w:rsidRPr="007310D3">
        <w:rPr>
          <w:rFonts w:asciiTheme="majorBidi" w:hAnsiTheme="majorBidi" w:cstheme="majorBidi"/>
          <w:sz w:val="28"/>
          <w:szCs w:val="28"/>
        </w:rPr>
        <w:softHyphen/>
      </w:r>
      <w:r w:rsidRPr="007310D3">
        <w:rPr>
          <w:rFonts w:asciiTheme="majorBidi" w:hAnsiTheme="majorBidi" w:cstheme="majorBidi"/>
          <w:sz w:val="28"/>
          <w:szCs w:val="28"/>
          <w:rtl/>
        </w:rPr>
        <w:t>هاي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حسابداري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خاص خود،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تغيير</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در</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برآوردهاي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حسابداري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و</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اقلام</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تعهدي،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دستكاري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می كنند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تا</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هدف</w:t>
      </w:r>
      <w:r w:rsidRPr="007310D3">
        <w:rPr>
          <w:rFonts w:asciiTheme="majorBidi" w:hAnsiTheme="majorBidi" w:cstheme="majorBidi"/>
          <w:sz w:val="28"/>
          <w:szCs w:val="28"/>
          <w:rtl/>
        </w:rPr>
        <w:softHyphen/>
        <w:t>هاي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موردنظر</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خود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برسند(میلر و جون،2002،</w:t>
      </w:r>
      <w:r>
        <w:rPr>
          <w:rFonts w:asciiTheme="majorBidi" w:hAnsiTheme="majorBidi" w:cstheme="majorBidi" w:hint="cs"/>
          <w:sz w:val="28"/>
          <w:szCs w:val="28"/>
          <w:rtl/>
        </w:rPr>
        <w:t>ص</w:t>
      </w:r>
      <w:r w:rsidRPr="007310D3">
        <w:rPr>
          <w:rFonts w:asciiTheme="majorBidi" w:hAnsiTheme="majorBidi" w:cstheme="majorBidi"/>
          <w:sz w:val="28"/>
          <w:szCs w:val="28"/>
          <w:rtl/>
        </w:rPr>
        <w:t xml:space="preserve"> 402)</w:t>
      </w:r>
      <w:r w:rsidRPr="006F1ABA">
        <w:rPr>
          <w:rStyle w:val="FootnoteReference"/>
          <w:rFonts w:asciiTheme="majorBidi" w:hAnsiTheme="majorBidi" w:cstheme="majorBidi"/>
          <w:rtl/>
        </w:rPr>
        <w:t xml:space="preserve"> </w:t>
      </w:r>
      <w:r w:rsidRPr="007310D3">
        <w:rPr>
          <w:rStyle w:val="FootnoteReference"/>
          <w:rFonts w:asciiTheme="majorBidi" w:hAnsiTheme="majorBidi" w:cstheme="majorBidi"/>
          <w:rtl/>
        </w:rPr>
        <w:footnoteReference w:id="9"/>
      </w:r>
      <w:r w:rsidRPr="007310D3">
        <w:rPr>
          <w:rFonts w:asciiTheme="majorBidi" w:hAnsiTheme="majorBidi" w:cstheme="majorBidi"/>
          <w:sz w:val="28"/>
          <w:szCs w:val="28"/>
          <w:rtl/>
        </w:rPr>
        <w:t>. تحليل</w:t>
      </w:r>
      <w:r w:rsidRPr="007310D3">
        <w:rPr>
          <w:rFonts w:asciiTheme="majorBidi" w:hAnsiTheme="majorBidi" w:cstheme="majorBidi"/>
          <w:sz w:val="28"/>
          <w:szCs w:val="28"/>
          <w:rtl/>
        </w:rPr>
        <w:softHyphen/>
        <w:t>گران</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مالي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انتظار</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دارند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كه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شركت</w:t>
      </w:r>
      <w:r w:rsidRPr="007310D3">
        <w:rPr>
          <w:rFonts w:asciiTheme="majorBidi" w:hAnsiTheme="majorBidi" w:cstheme="majorBidi"/>
          <w:sz w:val="28"/>
          <w:szCs w:val="28"/>
        </w:rPr>
        <w:softHyphen/>
      </w:r>
      <w:r w:rsidRPr="007310D3">
        <w:rPr>
          <w:rFonts w:asciiTheme="majorBidi" w:hAnsiTheme="majorBidi" w:cstheme="majorBidi"/>
          <w:sz w:val="28"/>
          <w:szCs w:val="28"/>
          <w:rtl/>
        </w:rPr>
        <w:t>ها</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پيش</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بيني</w:t>
      </w:r>
      <w:r w:rsidRPr="007310D3">
        <w:rPr>
          <w:rFonts w:asciiTheme="majorBidi" w:hAnsiTheme="majorBidi" w:cstheme="majorBidi"/>
          <w:sz w:val="28"/>
          <w:szCs w:val="28"/>
        </w:rPr>
        <w:softHyphen/>
      </w:r>
      <w:r w:rsidRPr="007310D3">
        <w:rPr>
          <w:rFonts w:asciiTheme="majorBidi" w:hAnsiTheme="majorBidi" w:cstheme="majorBidi"/>
          <w:sz w:val="28"/>
          <w:szCs w:val="28"/>
          <w:rtl/>
        </w:rPr>
        <w:t>هاي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انجام</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گرفته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برسند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و</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مغايرتي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نداشته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باشند،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اين</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مهم براي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شركت</w:t>
      </w:r>
      <w:r w:rsidRPr="007310D3">
        <w:rPr>
          <w:rFonts w:asciiTheme="majorBidi" w:hAnsiTheme="majorBidi" w:cstheme="majorBidi"/>
          <w:sz w:val="28"/>
          <w:szCs w:val="28"/>
        </w:rPr>
        <w:softHyphen/>
      </w:r>
      <w:r w:rsidRPr="007310D3">
        <w:rPr>
          <w:rFonts w:asciiTheme="majorBidi" w:hAnsiTheme="majorBidi" w:cstheme="majorBidi"/>
          <w:sz w:val="28"/>
          <w:szCs w:val="28"/>
          <w:rtl/>
        </w:rPr>
        <w:t>هايي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كه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قابل</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اتكاءتر هستند،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بيشتر</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صادق</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است.    تحليل</w:t>
      </w:r>
      <w:r w:rsidRPr="007310D3">
        <w:rPr>
          <w:rFonts w:asciiTheme="majorBidi" w:hAnsiTheme="majorBidi" w:cstheme="majorBidi"/>
          <w:sz w:val="28"/>
          <w:szCs w:val="28"/>
          <w:rtl/>
        </w:rPr>
        <w:softHyphen/>
        <w:t>گران</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مالي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و</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سرمايه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گذاران</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از</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انحراف</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ميان</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مقادير</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پيش</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بيني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شده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و</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واقعي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بسيار</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ناخشنود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خواهند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شد(كولينگ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وود، 2001،</w:t>
      </w:r>
      <w:r>
        <w:rPr>
          <w:rFonts w:asciiTheme="majorBidi" w:hAnsiTheme="majorBidi" w:cstheme="majorBidi" w:hint="cs"/>
          <w:sz w:val="28"/>
          <w:szCs w:val="28"/>
          <w:rtl/>
        </w:rPr>
        <w:t>ص</w:t>
      </w:r>
      <w:r w:rsidRPr="007310D3">
        <w:rPr>
          <w:rFonts w:asciiTheme="majorBidi" w:hAnsiTheme="majorBidi" w:cstheme="majorBidi"/>
          <w:sz w:val="28"/>
          <w:szCs w:val="28"/>
          <w:rtl/>
        </w:rPr>
        <w:t>65)</w:t>
      </w:r>
      <w:r w:rsidRPr="006F1ABA">
        <w:rPr>
          <w:rStyle w:val="FootnoteReference"/>
          <w:rFonts w:asciiTheme="majorBidi" w:hAnsiTheme="majorBidi" w:cstheme="majorBidi"/>
          <w:rtl/>
        </w:rPr>
        <w:t xml:space="preserve"> </w:t>
      </w:r>
      <w:r w:rsidRPr="007310D3">
        <w:rPr>
          <w:rStyle w:val="FootnoteReference"/>
          <w:rFonts w:asciiTheme="majorBidi" w:hAnsiTheme="majorBidi" w:cstheme="majorBidi"/>
          <w:rtl/>
        </w:rPr>
        <w:footnoteReference w:id="10"/>
      </w:r>
      <w:r w:rsidRPr="007310D3">
        <w:rPr>
          <w:rFonts w:asciiTheme="majorBidi" w:hAnsiTheme="majorBidi" w:cstheme="majorBidi"/>
          <w:sz w:val="28"/>
          <w:szCs w:val="28"/>
          <w:rtl/>
        </w:rPr>
        <w:t>. از</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اين</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مغايرت</w:t>
      </w:r>
      <w:r w:rsidRPr="007310D3">
        <w:rPr>
          <w:rFonts w:asciiTheme="majorBidi" w:hAnsiTheme="majorBidi" w:cstheme="majorBidi"/>
          <w:sz w:val="28"/>
          <w:szCs w:val="28"/>
        </w:rPr>
        <w:softHyphen/>
      </w:r>
      <w:r w:rsidRPr="007310D3">
        <w:rPr>
          <w:rFonts w:asciiTheme="majorBidi" w:hAnsiTheme="majorBidi" w:cstheme="majorBidi"/>
          <w:sz w:val="28"/>
          <w:szCs w:val="28"/>
          <w:rtl/>
        </w:rPr>
        <w:t>ها</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در</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خصوص</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با</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مديريت</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سود،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بيشتر</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استفاده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می شود.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در</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مغايرت</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منفي،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صاحبان</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سود،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مديريت سود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را</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تقلب</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دانند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در</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حالي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كه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در</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مغايرت</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مثبت،</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مديريت</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سود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را</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اقدامي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بدون</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مشكل</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و</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طبق</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صلاحديد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مديريت،</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قلمداد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مي</w:t>
      </w:r>
      <w:r w:rsidRPr="007310D3">
        <w:rPr>
          <w:rFonts w:asciiTheme="majorBidi" w:hAnsiTheme="majorBidi" w:cstheme="majorBidi"/>
          <w:sz w:val="28"/>
          <w:szCs w:val="28"/>
          <w:rtl/>
        </w:rPr>
        <w:softHyphen/>
        <w:t>نمايند</w:t>
      </w:r>
      <w:r>
        <w:rPr>
          <w:rFonts w:asciiTheme="majorBidi" w:hAnsiTheme="majorBidi" w:cstheme="majorBidi"/>
          <w:sz w:val="28"/>
          <w:szCs w:val="28"/>
        </w:rPr>
        <w:t xml:space="preserve"> </w:t>
      </w:r>
      <w:r w:rsidRPr="007310D3">
        <w:rPr>
          <w:rFonts w:asciiTheme="majorBidi" w:hAnsiTheme="majorBidi" w:cstheme="majorBidi"/>
          <w:sz w:val="28"/>
          <w:szCs w:val="28"/>
          <w:rtl/>
        </w:rPr>
        <w:t>(فريدسون و آلوارز،2002،</w:t>
      </w:r>
      <w:r>
        <w:rPr>
          <w:rFonts w:asciiTheme="majorBidi" w:hAnsiTheme="majorBidi" w:cstheme="majorBidi" w:hint="cs"/>
          <w:sz w:val="28"/>
          <w:szCs w:val="28"/>
          <w:rtl/>
        </w:rPr>
        <w:t>ص</w:t>
      </w:r>
      <w:r w:rsidRPr="007310D3">
        <w:rPr>
          <w:rFonts w:asciiTheme="majorBidi" w:hAnsiTheme="majorBidi" w:cstheme="majorBidi"/>
          <w:sz w:val="28"/>
          <w:szCs w:val="28"/>
          <w:rtl/>
        </w:rPr>
        <w:t>11)</w:t>
      </w:r>
      <w:r w:rsidRPr="006F1ABA">
        <w:rPr>
          <w:rStyle w:val="FootnoteReference"/>
          <w:rFonts w:asciiTheme="majorBidi" w:hAnsiTheme="majorBidi" w:cstheme="majorBidi"/>
          <w:rtl/>
        </w:rPr>
        <w:t xml:space="preserve"> </w:t>
      </w:r>
      <w:r w:rsidRPr="007310D3">
        <w:rPr>
          <w:rStyle w:val="FootnoteReference"/>
          <w:rFonts w:asciiTheme="majorBidi" w:hAnsiTheme="majorBidi" w:cstheme="majorBidi"/>
          <w:rtl/>
        </w:rPr>
        <w:footnoteReference w:id="11"/>
      </w:r>
      <w:r w:rsidRPr="007310D3">
        <w:rPr>
          <w:rFonts w:asciiTheme="majorBidi" w:hAnsiTheme="majorBidi" w:cstheme="majorBidi"/>
          <w:sz w:val="28"/>
          <w:szCs w:val="28"/>
          <w:rtl/>
        </w:rPr>
        <w:t>. برخلاف</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اينكه،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اكثر</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افراد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هموارسازي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را</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سوءاستفاده از انعطاف</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پذيري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در</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گزارش</w:t>
      </w:r>
      <w:r w:rsidRPr="007310D3">
        <w:rPr>
          <w:rFonts w:asciiTheme="majorBidi" w:hAnsiTheme="majorBidi" w:cstheme="majorBidi"/>
          <w:sz w:val="28"/>
          <w:szCs w:val="28"/>
          <w:rtl/>
        </w:rPr>
        <w:softHyphen/>
        <w:t>گري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می دانند،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نظر</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ما،</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مديران</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باخرد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كه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هدفشان</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افزايش</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ارزش</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شركت</w:t>
      </w:r>
      <w:r w:rsidRPr="007310D3">
        <w:rPr>
          <w:rFonts w:asciiTheme="majorBidi" w:hAnsiTheme="majorBidi" w:cstheme="majorBidi"/>
          <w:sz w:val="28"/>
          <w:szCs w:val="28"/>
        </w:rPr>
        <w:softHyphen/>
      </w:r>
      <w:r w:rsidRPr="007310D3">
        <w:rPr>
          <w:rFonts w:asciiTheme="majorBidi" w:hAnsiTheme="majorBidi" w:cstheme="majorBidi"/>
          <w:sz w:val="28"/>
          <w:szCs w:val="28"/>
          <w:rtl/>
        </w:rPr>
        <w:t>هايشان</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مي</w:t>
      </w:r>
      <w:r w:rsidRPr="007310D3">
        <w:rPr>
          <w:rFonts w:asciiTheme="majorBidi" w:hAnsiTheme="majorBidi" w:cstheme="majorBidi"/>
          <w:sz w:val="28"/>
          <w:szCs w:val="28"/>
          <w:rtl/>
        </w:rPr>
        <w:softHyphen/>
        <w:t>باشد،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در چارچوب</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الزامات</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قانوني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و</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حسابداري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اقدام</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بيشتركردن</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ارزش</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شركت</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تحت</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نظر</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خود،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استفاده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نمايند(كيرشنهايتر</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و</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ملومند، 2002،</w:t>
      </w:r>
      <w:r>
        <w:rPr>
          <w:rFonts w:asciiTheme="majorBidi" w:hAnsiTheme="majorBidi" w:cstheme="majorBidi" w:hint="cs"/>
          <w:sz w:val="28"/>
          <w:szCs w:val="28"/>
          <w:rtl/>
        </w:rPr>
        <w:t>ص</w:t>
      </w:r>
      <w:r w:rsidRPr="007310D3">
        <w:rPr>
          <w:rFonts w:asciiTheme="majorBidi" w:hAnsiTheme="majorBidi" w:cstheme="majorBidi"/>
          <w:sz w:val="28"/>
          <w:szCs w:val="28"/>
          <w:rtl/>
        </w:rPr>
        <w:t xml:space="preserve"> 17)</w:t>
      </w:r>
      <w:r w:rsidRPr="006F1ABA">
        <w:rPr>
          <w:rStyle w:val="FootnoteReference"/>
          <w:rFonts w:asciiTheme="majorBidi" w:hAnsiTheme="majorBidi" w:cstheme="majorBidi"/>
          <w:rtl/>
        </w:rPr>
        <w:t xml:space="preserve"> </w:t>
      </w:r>
      <w:r w:rsidRPr="007310D3">
        <w:rPr>
          <w:rStyle w:val="FootnoteReference"/>
          <w:rFonts w:asciiTheme="majorBidi" w:hAnsiTheme="majorBidi" w:cstheme="majorBidi"/>
          <w:rtl/>
        </w:rPr>
        <w:footnoteReference w:id="12"/>
      </w:r>
      <w:r w:rsidRPr="007310D3">
        <w:rPr>
          <w:rFonts w:asciiTheme="majorBidi" w:hAnsiTheme="majorBidi" w:cstheme="majorBidi"/>
          <w:sz w:val="28"/>
          <w:szCs w:val="28"/>
          <w:rtl/>
        </w:rPr>
        <w:t>. در</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مقابل،</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اگر</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داده</w:t>
      </w:r>
      <w:r w:rsidRPr="007310D3">
        <w:rPr>
          <w:rFonts w:asciiTheme="majorBidi" w:hAnsiTheme="majorBidi" w:cstheme="majorBidi"/>
          <w:sz w:val="28"/>
          <w:szCs w:val="28"/>
        </w:rPr>
        <w:softHyphen/>
      </w:r>
      <w:r w:rsidRPr="007310D3">
        <w:rPr>
          <w:rFonts w:asciiTheme="majorBidi" w:hAnsiTheme="majorBidi" w:cstheme="majorBidi"/>
          <w:sz w:val="28"/>
          <w:szCs w:val="28"/>
          <w:rtl/>
        </w:rPr>
        <w:t>هاي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آورده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lastRenderedPageBreak/>
        <w:t>شده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در</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صورت</w:t>
      </w:r>
      <w:r w:rsidRPr="007310D3">
        <w:rPr>
          <w:rFonts w:asciiTheme="majorBidi" w:hAnsiTheme="majorBidi" w:cstheme="majorBidi"/>
          <w:sz w:val="28"/>
          <w:szCs w:val="28"/>
        </w:rPr>
        <w:softHyphen/>
      </w:r>
      <w:r w:rsidRPr="007310D3">
        <w:rPr>
          <w:rFonts w:asciiTheme="majorBidi" w:hAnsiTheme="majorBidi" w:cstheme="majorBidi"/>
          <w:sz w:val="28"/>
          <w:szCs w:val="28"/>
          <w:rtl/>
        </w:rPr>
        <w:t>هاي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مالي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زيان</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صاحبان</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سود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تغيير کند، تقلب</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مديريت</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در</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جهت</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مقاصد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فردي</w:t>
      </w:r>
      <w:r w:rsidRPr="007310D3">
        <w:rPr>
          <w:rFonts w:asciiTheme="majorBidi" w:hAnsiTheme="majorBidi" w:cstheme="majorBidi"/>
          <w:sz w:val="28"/>
          <w:szCs w:val="28"/>
          <w:rtl/>
        </w:rPr>
        <w:softHyphen/>
        <w:t>اش</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محسوب</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مي گردد</w:t>
      </w:r>
      <w:r w:rsidRPr="007310D3">
        <w:rPr>
          <w:rFonts w:asciiTheme="majorBidi" w:hAnsiTheme="majorBidi" w:cstheme="majorBidi"/>
          <w:sz w:val="28"/>
          <w:szCs w:val="28"/>
        </w:rPr>
        <w:t>.</w:t>
      </w:r>
      <w:r w:rsidRPr="007310D3">
        <w:rPr>
          <w:rFonts w:asciiTheme="majorBidi" w:hAnsiTheme="majorBidi" w:cstheme="majorBidi"/>
          <w:sz w:val="28"/>
          <w:szCs w:val="28"/>
          <w:rtl/>
        </w:rPr>
        <w:t xml:space="preserve"> هانت،</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موير</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وشلوين</w:t>
      </w:r>
      <w:r w:rsidRPr="007310D3">
        <w:rPr>
          <w:rStyle w:val="FootnoteReference"/>
          <w:rFonts w:asciiTheme="majorBidi" w:hAnsiTheme="majorBidi" w:cstheme="majorBidi"/>
          <w:rtl/>
        </w:rPr>
        <w:footnoteReference w:id="13"/>
      </w:r>
      <w:r w:rsidRPr="007310D3">
        <w:rPr>
          <w:rFonts w:asciiTheme="majorBidi" w:hAnsiTheme="majorBidi" w:cstheme="majorBidi"/>
          <w:sz w:val="28"/>
          <w:szCs w:val="28"/>
          <w:rtl/>
        </w:rPr>
        <w:t xml:space="preserve"> (1997)</w:t>
      </w:r>
      <w:r>
        <w:rPr>
          <w:rFonts w:asciiTheme="majorBidi" w:hAnsiTheme="majorBidi" w:cstheme="majorBidi"/>
          <w:sz w:val="28"/>
          <w:szCs w:val="28"/>
        </w:rPr>
        <w:t xml:space="preserve"> </w:t>
      </w:r>
      <w:r w:rsidRPr="007310D3">
        <w:rPr>
          <w:rFonts w:asciiTheme="majorBidi" w:hAnsiTheme="majorBidi" w:cstheme="majorBidi"/>
          <w:sz w:val="28"/>
          <w:szCs w:val="28"/>
          <w:rtl/>
        </w:rPr>
        <w:t>بررسي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كرده</w:t>
      </w:r>
      <w:r w:rsidRPr="007310D3">
        <w:rPr>
          <w:rFonts w:asciiTheme="majorBidi" w:hAnsiTheme="majorBidi" w:cstheme="majorBidi"/>
          <w:sz w:val="28"/>
          <w:szCs w:val="28"/>
        </w:rPr>
        <w:softHyphen/>
      </w:r>
      <w:r w:rsidRPr="007310D3">
        <w:rPr>
          <w:rFonts w:asciiTheme="majorBidi" w:hAnsiTheme="majorBidi" w:cstheme="majorBidi"/>
          <w:sz w:val="28"/>
          <w:szCs w:val="28"/>
          <w:rtl/>
        </w:rPr>
        <w:t>اند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كه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آيا</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صلاحديد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مديريت</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كه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در</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مديريت</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سود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اعمال</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شود،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بر ارزش</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شركت</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تأثیری</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دارد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يا</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خير؟ يافته</w:t>
      </w:r>
      <w:r w:rsidRPr="007310D3">
        <w:rPr>
          <w:rFonts w:asciiTheme="majorBidi" w:hAnsiTheme="majorBidi" w:cstheme="majorBidi"/>
          <w:sz w:val="28"/>
          <w:szCs w:val="28"/>
        </w:rPr>
        <w:softHyphen/>
      </w:r>
      <w:r w:rsidRPr="007310D3">
        <w:rPr>
          <w:rFonts w:asciiTheme="majorBidi" w:hAnsiTheme="majorBidi" w:cstheme="majorBidi"/>
          <w:sz w:val="28"/>
          <w:szCs w:val="28"/>
          <w:rtl/>
        </w:rPr>
        <w:t>هاي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پژوهش</w:t>
      </w:r>
      <w:r w:rsidRPr="007310D3">
        <w:rPr>
          <w:rFonts w:asciiTheme="majorBidi" w:hAnsiTheme="majorBidi" w:cstheme="majorBidi"/>
          <w:sz w:val="28"/>
          <w:szCs w:val="28"/>
        </w:rPr>
        <w:softHyphen/>
      </w:r>
      <w:r w:rsidRPr="007310D3">
        <w:rPr>
          <w:rFonts w:asciiTheme="majorBidi" w:hAnsiTheme="majorBidi" w:cstheme="majorBidi"/>
          <w:sz w:val="28"/>
          <w:szCs w:val="28"/>
          <w:rtl/>
        </w:rPr>
        <w:t>هاي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آنها</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نشان</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داد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كه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نشان</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دادن</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رقم</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پايين</w:t>
      </w:r>
      <w:r w:rsidRPr="007310D3">
        <w:rPr>
          <w:rFonts w:asciiTheme="majorBidi" w:hAnsiTheme="majorBidi" w:cstheme="majorBidi"/>
          <w:sz w:val="28"/>
          <w:szCs w:val="28"/>
        </w:rPr>
        <w:softHyphen/>
      </w:r>
      <w:r w:rsidRPr="007310D3">
        <w:rPr>
          <w:rFonts w:asciiTheme="majorBidi" w:hAnsiTheme="majorBidi" w:cstheme="majorBidi"/>
          <w:sz w:val="28"/>
          <w:szCs w:val="28"/>
          <w:rtl/>
        </w:rPr>
        <w:t>تر</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براي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سود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حاصل</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از اقلام</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معوق،</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باعث</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افزايش</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ارزش</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بازار</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سرمايه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 xml:space="preserve"> مي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شود. آشكار</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است</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هنگامي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كه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نظرهای</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شخصي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مديريت</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باعث</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كاهش سود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شود،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 xml:space="preserve">يكپارچگي </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داده</w:t>
      </w:r>
      <w:r w:rsidRPr="007310D3">
        <w:rPr>
          <w:rFonts w:asciiTheme="majorBidi" w:hAnsiTheme="majorBidi" w:cstheme="majorBidi"/>
          <w:sz w:val="28"/>
          <w:szCs w:val="28"/>
        </w:rPr>
        <w:softHyphen/>
      </w:r>
      <w:r w:rsidRPr="007310D3">
        <w:rPr>
          <w:rFonts w:asciiTheme="majorBidi" w:hAnsiTheme="majorBidi" w:cstheme="majorBidi"/>
          <w:sz w:val="28"/>
          <w:szCs w:val="28"/>
          <w:rtl/>
        </w:rPr>
        <w:t>هاي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ارائه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شده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در</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صورت</w:t>
      </w:r>
      <w:r w:rsidRPr="007310D3">
        <w:rPr>
          <w:rFonts w:asciiTheme="majorBidi" w:hAnsiTheme="majorBidi" w:cstheme="majorBidi"/>
          <w:sz w:val="28"/>
          <w:szCs w:val="28"/>
        </w:rPr>
        <w:softHyphen/>
      </w:r>
      <w:r w:rsidRPr="007310D3">
        <w:rPr>
          <w:rFonts w:asciiTheme="majorBidi" w:hAnsiTheme="majorBidi" w:cstheme="majorBidi"/>
          <w:sz w:val="28"/>
          <w:szCs w:val="28"/>
          <w:rtl/>
        </w:rPr>
        <w:t>هاي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مالي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تحت</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تأثير</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قرار</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خواهد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گرفت</w:t>
      </w:r>
      <w:r w:rsidRPr="007310D3">
        <w:rPr>
          <w:rFonts w:asciiTheme="majorBidi" w:hAnsiTheme="majorBidi" w:cstheme="majorBidi"/>
          <w:sz w:val="28"/>
          <w:szCs w:val="28"/>
        </w:rPr>
        <w:t>.</w:t>
      </w:r>
    </w:p>
    <w:p w:rsidR="00542656" w:rsidRPr="007310D3" w:rsidRDefault="00542656" w:rsidP="00542656">
      <w:pPr>
        <w:autoSpaceDE w:val="0"/>
        <w:autoSpaceDN w:val="0"/>
        <w:adjustRightInd w:val="0"/>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بازي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با«ارقام</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مالي»(نامي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كه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گاهي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اوقات</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براي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مديريت</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سود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كار</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رود)مي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تواند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تأثير</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كاملاً</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منفي،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در هنگام</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كشف</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شدن</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باقي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بگذارد.«با استفاده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از</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حسابداري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مديريت</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سود،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مديريت</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تواند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تصورهای</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سايرين</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نسبت</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به عملكرد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شركتش</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را</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تغيير</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دهد. ارزيابي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قدرت</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سودآوري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شركت</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ممكن</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است</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اشتباه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تعبير</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شود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و</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باعث</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تعيين نامناسب</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قيمت</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اوراق</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بدهي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و</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سرمايه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شود. هنگامي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كه   اشتباه</w:t>
      </w:r>
      <w:r w:rsidRPr="007310D3">
        <w:rPr>
          <w:rFonts w:asciiTheme="majorBidi" w:hAnsiTheme="majorBidi" w:cstheme="majorBidi"/>
          <w:sz w:val="28"/>
          <w:szCs w:val="28"/>
          <w:rtl/>
        </w:rPr>
        <w:softHyphen/>
        <w:t>هایی</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كشف مي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شود،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شركت</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ديگر</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اطمينان</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بازار</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را</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به</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دست نخواهد آورد و</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اين</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باعث</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كاهش</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شديد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قيمت</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اوراق</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بدهي</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و</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سرمايه</w:t>
      </w:r>
      <w:r w:rsidRPr="007310D3">
        <w:rPr>
          <w:rFonts w:asciiTheme="majorBidi" w:hAnsiTheme="majorBidi" w:cstheme="majorBidi"/>
          <w:sz w:val="28"/>
          <w:szCs w:val="28"/>
          <w:rtl/>
        </w:rPr>
        <w:softHyphen/>
        <w:t>اش</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خواهد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شد(مافورد</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و</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كوميسكي،2002،</w:t>
      </w:r>
      <w:r>
        <w:rPr>
          <w:rFonts w:asciiTheme="majorBidi" w:hAnsiTheme="majorBidi" w:cstheme="majorBidi" w:hint="cs"/>
          <w:sz w:val="28"/>
          <w:szCs w:val="28"/>
          <w:rtl/>
        </w:rPr>
        <w:t>ص</w:t>
      </w:r>
      <w:r w:rsidRPr="007310D3">
        <w:rPr>
          <w:rFonts w:asciiTheme="majorBidi" w:hAnsiTheme="majorBidi" w:cstheme="majorBidi"/>
          <w:sz w:val="28"/>
          <w:szCs w:val="28"/>
          <w:rtl/>
        </w:rPr>
        <w:t xml:space="preserve"> 8)</w:t>
      </w:r>
      <w:r w:rsidRPr="006F1ABA">
        <w:rPr>
          <w:rStyle w:val="FootnoteReference"/>
          <w:rFonts w:asciiTheme="majorBidi" w:hAnsiTheme="majorBidi" w:cstheme="majorBidi"/>
          <w:rtl/>
        </w:rPr>
        <w:t xml:space="preserve"> </w:t>
      </w:r>
      <w:r w:rsidRPr="007310D3">
        <w:rPr>
          <w:rStyle w:val="FootnoteReference"/>
          <w:rFonts w:asciiTheme="majorBidi" w:hAnsiTheme="majorBidi" w:cstheme="majorBidi"/>
          <w:rtl/>
        </w:rPr>
        <w:footnoteReference w:id="14"/>
      </w:r>
      <w:r w:rsidRPr="007310D3">
        <w:rPr>
          <w:rFonts w:asciiTheme="majorBidi" w:hAnsiTheme="majorBidi" w:cstheme="majorBidi"/>
          <w:sz w:val="28"/>
          <w:szCs w:val="28"/>
          <w:rtl/>
        </w:rPr>
        <w:t>.</w:t>
      </w:r>
      <w:r w:rsidRPr="007310D3">
        <w:rPr>
          <w:rFonts w:asciiTheme="majorBidi" w:hAnsiTheme="majorBidi" w:cstheme="majorBidi"/>
          <w:sz w:val="28"/>
          <w:szCs w:val="28"/>
        </w:rPr>
        <w:t xml:space="preserve"> </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مديريت سود وقتي است كه مديران قضاوت خويش را در گزارش</w:t>
      </w:r>
      <w:r w:rsidRPr="007310D3">
        <w:rPr>
          <w:rFonts w:asciiTheme="majorBidi" w:hAnsiTheme="majorBidi" w:cstheme="majorBidi"/>
          <w:sz w:val="28"/>
          <w:szCs w:val="28"/>
          <w:rtl/>
        </w:rPr>
        <w:softHyphen/>
        <w:t>گري مالي و در نحوه ثبت و        گزارش</w:t>
      </w:r>
      <w:r w:rsidRPr="007310D3">
        <w:rPr>
          <w:rFonts w:asciiTheme="majorBidi" w:hAnsiTheme="majorBidi" w:cstheme="majorBidi"/>
          <w:sz w:val="28"/>
          <w:szCs w:val="28"/>
          <w:rtl/>
        </w:rPr>
        <w:softHyphen/>
        <w:t>های مالي بصورتي وارد نمايند كه تغيير در محتواي گزارش</w:t>
      </w:r>
      <w:r w:rsidRPr="007310D3">
        <w:rPr>
          <w:rFonts w:asciiTheme="majorBidi" w:hAnsiTheme="majorBidi" w:cstheme="majorBidi"/>
          <w:sz w:val="28"/>
          <w:szCs w:val="28"/>
          <w:rtl/>
        </w:rPr>
        <w:softHyphen/>
        <w:t>هاي مالي، برخي از سهامداران را نسبت به عملكرد اقتصادي شركت گمراه نمايد و بر معيارها و پيامدهاي قراردادي كه وابسته به ارقام حسابداري گزارش شده اند تأثير گذارد. از جمله مواردي كه مديران مي توانند بر آنها اعمال قضاوت نمايند عبارتند از: عمر مفيد دارايي</w:t>
      </w:r>
      <w:r w:rsidRPr="007310D3">
        <w:rPr>
          <w:rFonts w:asciiTheme="majorBidi" w:hAnsiTheme="majorBidi" w:cstheme="majorBidi"/>
          <w:sz w:val="28"/>
          <w:szCs w:val="28"/>
          <w:rtl/>
        </w:rPr>
        <w:softHyphen/>
        <w:t>ها و ارزش اسقاط دارايي هاي بلند مدت و برآورد مطالبات مشكوك الوصول و انتخاب يك روش از بين روش</w:t>
      </w:r>
      <w:r w:rsidRPr="007310D3">
        <w:rPr>
          <w:rFonts w:asciiTheme="majorBidi" w:hAnsiTheme="majorBidi" w:cstheme="majorBidi"/>
          <w:sz w:val="28"/>
          <w:szCs w:val="28"/>
          <w:rtl/>
        </w:rPr>
        <w:softHyphen/>
        <w:t>هاي مختلف حسابداري كالا و استهلاك و سرمايه گذاري</w:t>
      </w:r>
      <w:r w:rsidRPr="007310D3">
        <w:rPr>
          <w:rFonts w:asciiTheme="majorBidi" w:hAnsiTheme="majorBidi" w:cstheme="majorBidi"/>
          <w:sz w:val="28"/>
          <w:szCs w:val="28"/>
          <w:rtl/>
        </w:rPr>
        <w:softHyphen/>
        <w:t>ها و تخصيص هزينه</w:t>
      </w:r>
      <w:r w:rsidRPr="007310D3">
        <w:rPr>
          <w:rFonts w:asciiTheme="majorBidi" w:hAnsiTheme="majorBidi" w:cstheme="majorBidi"/>
          <w:sz w:val="28"/>
          <w:szCs w:val="28"/>
          <w:rtl/>
        </w:rPr>
        <w:softHyphen/>
        <w:t>ها در قيمت تمام شده و ... . تمامي اين موارد، جزيي از اقلام تعهدي حسابداري هستند كه مديران در رابطه با آنها داراي اختيار مي باشند. بدين ترتيب اعمال آنها كه منجر به اعمال مديريت سود مي شود جزء اقلام تعهدي اختياري هستند ولي اقلام تعهدي غيراختياري بواسطه مقررات و سازمان</w:t>
      </w:r>
      <w:r w:rsidRPr="007310D3">
        <w:rPr>
          <w:rFonts w:asciiTheme="majorBidi" w:hAnsiTheme="majorBidi" w:cstheme="majorBidi"/>
          <w:sz w:val="28"/>
          <w:szCs w:val="28"/>
          <w:rtl/>
        </w:rPr>
        <w:softHyphen/>
        <w:t>ها و ديگر عوامل خارجي محدود هستند و در اختيار و كنترل مديريت نيستند. لذا مديريت امكان تغيير آنها را ندارد. در متون حسابداري از اقلام تعهدي اختياري بعنوان شاخص مديريت سود نام     می</w:t>
      </w:r>
      <w:r w:rsidRPr="007310D3">
        <w:rPr>
          <w:rFonts w:asciiTheme="majorBidi" w:hAnsiTheme="majorBidi" w:cstheme="majorBidi"/>
          <w:sz w:val="28"/>
          <w:szCs w:val="28"/>
          <w:rtl/>
        </w:rPr>
        <w:softHyphen/>
        <w:t>برند.</w:t>
      </w:r>
    </w:p>
    <w:p w:rsidR="00542656" w:rsidRDefault="00542656" w:rsidP="00542656">
      <w:pPr>
        <w:spacing w:line="360" w:lineRule="auto"/>
        <w:ind w:right="-180"/>
        <w:jc w:val="both"/>
        <w:rPr>
          <w:rFonts w:asciiTheme="majorBidi" w:hAnsiTheme="majorBidi" w:cstheme="majorBidi"/>
          <w:sz w:val="28"/>
          <w:szCs w:val="28"/>
        </w:rPr>
      </w:pPr>
      <w:r w:rsidRPr="007310D3">
        <w:rPr>
          <w:rFonts w:asciiTheme="majorBidi" w:hAnsiTheme="majorBidi" w:cstheme="majorBidi"/>
          <w:sz w:val="28"/>
          <w:szCs w:val="28"/>
          <w:rtl/>
        </w:rPr>
        <w:lastRenderedPageBreak/>
        <w:t>نقش اصلی گزارش</w:t>
      </w:r>
      <w:r w:rsidRPr="007310D3">
        <w:rPr>
          <w:rFonts w:asciiTheme="majorBidi" w:hAnsiTheme="majorBidi" w:cstheme="majorBidi"/>
          <w:sz w:val="28"/>
          <w:szCs w:val="28"/>
          <w:rtl/>
        </w:rPr>
        <w:softHyphen/>
        <w:t>گری مالی انتقال اثربخش اطلاعات مالی به افراد برون سازمانی به روشی معتبر و به موقع است(هیأت استانداردهای حسابداری مالی، 198)</w:t>
      </w:r>
      <w:r w:rsidRPr="00713240">
        <w:rPr>
          <w:rFonts w:asciiTheme="majorBidi" w:hAnsiTheme="majorBidi" w:cstheme="majorBidi"/>
          <w:sz w:val="28"/>
          <w:szCs w:val="28"/>
          <w:vertAlign w:val="superscript"/>
          <w:rtl/>
        </w:rPr>
        <w:t xml:space="preserve"> </w:t>
      </w:r>
      <w:r w:rsidRPr="007310D3">
        <w:rPr>
          <w:rFonts w:asciiTheme="majorBidi" w:hAnsiTheme="majorBidi" w:cstheme="majorBidi"/>
          <w:sz w:val="28"/>
          <w:szCs w:val="28"/>
          <w:vertAlign w:val="superscript"/>
          <w:rtl/>
        </w:rPr>
        <w:footnoteReference w:id="15"/>
      </w:r>
      <w:r w:rsidRPr="007310D3">
        <w:rPr>
          <w:rFonts w:asciiTheme="majorBidi" w:hAnsiTheme="majorBidi" w:cstheme="majorBidi"/>
          <w:sz w:val="28"/>
          <w:szCs w:val="28"/>
          <w:rtl/>
        </w:rPr>
        <w:t>. برای انجام این مهم، مدیران از فرصت</w:t>
      </w:r>
      <w:r w:rsidRPr="007310D3">
        <w:rPr>
          <w:rFonts w:asciiTheme="majorBidi" w:hAnsiTheme="majorBidi" w:cstheme="majorBidi"/>
          <w:sz w:val="28"/>
          <w:szCs w:val="28"/>
          <w:rtl/>
        </w:rPr>
        <w:softHyphen/>
        <w:t>هایی برای اعمال قضاوت در گزارش</w:t>
      </w:r>
      <w:r w:rsidRPr="007310D3">
        <w:rPr>
          <w:rFonts w:asciiTheme="majorBidi" w:hAnsiTheme="majorBidi" w:cstheme="majorBidi"/>
          <w:sz w:val="28"/>
          <w:szCs w:val="28"/>
          <w:rtl/>
        </w:rPr>
        <w:softHyphen/>
        <w:t>گری مالی برخوردار شده اند. مدیران می</w:t>
      </w:r>
      <w:r w:rsidRPr="007310D3">
        <w:rPr>
          <w:rFonts w:asciiTheme="majorBidi" w:hAnsiTheme="majorBidi" w:cstheme="majorBidi"/>
          <w:sz w:val="28"/>
          <w:szCs w:val="28"/>
          <w:rtl/>
        </w:rPr>
        <w:softHyphen/>
        <w:t>توانند از دانش خود درباره فعالیت</w:t>
      </w:r>
      <w:r w:rsidRPr="007310D3">
        <w:rPr>
          <w:rFonts w:asciiTheme="majorBidi" w:hAnsiTheme="majorBidi" w:cstheme="majorBidi"/>
          <w:sz w:val="28"/>
          <w:szCs w:val="28"/>
          <w:rtl/>
        </w:rPr>
        <w:softHyphen/>
        <w:t>های تجاری برای بهبود اثربخشی صورت</w:t>
      </w:r>
      <w:r w:rsidRPr="007310D3">
        <w:rPr>
          <w:rFonts w:asciiTheme="majorBidi" w:hAnsiTheme="majorBidi" w:cstheme="majorBidi"/>
          <w:sz w:val="28"/>
          <w:szCs w:val="28"/>
          <w:rtl/>
        </w:rPr>
        <w:softHyphen/>
        <w:t>های مالی به عنوان ابزاری برای انتقال اطلاعات به سرمایه گذاران و اعتباردهندگان بالقوه استفاده کنند. با این حال چنانچه مدیران برای گمراه کردن استفاده کنندگان صورت</w:t>
      </w:r>
      <w:r w:rsidRPr="007310D3">
        <w:rPr>
          <w:rFonts w:asciiTheme="majorBidi" w:hAnsiTheme="majorBidi" w:cstheme="majorBidi"/>
          <w:sz w:val="28"/>
          <w:szCs w:val="28"/>
          <w:rtl/>
        </w:rPr>
        <w:softHyphen/>
        <w:t>های مالی(درون و برون سازمانی)از طریق اعمال اختیارات خود در زمینه گزینش</w:t>
      </w:r>
      <w:r w:rsidRPr="007310D3">
        <w:rPr>
          <w:rFonts w:asciiTheme="majorBidi" w:hAnsiTheme="majorBidi" w:cstheme="majorBidi"/>
          <w:sz w:val="28"/>
          <w:szCs w:val="28"/>
          <w:rtl/>
        </w:rPr>
        <w:softHyphen/>
        <w:t>های حسابداری در گزارش</w:t>
      </w:r>
      <w:r w:rsidRPr="007310D3">
        <w:rPr>
          <w:rFonts w:asciiTheme="majorBidi" w:hAnsiTheme="majorBidi" w:cstheme="majorBidi"/>
          <w:sz w:val="28"/>
          <w:szCs w:val="28"/>
          <w:rtl/>
        </w:rPr>
        <w:softHyphen/>
        <w:t>گری مالی، انگیزه</w:t>
      </w:r>
      <w:r w:rsidRPr="007310D3">
        <w:rPr>
          <w:rFonts w:asciiTheme="majorBidi" w:hAnsiTheme="majorBidi" w:cstheme="majorBidi"/>
          <w:sz w:val="28"/>
          <w:szCs w:val="28"/>
          <w:rtl/>
        </w:rPr>
        <w:softHyphen/>
        <w:t>هایی داشته باشند، احتمال می رود مدیریت سود رخ دهد. ادبیات اولیه در حوزه مدیریت سود به آزمون تأثیر گزینش</w:t>
      </w:r>
      <w:r w:rsidRPr="007310D3">
        <w:rPr>
          <w:rFonts w:asciiTheme="majorBidi" w:hAnsiTheme="majorBidi" w:cstheme="majorBidi"/>
          <w:sz w:val="28"/>
          <w:szCs w:val="28"/>
          <w:rtl/>
        </w:rPr>
        <w:softHyphen/>
        <w:t>های حسابداری بر بازار سرمایه پرداخته است. کانون تمرکز اصلی آن تمایز میان دو فرضیه رقیب بوده است. فرضیه مکانیکی</w:t>
      </w:r>
      <w:r w:rsidRPr="007310D3">
        <w:rPr>
          <w:rStyle w:val="FootnoteReference"/>
          <w:rFonts w:asciiTheme="majorBidi" w:hAnsiTheme="majorBidi" w:cstheme="majorBidi"/>
          <w:rtl/>
        </w:rPr>
        <w:footnoteReference w:id="16"/>
      </w:r>
      <w:r w:rsidRPr="007310D3">
        <w:rPr>
          <w:rFonts w:asciiTheme="majorBidi" w:hAnsiTheme="majorBidi" w:cstheme="majorBidi"/>
          <w:sz w:val="28"/>
          <w:szCs w:val="28"/>
          <w:rtl/>
        </w:rPr>
        <w:t xml:space="preserve"> که در ادبیات حسابداری دهه1960رایج بوده، بیانگر این است که استفاده کنندگان صورت</w:t>
      </w:r>
      <w:r w:rsidRPr="007310D3">
        <w:rPr>
          <w:rFonts w:asciiTheme="majorBidi" w:hAnsiTheme="majorBidi" w:cstheme="majorBidi"/>
          <w:sz w:val="28"/>
          <w:szCs w:val="28"/>
          <w:rtl/>
        </w:rPr>
        <w:softHyphen/>
        <w:t>های مالی، منابع اطلاعاتی غیر از گزارش</w:t>
      </w:r>
      <w:r w:rsidRPr="007310D3">
        <w:rPr>
          <w:rFonts w:asciiTheme="majorBidi" w:hAnsiTheme="majorBidi" w:cstheme="majorBidi"/>
          <w:sz w:val="28"/>
          <w:szCs w:val="28"/>
          <w:rtl/>
        </w:rPr>
        <w:softHyphen/>
        <w:t>های مالی شرکت</w:t>
      </w:r>
      <w:r w:rsidRPr="007310D3">
        <w:rPr>
          <w:rFonts w:asciiTheme="majorBidi" w:hAnsiTheme="majorBidi" w:cstheme="majorBidi"/>
          <w:sz w:val="28"/>
          <w:szCs w:val="28"/>
          <w:rtl/>
        </w:rPr>
        <w:softHyphen/>
        <w:t>ها را مورد استفاده قرار نمی دهند و سرمایه گذارن صرفاً بر اساس ارزش</w:t>
      </w:r>
      <w:r w:rsidRPr="007310D3">
        <w:rPr>
          <w:rFonts w:asciiTheme="majorBidi" w:hAnsiTheme="majorBidi" w:cstheme="majorBidi"/>
          <w:sz w:val="28"/>
          <w:szCs w:val="28"/>
          <w:rtl/>
        </w:rPr>
        <w:softHyphen/>
        <w:t>های ظاهری منعکس در اطلاعات مالی گزارش شده توسط شرکت</w:t>
      </w:r>
      <w:r w:rsidRPr="007310D3">
        <w:rPr>
          <w:rFonts w:asciiTheme="majorBidi" w:hAnsiTheme="majorBidi" w:cstheme="majorBidi"/>
          <w:sz w:val="28"/>
          <w:szCs w:val="28"/>
          <w:rtl/>
        </w:rPr>
        <w:softHyphen/>
        <w:t>ها، تصمیم</w:t>
      </w:r>
      <w:r w:rsidRPr="007310D3">
        <w:rPr>
          <w:rFonts w:asciiTheme="majorBidi" w:hAnsiTheme="majorBidi" w:cstheme="majorBidi"/>
          <w:sz w:val="28"/>
          <w:szCs w:val="28"/>
          <w:rtl/>
        </w:rPr>
        <w:softHyphen/>
        <w:t>های خود را اتخاذ می نمایند. فرضیه مکانیکی پیش</w:t>
      </w:r>
      <w:r w:rsidRPr="007310D3">
        <w:rPr>
          <w:rFonts w:asciiTheme="majorBidi" w:hAnsiTheme="majorBidi" w:cstheme="majorBidi"/>
          <w:sz w:val="28"/>
          <w:szCs w:val="28"/>
          <w:rtl/>
        </w:rPr>
        <w:softHyphen/>
        <w:t>بینی می کند که رابطه میان سود حسابداری و قیمت سهام صرفاً مکانیکی است. به عبارت دیگر، سرمایه گذاران ممکن است به طور سیستماتیک به وسیله گزینش</w:t>
      </w:r>
      <w:r w:rsidRPr="007310D3">
        <w:rPr>
          <w:rFonts w:asciiTheme="majorBidi" w:hAnsiTheme="majorBidi" w:cstheme="majorBidi"/>
          <w:sz w:val="28"/>
          <w:szCs w:val="28"/>
          <w:rtl/>
        </w:rPr>
        <w:softHyphen/>
        <w:t>ها و روش</w:t>
      </w:r>
      <w:r w:rsidRPr="007310D3">
        <w:rPr>
          <w:rFonts w:asciiTheme="majorBidi" w:hAnsiTheme="majorBidi" w:cstheme="majorBidi"/>
          <w:sz w:val="28"/>
          <w:szCs w:val="28"/>
          <w:rtl/>
        </w:rPr>
        <w:softHyphen/>
        <w:t>های حسابداری گمراه شوند. رقیب فرضیه مکانیکی، اصطلاحا فرضیه بازار کارا</w:t>
      </w:r>
      <w:r w:rsidRPr="007310D3">
        <w:rPr>
          <w:rStyle w:val="FootnoteReference"/>
          <w:rFonts w:asciiTheme="majorBidi" w:hAnsiTheme="majorBidi" w:cstheme="majorBidi"/>
          <w:rtl/>
        </w:rPr>
        <w:footnoteReference w:id="17"/>
      </w:r>
      <w:r w:rsidRPr="007310D3">
        <w:rPr>
          <w:rFonts w:asciiTheme="majorBidi" w:hAnsiTheme="majorBidi" w:cstheme="majorBidi"/>
          <w:sz w:val="28"/>
          <w:szCs w:val="28"/>
          <w:rtl/>
        </w:rPr>
        <w:t xml:space="preserve"> نامیده می شود.</w:t>
      </w:r>
    </w:p>
    <w:p w:rsidR="00542656" w:rsidRDefault="00542656" w:rsidP="00542656">
      <w:pPr>
        <w:spacing w:line="360" w:lineRule="auto"/>
        <w:ind w:right="-180"/>
        <w:jc w:val="both"/>
        <w:rPr>
          <w:rFonts w:asciiTheme="majorBidi" w:hAnsiTheme="majorBidi" w:cstheme="majorBidi"/>
          <w:sz w:val="28"/>
          <w:szCs w:val="28"/>
        </w:rPr>
      </w:pPr>
      <w:r w:rsidRPr="007310D3">
        <w:rPr>
          <w:rFonts w:asciiTheme="majorBidi" w:hAnsiTheme="majorBidi" w:cstheme="majorBidi"/>
          <w:sz w:val="28"/>
          <w:szCs w:val="28"/>
          <w:rtl/>
        </w:rPr>
        <w:t>فرضیه بازار کارا، پارادایم حکم فرما بر پژوهش</w:t>
      </w:r>
      <w:r w:rsidRPr="007310D3">
        <w:rPr>
          <w:rFonts w:asciiTheme="majorBidi" w:hAnsiTheme="majorBidi" w:cstheme="majorBidi"/>
          <w:sz w:val="28"/>
          <w:szCs w:val="28"/>
          <w:rtl/>
        </w:rPr>
        <w:softHyphen/>
        <w:t>های حسابداری مالی در دهه 1970، بیانگر آن است که قیمت</w:t>
      </w:r>
      <w:r w:rsidRPr="007310D3">
        <w:rPr>
          <w:rFonts w:asciiTheme="majorBidi" w:hAnsiTheme="majorBidi" w:cstheme="majorBidi"/>
          <w:sz w:val="28"/>
          <w:szCs w:val="28"/>
          <w:rtl/>
        </w:rPr>
        <w:softHyphen/>
        <w:t>های بازار تمام اطلاعات در دسترس را بطور کامل منعکس می</w:t>
      </w:r>
      <w:r w:rsidRPr="007310D3">
        <w:rPr>
          <w:rFonts w:asciiTheme="majorBidi" w:hAnsiTheme="majorBidi" w:cstheme="majorBidi"/>
          <w:sz w:val="28"/>
          <w:szCs w:val="28"/>
          <w:rtl/>
        </w:rPr>
        <w:softHyphen/>
        <w:t>نماید. سه شکل برای کارایی بازار وجود دارد: ضعیف، نیمه قوی و قوی. شکل ضعیف حاکی از آن است که قیمت</w:t>
      </w:r>
      <w:r w:rsidRPr="007310D3">
        <w:rPr>
          <w:rFonts w:asciiTheme="majorBidi" w:hAnsiTheme="majorBidi" w:cstheme="majorBidi"/>
          <w:sz w:val="28"/>
          <w:szCs w:val="28"/>
          <w:rtl/>
        </w:rPr>
        <w:softHyphen/>
        <w:t>های جاری بازار صرفاً منعکس کننده اطلاعات تاریخی(گذشته)است. شکل نیمه قوی بیانگر آن است که قیمت</w:t>
      </w:r>
      <w:r w:rsidRPr="007310D3">
        <w:rPr>
          <w:rFonts w:asciiTheme="majorBidi" w:hAnsiTheme="majorBidi" w:cstheme="majorBidi"/>
          <w:sz w:val="28"/>
          <w:szCs w:val="28"/>
          <w:rtl/>
        </w:rPr>
        <w:softHyphen/>
        <w:t>های سهام منعکس کننده تمام اطلاعات در دسترس عموم است، در حالیکه شکل قوی از انعکاس تمام اطلاعات از جمله اطلاعات محرمانه در قیمت</w:t>
      </w:r>
      <w:r w:rsidRPr="007310D3">
        <w:rPr>
          <w:rFonts w:asciiTheme="majorBidi" w:hAnsiTheme="majorBidi" w:cstheme="majorBidi"/>
          <w:sz w:val="28"/>
          <w:szCs w:val="28"/>
          <w:rtl/>
        </w:rPr>
        <w:softHyphen/>
        <w:t>ها حکایت دارد. معمولاً شکل نیمه قوی فرضیه بازار کارا، پذیرفته ترین حالت آن است که برای آزمون فرضیه بازار کارا مد نظر قرار گرفته است. این شکل از فرضیه بازار کارا حاکی از آن است که بازار می تواند اثر تغییرات حسابداری آرایشی</w:t>
      </w:r>
      <w:r w:rsidRPr="007310D3">
        <w:rPr>
          <w:rStyle w:val="FootnoteReference"/>
          <w:rFonts w:asciiTheme="majorBidi" w:hAnsiTheme="majorBidi" w:cstheme="majorBidi"/>
          <w:rtl/>
        </w:rPr>
        <w:footnoteReference w:id="18"/>
      </w:r>
      <w:r w:rsidRPr="007310D3">
        <w:rPr>
          <w:rFonts w:asciiTheme="majorBidi" w:hAnsiTheme="majorBidi" w:cstheme="majorBidi"/>
          <w:sz w:val="28"/>
          <w:szCs w:val="28"/>
          <w:vertAlign w:val="superscript"/>
          <w:rtl/>
        </w:rPr>
        <w:t xml:space="preserve"> </w:t>
      </w:r>
      <w:r w:rsidRPr="007310D3">
        <w:rPr>
          <w:rFonts w:asciiTheme="majorBidi" w:hAnsiTheme="majorBidi" w:cstheme="majorBidi"/>
          <w:sz w:val="28"/>
          <w:szCs w:val="28"/>
          <w:rtl/>
        </w:rPr>
        <w:t xml:space="preserve">را تشخیص دهد، لذا این نوع تغییرها نمی توانند بطور سیستماتیک بازار را گمراه نمایند. به عبارت دیگر، آگاهی از اطلاعات به </w:t>
      </w:r>
      <w:r w:rsidRPr="007310D3">
        <w:rPr>
          <w:rFonts w:asciiTheme="majorBidi" w:hAnsiTheme="majorBidi" w:cstheme="majorBidi"/>
          <w:sz w:val="28"/>
          <w:szCs w:val="28"/>
          <w:rtl/>
        </w:rPr>
        <w:lastRenderedPageBreak/>
        <w:t>سرمایه گذاران اجازه کسب سود اضافی را نمی دهد، چون قیمت</w:t>
      </w:r>
      <w:r w:rsidRPr="007310D3">
        <w:rPr>
          <w:rFonts w:asciiTheme="majorBidi" w:hAnsiTheme="majorBidi" w:cstheme="majorBidi"/>
          <w:sz w:val="28"/>
          <w:szCs w:val="28"/>
          <w:rtl/>
        </w:rPr>
        <w:softHyphen/>
        <w:t>ها قبلاً این اطلاعات را در بر گرفته</w:t>
      </w:r>
      <w:r w:rsidRPr="007310D3">
        <w:rPr>
          <w:rFonts w:asciiTheme="majorBidi" w:hAnsiTheme="majorBidi" w:cstheme="majorBidi"/>
          <w:sz w:val="28"/>
          <w:szCs w:val="28"/>
          <w:rtl/>
        </w:rPr>
        <w:softHyphen/>
        <w:t>اند. پژوهش های تجربي اوليه كه از اين فرضيه</w:t>
      </w:r>
      <w:r w:rsidRPr="007310D3">
        <w:rPr>
          <w:rFonts w:asciiTheme="majorBidi" w:hAnsiTheme="majorBidi" w:cstheme="majorBidi"/>
          <w:sz w:val="28"/>
          <w:szCs w:val="28"/>
          <w:rtl/>
        </w:rPr>
        <w:softHyphen/>
        <w:t>ها بهره گرفته اند، در تأييد پيش بيني</w:t>
      </w:r>
      <w:r w:rsidRPr="007310D3">
        <w:rPr>
          <w:rFonts w:asciiTheme="majorBidi" w:hAnsiTheme="majorBidi" w:cstheme="majorBidi"/>
          <w:sz w:val="28"/>
          <w:szCs w:val="28"/>
          <w:rtl/>
        </w:rPr>
        <w:softHyphen/>
        <w:t>هاي هر يك با شكست مواجه شدند.    پژوهش</w:t>
      </w:r>
      <w:r w:rsidRPr="007310D3">
        <w:rPr>
          <w:rFonts w:asciiTheme="majorBidi" w:hAnsiTheme="majorBidi" w:cstheme="majorBidi"/>
          <w:sz w:val="28"/>
          <w:szCs w:val="28"/>
          <w:rtl/>
        </w:rPr>
        <w:softHyphen/>
        <w:t>های پيشين، فرضيه مكانيكي را از طريق بررسي واكنش بازار سهام به گزينش</w:t>
      </w:r>
      <w:r w:rsidRPr="007310D3">
        <w:rPr>
          <w:rFonts w:asciiTheme="majorBidi" w:hAnsiTheme="majorBidi" w:cstheme="majorBidi"/>
          <w:sz w:val="28"/>
          <w:szCs w:val="28"/>
          <w:rtl/>
        </w:rPr>
        <w:softHyphen/>
        <w:t>هاي حسابداري كه سود را افزايش داده، اما تأثيري بر جريان</w:t>
      </w:r>
      <w:r w:rsidRPr="007310D3">
        <w:rPr>
          <w:rFonts w:asciiTheme="majorBidi" w:hAnsiTheme="majorBidi" w:cstheme="majorBidi"/>
          <w:sz w:val="28"/>
          <w:szCs w:val="28"/>
          <w:rtl/>
        </w:rPr>
        <w:softHyphen/>
        <w:t>هاي نقدي نداشته اند، مورد آزمون قرار دادند. كاپلن و رل</w:t>
      </w:r>
      <w:r w:rsidRPr="007310D3">
        <w:rPr>
          <w:rStyle w:val="FootnoteReference"/>
          <w:rFonts w:asciiTheme="majorBidi" w:hAnsiTheme="majorBidi" w:cstheme="majorBidi"/>
          <w:rtl/>
        </w:rPr>
        <w:footnoteReference w:id="19"/>
      </w:r>
      <w:r w:rsidRPr="007310D3">
        <w:rPr>
          <w:rFonts w:asciiTheme="majorBidi" w:hAnsiTheme="majorBidi" w:cstheme="majorBidi"/>
          <w:sz w:val="28"/>
          <w:szCs w:val="28"/>
          <w:rtl/>
        </w:rPr>
        <w:t xml:space="preserve"> (1972)شركت</w:t>
      </w:r>
      <w:r w:rsidRPr="007310D3">
        <w:rPr>
          <w:rFonts w:asciiTheme="majorBidi" w:hAnsiTheme="majorBidi" w:cstheme="majorBidi"/>
          <w:sz w:val="28"/>
          <w:szCs w:val="28"/>
          <w:rtl/>
        </w:rPr>
        <w:softHyphen/>
        <w:t>هايي را كه روش استهلاك خود را براي مقاصد گزارش</w:t>
      </w:r>
      <w:r w:rsidRPr="007310D3">
        <w:rPr>
          <w:rFonts w:asciiTheme="majorBidi" w:hAnsiTheme="majorBidi" w:cstheme="majorBidi"/>
          <w:sz w:val="28"/>
          <w:szCs w:val="28"/>
          <w:rtl/>
        </w:rPr>
        <w:softHyphen/>
        <w:t>گري مالي از تسريعي به خط مستقيم تغيير داده بودند، بررسي كردند و به اين نتيجه دست يافتند كه بازده غير عادي اين شركت</w:t>
      </w:r>
      <w:r w:rsidRPr="007310D3">
        <w:rPr>
          <w:rFonts w:asciiTheme="majorBidi" w:hAnsiTheme="majorBidi" w:cstheme="majorBidi"/>
          <w:sz w:val="28"/>
          <w:szCs w:val="28"/>
          <w:rtl/>
        </w:rPr>
        <w:softHyphen/>
        <w:t>ها پيرامون زمان اعلام سود تقريباً حول و حوش صفر بوده است. نتايج پژوهش آنها با فرضيه مكانيكي مغاير بود. از سوي ديگر، تعدادي از موارد خلاف قاعده</w:t>
      </w:r>
      <w:r w:rsidRPr="007310D3">
        <w:rPr>
          <w:rStyle w:val="FootnoteReference"/>
          <w:rFonts w:asciiTheme="majorBidi" w:hAnsiTheme="majorBidi" w:cstheme="majorBidi"/>
          <w:rtl/>
        </w:rPr>
        <w:footnoteReference w:id="20"/>
      </w:r>
      <w:r w:rsidRPr="007310D3">
        <w:rPr>
          <w:rFonts w:asciiTheme="majorBidi" w:hAnsiTheme="majorBidi" w:cstheme="majorBidi"/>
          <w:sz w:val="28"/>
          <w:szCs w:val="28"/>
          <w:rtl/>
        </w:rPr>
        <w:t xml:space="preserve"> در بازار نظير تأثير ژانويه(روزف و كيني، 1976)</w:t>
      </w:r>
      <w:r w:rsidRPr="007310D3">
        <w:rPr>
          <w:rStyle w:val="FootnoteReference"/>
          <w:rFonts w:asciiTheme="majorBidi" w:hAnsiTheme="majorBidi" w:cstheme="majorBidi"/>
          <w:rtl/>
        </w:rPr>
        <w:footnoteReference w:id="21"/>
      </w:r>
      <w:r w:rsidRPr="007310D3">
        <w:rPr>
          <w:rFonts w:asciiTheme="majorBidi" w:hAnsiTheme="majorBidi" w:cstheme="majorBidi"/>
          <w:sz w:val="28"/>
          <w:szCs w:val="28"/>
          <w:rtl/>
        </w:rPr>
        <w:t>، تأثير اولین روز هفته یعنی دوشنبه(كراس، 1973)</w:t>
      </w:r>
      <w:r w:rsidRPr="007310D3">
        <w:rPr>
          <w:rStyle w:val="FootnoteReference"/>
          <w:rFonts w:asciiTheme="majorBidi" w:hAnsiTheme="majorBidi" w:cstheme="majorBidi"/>
          <w:rtl/>
        </w:rPr>
        <w:footnoteReference w:id="22"/>
      </w:r>
      <w:r w:rsidRPr="007310D3">
        <w:rPr>
          <w:rFonts w:asciiTheme="majorBidi" w:hAnsiTheme="majorBidi" w:cstheme="majorBidi"/>
          <w:sz w:val="28"/>
          <w:szCs w:val="28"/>
          <w:rtl/>
        </w:rPr>
        <w:t xml:space="preserve"> و تمايل</w:t>
      </w:r>
      <w:r w:rsidRPr="007310D3">
        <w:rPr>
          <w:rFonts w:asciiTheme="majorBidi" w:hAnsiTheme="majorBidi" w:cstheme="majorBidi"/>
          <w:sz w:val="28"/>
          <w:szCs w:val="28"/>
          <w:rtl/>
        </w:rPr>
        <w:softHyphen/>
        <w:t>های بعد از اعلام سود(برنارد و توماس)</w:t>
      </w:r>
      <w:r w:rsidRPr="00713240">
        <w:rPr>
          <w:rStyle w:val="FootnoteReference"/>
          <w:rFonts w:asciiTheme="majorBidi" w:hAnsiTheme="majorBidi" w:cstheme="majorBidi"/>
          <w:rtl/>
        </w:rPr>
        <w:t xml:space="preserve"> </w:t>
      </w:r>
      <w:r w:rsidRPr="007310D3">
        <w:rPr>
          <w:rStyle w:val="FootnoteReference"/>
          <w:rFonts w:asciiTheme="majorBidi" w:hAnsiTheme="majorBidi" w:cstheme="majorBidi"/>
          <w:rtl/>
        </w:rPr>
        <w:footnoteReference w:id="23"/>
      </w:r>
      <w:r w:rsidRPr="007310D3">
        <w:rPr>
          <w:rFonts w:asciiTheme="majorBidi" w:hAnsiTheme="majorBidi" w:cstheme="majorBidi"/>
          <w:sz w:val="28"/>
          <w:szCs w:val="28"/>
          <w:rtl/>
        </w:rPr>
        <w:t xml:space="preserve"> مشاهده گرديد كه اعتبار فرضيه بازار كارا را به چالش كشيد. علاوه بر اين، هم فرضيه مكانيكي و هم فرضيه بازار كارا بدليل ساده بودن مفروض</w:t>
      </w:r>
      <w:r w:rsidRPr="007310D3">
        <w:rPr>
          <w:rFonts w:asciiTheme="majorBidi" w:hAnsiTheme="majorBidi" w:cstheme="majorBidi"/>
          <w:sz w:val="28"/>
          <w:szCs w:val="28"/>
          <w:rtl/>
        </w:rPr>
        <w:softHyphen/>
        <w:t>هایی كه بر آنها استوار شده اند، مورد انتقاد قرار گرفته اند. يكي از اين انتقادها حاكي از آن است كه بر خلاف مفروض</w:t>
      </w:r>
      <w:r w:rsidRPr="007310D3">
        <w:rPr>
          <w:rFonts w:asciiTheme="majorBidi" w:hAnsiTheme="majorBidi" w:cstheme="majorBidi"/>
          <w:sz w:val="28"/>
          <w:szCs w:val="28"/>
          <w:rtl/>
        </w:rPr>
        <w:softHyphen/>
        <w:t>ها، سرمايه گذاران از لحاظ توانايي براي كسب اطلاعات حسابداري و پردازش آن همطراز و متجانس نيستند(هند، 1990)</w:t>
      </w:r>
      <w:r w:rsidRPr="00713240">
        <w:rPr>
          <w:rStyle w:val="FootnoteReference"/>
          <w:rFonts w:asciiTheme="majorBidi" w:hAnsiTheme="majorBidi" w:cstheme="majorBidi"/>
          <w:rtl/>
        </w:rPr>
        <w:t xml:space="preserve"> </w:t>
      </w:r>
      <w:r w:rsidRPr="007310D3">
        <w:rPr>
          <w:rStyle w:val="FootnoteReference"/>
          <w:rFonts w:asciiTheme="majorBidi" w:hAnsiTheme="majorBidi" w:cstheme="majorBidi"/>
          <w:rtl/>
        </w:rPr>
        <w:footnoteReference w:id="24"/>
      </w:r>
      <w:r w:rsidRPr="007310D3">
        <w:rPr>
          <w:rFonts w:asciiTheme="majorBidi" w:hAnsiTheme="majorBidi" w:cstheme="majorBidi"/>
          <w:sz w:val="28"/>
          <w:szCs w:val="28"/>
          <w:rtl/>
        </w:rPr>
        <w:t>.</w:t>
      </w:r>
    </w:p>
    <w:p w:rsidR="00542656" w:rsidRDefault="00542656" w:rsidP="00542656">
      <w:pPr>
        <w:spacing w:line="360" w:lineRule="auto"/>
        <w:ind w:right="-180"/>
        <w:jc w:val="both"/>
        <w:rPr>
          <w:rFonts w:asciiTheme="majorBidi" w:hAnsiTheme="majorBidi" w:cstheme="majorBidi"/>
          <w:sz w:val="28"/>
          <w:szCs w:val="28"/>
        </w:rPr>
      </w:pPr>
    </w:p>
    <w:p w:rsidR="00542656" w:rsidRPr="007310D3" w:rsidRDefault="00542656" w:rsidP="00542656">
      <w:pPr>
        <w:spacing w:line="360" w:lineRule="auto"/>
        <w:ind w:right="-180"/>
        <w:jc w:val="both"/>
        <w:rPr>
          <w:rFonts w:asciiTheme="majorBidi" w:hAnsiTheme="majorBidi" w:cstheme="majorBidi"/>
          <w:sz w:val="28"/>
          <w:szCs w:val="28"/>
        </w:rPr>
      </w:pPr>
      <w:r w:rsidRPr="007310D3">
        <w:rPr>
          <w:rFonts w:asciiTheme="majorBidi" w:hAnsiTheme="majorBidi" w:cstheme="majorBidi"/>
          <w:sz w:val="28"/>
          <w:szCs w:val="28"/>
          <w:rtl/>
        </w:rPr>
        <w:t>به دليل فقدان شواهد پشتيباني كننده براي هر يك از اين فرضيه</w:t>
      </w:r>
      <w:r w:rsidRPr="007310D3">
        <w:rPr>
          <w:rFonts w:asciiTheme="majorBidi" w:hAnsiTheme="majorBidi" w:cstheme="majorBidi"/>
          <w:sz w:val="28"/>
          <w:szCs w:val="28"/>
          <w:rtl/>
        </w:rPr>
        <w:softHyphen/>
        <w:t>ها، معلوم نيست چرا شركت</w:t>
      </w:r>
      <w:r w:rsidRPr="007310D3">
        <w:rPr>
          <w:rFonts w:asciiTheme="majorBidi" w:hAnsiTheme="majorBidi" w:cstheme="majorBidi"/>
          <w:sz w:val="28"/>
          <w:szCs w:val="28"/>
          <w:rtl/>
        </w:rPr>
        <w:softHyphen/>
        <w:t>ها به تغييرات حسابداري آرايشي متوسل مي شوند. در پاسخ به اين سؤال، واتز و زيمرمن</w:t>
      </w:r>
      <w:r w:rsidRPr="007310D3">
        <w:rPr>
          <w:rStyle w:val="FootnoteReference"/>
          <w:rFonts w:asciiTheme="majorBidi" w:hAnsiTheme="majorBidi" w:cstheme="majorBidi"/>
          <w:rtl/>
        </w:rPr>
        <w:footnoteReference w:id="25"/>
      </w:r>
      <w:r w:rsidRPr="007310D3">
        <w:rPr>
          <w:rFonts w:asciiTheme="majorBidi" w:hAnsiTheme="majorBidi" w:cstheme="majorBidi"/>
          <w:sz w:val="28"/>
          <w:szCs w:val="28"/>
          <w:rtl/>
        </w:rPr>
        <w:t xml:space="preserve"> (1978)نظريه اثباتي</w:t>
      </w:r>
      <w:r w:rsidRPr="007310D3">
        <w:rPr>
          <w:rStyle w:val="FootnoteReference"/>
          <w:rFonts w:asciiTheme="majorBidi" w:hAnsiTheme="majorBidi" w:cstheme="majorBidi"/>
          <w:rtl/>
        </w:rPr>
        <w:footnoteReference w:id="26"/>
      </w:r>
      <w:r>
        <w:rPr>
          <w:rFonts w:asciiTheme="majorBidi" w:hAnsiTheme="majorBidi" w:cstheme="majorBidi"/>
          <w:sz w:val="28"/>
          <w:szCs w:val="28"/>
        </w:rPr>
        <w:t xml:space="preserve"> </w:t>
      </w:r>
      <w:r w:rsidRPr="007310D3">
        <w:rPr>
          <w:rFonts w:asciiTheme="majorBidi" w:hAnsiTheme="majorBidi" w:cstheme="majorBidi"/>
          <w:sz w:val="28"/>
          <w:szCs w:val="28"/>
          <w:rtl/>
        </w:rPr>
        <w:t>خود را بعنوان بديلي</w:t>
      </w:r>
      <w:r w:rsidRPr="007310D3">
        <w:rPr>
          <w:rStyle w:val="FootnoteReference"/>
          <w:rFonts w:asciiTheme="majorBidi" w:hAnsiTheme="majorBidi" w:cstheme="majorBidi"/>
          <w:rtl/>
        </w:rPr>
        <w:footnoteReference w:id="27"/>
      </w:r>
      <w:r w:rsidRPr="007310D3">
        <w:rPr>
          <w:rFonts w:asciiTheme="majorBidi" w:hAnsiTheme="majorBidi" w:cstheme="majorBidi"/>
          <w:sz w:val="28"/>
          <w:szCs w:val="28"/>
          <w:rtl/>
        </w:rPr>
        <w:t xml:space="preserve"> براي توصيف تغييرهای حسابداري آرايشي تدوين نمودند. نظريه اثباتي انگيزه</w:t>
      </w:r>
      <w:r w:rsidRPr="007310D3">
        <w:rPr>
          <w:rFonts w:asciiTheme="majorBidi" w:hAnsiTheme="majorBidi" w:cstheme="majorBidi"/>
          <w:sz w:val="28"/>
          <w:szCs w:val="28"/>
          <w:rtl/>
        </w:rPr>
        <w:softHyphen/>
        <w:t>هايي را غير از انگيزه</w:t>
      </w:r>
      <w:r w:rsidRPr="007310D3">
        <w:rPr>
          <w:rFonts w:asciiTheme="majorBidi" w:hAnsiTheme="majorBidi" w:cstheme="majorBidi"/>
          <w:sz w:val="28"/>
          <w:szCs w:val="28"/>
          <w:rtl/>
        </w:rPr>
        <w:softHyphen/>
        <w:t>هاي مرتبط با بازار سرمايه براي مديريت سود توسط  شركت</w:t>
      </w:r>
      <w:r w:rsidRPr="007310D3">
        <w:rPr>
          <w:rFonts w:asciiTheme="majorBidi" w:hAnsiTheme="majorBidi" w:cstheme="majorBidi"/>
          <w:sz w:val="28"/>
          <w:szCs w:val="28"/>
          <w:rtl/>
        </w:rPr>
        <w:softHyphen/>
        <w:t>ها طرح مي كند. براي انجام اين كار، نظريه اثباتي، فرضيه</w:t>
      </w:r>
      <w:r w:rsidRPr="007310D3">
        <w:rPr>
          <w:rFonts w:asciiTheme="majorBidi" w:hAnsiTheme="majorBidi" w:cstheme="majorBidi"/>
          <w:sz w:val="28"/>
          <w:szCs w:val="28"/>
          <w:rtl/>
        </w:rPr>
        <w:softHyphen/>
        <w:t>هاي قبلي را نقض نمي كند. بلكه به جاي آن، براي بكارگيري گزينش</w:t>
      </w:r>
      <w:r w:rsidRPr="007310D3">
        <w:rPr>
          <w:rFonts w:asciiTheme="majorBidi" w:hAnsiTheme="majorBidi" w:cstheme="majorBidi"/>
          <w:sz w:val="28"/>
          <w:szCs w:val="28"/>
          <w:rtl/>
        </w:rPr>
        <w:softHyphen/>
        <w:t>هاي متفاوت حسابداري، بر انگيزه</w:t>
      </w:r>
      <w:r w:rsidRPr="007310D3">
        <w:rPr>
          <w:rFonts w:asciiTheme="majorBidi" w:hAnsiTheme="majorBidi" w:cstheme="majorBidi"/>
          <w:sz w:val="28"/>
          <w:szCs w:val="28"/>
          <w:rtl/>
        </w:rPr>
        <w:softHyphen/>
        <w:t>هاي قراردادي داخلي شركت تمركز مي</w:t>
      </w:r>
      <w:r w:rsidRPr="007310D3">
        <w:rPr>
          <w:rFonts w:asciiTheme="majorBidi" w:hAnsiTheme="majorBidi" w:cstheme="majorBidi"/>
          <w:sz w:val="28"/>
          <w:szCs w:val="28"/>
          <w:rtl/>
        </w:rPr>
        <w:softHyphen/>
        <w:t>كند. متغيرهاي حسابداري مبنايي را براي تصميم</w:t>
      </w:r>
      <w:r w:rsidRPr="007310D3">
        <w:rPr>
          <w:rFonts w:asciiTheme="majorBidi" w:hAnsiTheme="majorBidi" w:cstheme="majorBidi"/>
          <w:sz w:val="28"/>
          <w:szCs w:val="28"/>
          <w:rtl/>
        </w:rPr>
        <w:softHyphen/>
        <w:t xml:space="preserve">های مربوط به تخصيص منابع، جبران خدمات مديريت، و اجتناب از نقض شرايط </w:t>
      </w:r>
      <w:r w:rsidRPr="007310D3">
        <w:rPr>
          <w:rFonts w:asciiTheme="majorBidi" w:hAnsiTheme="majorBidi" w:cstheme="majorBidi"/>
          <w:sz w:val="28"/>
          <w:szCs w:val="28"/>
          <w:rtl/>
        </w:rPr>
        <w:lastRenderedPageBreak/>
        <w:t>قراردادهاي بدهي فراهم مي كنند. بنابراين مديريت مي تواند با گزينش برآوردها و رويه</w:t>
      </w:r>
      <w:r w:rsidRPr="007310D3">
        <w:rPr>
          <w:rFonts w:asciiTheme="majorBidi" w:hAnsiTheme="majorBidi" w:cstheme="majorBidi"/>
          <w:sz w:val="28"/>
          <w:szCs w:val="28"/>
          <w:rtl/>
        </w:rPr>
        <w:softHyphen/>
        <w:t>هاي حسابداري بر نتايج و پيامدهاي اين تصميم</w:t>
      </w:r>
      <w:r w:rsidRPr="007310D3">
        <w:rPr>
          <w:rFonts w:asciiTheme="majorBidi" w:hAnsiTheme="majorBidi" w:cstheme="majorBidi"/>
          <w:sz w:val="28"/>
          <w:szCs w:val="28"/>
          <w:rtl/>
        </w:rPr>
        <w:softHyphen/>
        <w:t>ها تأثير گذارد. بر همين اساس، نظريه اثباتي اصطلاحاً نظريه قراردادها</w:t>
      </w:r>
      <w:r w:rsidRPr="007310D3">
        <w:rPr>
          <w:rStyle w:val="FootnoteReference"/>
          <w:rFonts w:asciiTheme="majorBidi" w:hAnsiTheme="majorBidi" w:cstheme="majorBidi"/>
          <w:rtl/>
        </w:rPr>
        <w:footnoteReference w:id="28"/>
      </w:r>
      <w:r w:rsidRPr="007310D3">
        <w:rPr>
          <w:rFonts w:asciiTheme="majorBidi" w:hAnsiTheme="majorBidi" w:cstheme="majorBidi"/>
          <w:sz w:val="28"/>
          <w:szCs w:val="28"/>
          <w:rtl/>
        </w:rPr>
        <w:t xml:space="preserve"> نيز ناميده مي شود(بولو و حسینی ،1386،</w:t>
      </w:r>
      <w:r>
        <w:rPr>
          <w:rFonts w:asciiTheme="majorBidi" w:hAnsiTheme="majorBidi" w:cstheme="majorBidi" w:hint="cs"/>
          <w:sz w:val="28"/>
          <w:szCs w:val="28"/>
          <w:rtl/>
        </w:rPr>
        <w:t>ص</w:t>
      </w:r>
      <w:r w:rsidRPr="007310D3">
        <w:rPr>
          <w:rFonts w:asciiTheme="majorBidi" w:hAnsiTheme="majorBidi" w:cstheme="majorBidi"/>
          <w:sz w:val="28"/>
          <w:szCs w:val="28"/>
          <w:rtl/>
        </w:rPr>
        <w:t xml:space="preserve"> 72)</w:t>
      </w:r>
      <w:r>
        <w:rPr>
          <w:rFonts w:asciiTheme="majorBidi" w:hAnsiTheme="majorBidi" w:cstheme="majorBidi" w:hint="cs"/>
          <w:sz w:val="28"/>
          <w:szCs w:val="28"/>
          <w:vertAlign w:val="superscript"/>
          <w:rtl/>
        </w:rPr>
        <w:t>5</w:t>
      </w:r>
      <w:r w:rsidRPr="007310D3">
        <w:rPr>
          <w:rFonts w:asciiTheme="majorBidi" w:hAnsiTheme="majorBidi" w:cstheme="majorBidi"/>
          <w:sz w:val="28"/>
          <w:szCs w:val="28"/>
          <w:rtl/>
        </w:rPr>
        <w:t>.</w:t>
      </w:r>
    </w:p>
    <w:p w:rsidR="00542656" w:rsidRPr="007310D3" w:rsidRDefault="00542656" w:rsidP="00542656">
      <w:pPr>
        <w:spacing w:line="360" w:lineRule="auto"/>
        <w:ind w:right="-180"/>
        <w:jc w:val="both"/>
        <w:rPr>
          <w:rFonts w:asciiTheme="majorBidi" w:hAnsiTheme="majorBidi" w:cstheme="majorBidi"/>
          <w:sz w:val="28"/>
          <w:szCs w:val="28"/>
        </w:rPr>
      </w:pPr>
      <w:r w:rsidRPr="007310D3">
        <w:rPr>
          <w:rFonts w:asciiTheme="majorBidi" w:hAnsiTheme="majorBidi" w:cstheme="majorBidi"/>
          <w:sz w:val="28"/>
          <w:szCs w:val="28"/>
          <w:rtl/>
        </w:rPr>
        <w:t>فرضیه</w:t>
      </w:r>
      <w:r w:rsidRPr="007310D3">
        <w:rPr>
          <w:rFonts w:asciiTheme="majorBidi" w:hAnsiTheme="majorBidi" w:cstheme="majorBidi"/>
          <w:sz w:val="28"/>
          <w:szCs w:val="28"/>
          <w:rtl/>
        </w:rPr>
        <w:softHyphen/>
        <w:t>های اصلی مطرح شده توسط واتز و زیمرمن</w:t>
      </w:r>
      <w:r>
        <w:rPr>
          <w:rStyle w:val="FootnoteReference"/>
          <w:rFonts w:asciiTheme="majorBidi" w:hAnsiTheme="majorBidi" w:cstheme="majorBidi"/>
          <w:rtl/>
        </w:rPr>
        <w:footnoteReference w:customMarkFollows="1" w:id="29"/>
        <w:t>6</w:t>
      </w:r>
      <w:r>
        <w:rPr>
          <w:rFonts w:asciiTheme="majorBidi" w:hAnsiTheme="majorBidi" w:cstheme="majorBidi"/>
          <w:sz w:val="28"/>
          <w:szCs w:val="28"/>
        </w:rPr>
        <w:t xml:space="preserve"> </w:t>
      </w:r>
      <w:r w:rsidRPr="007310D3">
        <w:rPr>
          <w:rFonts w:asciiTheme="majorBidi" w:hAnsiTheme="majorBidi" w:cstheme="majorBidi"/>
          <w:sz w:val="28"/>
          <w:szCs w:val="28"/>
          <w:rtl/>
        </w:rPr>
        <w:t>(1986)</w:t>
      </w:r>
      <w:r>
        <w:rPr>
          <w:rFonts w:asciiTheme="majorBidi" w:hAnsiTheme="majorBidi" w:cstheme="majorBidi"/>
          <w:sz w:val="28"/>
          <w:szCs w:val="28"/>
        </w:rPr>
        <w:t xml:space="preserve"> </w:t>
      </w:r>
      <w:r w:rsidRPr="007310D3">
        <w:rPr>
          <w:rFonts w:asciiTheme="majorBidi" w:hAnsiTheme="majorBidi" w:cstheme="majorBidi"/>
          <w:sz w:val="28"/>
          <w:szCs w:val="28"/>
          <w:rtl/>
        </w:rPr>
        <w:t>فرضیه طرح پاداش، فرضيه قرارداد بدهي و فرضيه هزينه سياسي هستند که در ادامه به توضیح هر یک از این فرضیه</w:t>
      </w:r>
      <w:r w:rsidRPr="007310D3">
        <w:rPr>
          <w:rFonts w:asciiTheme="majorBidi" w:hAnsiTheme="majorBidi" w:cstheme="majorBidi"/>
          <w:sz w:val="28"/>
          <w:szCs w:val="28"/>
          <w:rtl/>
        </w:rPr>
        <w:softHyphen/>
        <w:t xml:space="preserve">ها می پردازیم. </w:t>
      </w:r>
    </w:p>
    <w:p w:rsidR="00542656" w:rsidRPr="007310D3" w:rsidRDefault="00542656" w:rsidP="00542656">
      <w:pPr>
        <w:spacing w:line="360" w:lineRule="auto"/>
        <w:ind w:right="-180"/>
        <w:jc w:val="both"/>
        <w:rPr>
          <w:rFonts w:asciiTheme="majorBidi" w:hAnsiTheme="majorBidi" w:cstheme="majorBidi"/>
          <w:b/>
          <w:bCs/>
          <w:sz w:val="28"/>
          <w:szCs w:val="28"/>
          <w:rtl/>
        </w:rPr>
      </w:pPr>
    </w:p>
    <w:p w:rsidR="00542656" w:rsidRPr="00713240" w:rsidRDefault="00542656" w:rsidP="00542656">
      <w:pPr>
        <w:pStyle w:val="Heading1"/>
        <w:rPr>
          <w:rFonts w:asciiTheme="majorBidi" w:hAnsiTheme="majorBidi" w:cstheme="majorBidi"/>
          <w:b w:val="0"/>
          <w:bCs w:val="0"/>
          <w:sz w:val="34"/>
          <w:szCs w:val="34"/>
          <w:rtl/>
          <w:lang w:bidi="fa-IR"/>
        </w:rPr>
      </w:pPr>
      <w:bookmarkStart w:id="25" w:name="_Toc102261339"/>
      <w:r w:rsidRPr="00713240">
        <w:rPr>
          <w:rFonts w:asciiTheme="majorBidi" w:hAnsiTheme="majorBidi" w:cstheme="majorBidi"/>
          <w:sz w:val="34"/>
          <w:szCs w:val="34"/>
          <w:rtl/>
          <w:lang w:bidi="fa-IR"/>
        </w:rPr>
        <w:t>1-6-2)فرضیه طرح پاداش</w:t>
      </w:r>
      <w:bookmarkEnd w:id="25"/>
      <w:r w:rsidRPr="00713240">
        <w:rPr>
          <w:rFonts w:asciiTheme="majorBidi" w:hAnsiTheme="majorBidi" w:cstheme="majorBidi"/>
          <w:sz w:val="34"/>
          <w:szCs w:val="34"/>
          <w:rtl/>
          <w:lang w:bidi="fa-IR"/>
        </w:rPr>
        <w:t xml:space="preserve"> </w:t>
      </w:r>
    </w:p>
    <w:p w:rsidR="00542656" w:rsidRDefault="00542656" w:rsidP="00542656">
      <w:pPr>
        <w:spacing w:line="360" w:lineRule="auto"/>
        <w:ind w:right="-180"/>
        <w:jc w:val="both"/>
        <w:rPr>
          <w:rFonts w:asciiTheme="majorBidi" w:hAnsiTheme="majorBidi" w:cstheme="majorBidi"/>
          <w:sz w:val="28"/>
          <w:szCs w:val="28"/>
        </w:rPr>
      </w:pPr>
      <w:r w:rsidRPr="007310D3">
        <w:rPr>
          <w:rFonts w:asciiTheme="majorBidi" w:hAnsiTheme="majorBidi" w:cstheme="majorBidi"/>
          <w:sz w:val="28"/>
          <w:szCs w:val="28"/>
          <w:rtl/>
        </w:rPr>
        <w:t xml:space="preserve"> فرضیه طرح پاداش، نقش گزینش</w:t>
      </w:r>
      <w:r w:rsidRPr="007310D3">
        <w:rPr>
          <w:rFonts w:asciiTheme="majorBidi" w:hAnsiTheme="majorBidi" w:cstheme="majorBidi"/>
          <w:sz w:val="28"/>
          <w:szCs w:val="28"/>
          <w:rtl/>
        </w:rPr>
        <w:softHyphen/>
        <w:t>های حسابداری در طرح</w:t>
      </w:r>
      <w:r w:rsidRPr="007310D3">
        <w:rPr>
          <w:rFonts w:asciiTheme="majorBidi" w:hAnsiTheme="majorBidi" w:cstheme="majorBidi"/>
          <w:sz w:val="28"/>
          <w:szCs w:val="28"/>
          <w:rtl/>
        </w:rPr>
        <w:softHyphen/>
        <w:t>های جبران خدمات مدیریت را مورد بحث قرار می</w:t>
      </w:r>
      <w:r w:rsidRPr="007310D3">
        <w:rPr>
          <w:rFonts w:asciiTheme="majorBidi" w:hAnsiTheme="majorBidi" w:cstheme="majorBidi"/>
          <w:sz w:val="28"/>
          <w:szCs w:val="28"/>
          <w:rtl/>
        </w:rPr>
        <w:softHyphen/>
        <w:t>دهد. مدیران، علاوه بر حقوق مقرر خود، به طور مستمر از پاداش اضافی مبتنی بر عملکردشان بهره</w:t>
      </w:r>
      <w:r w:rsidRPr="007310D3">
        <w:rPr>
          <w:rFonts w:asciiTheme="majorBidi" w:hAnsiTheme="majorBidi" w:cstheme="majorBidi"/>
          <w:sz w:val="28"/>
          <w:szCs w:val="28"/>
          <w:rtl/>
        </w:rPr>
        <w:softHyphen/>
        <w:t>مند می</w:t>
      </w:r>
      <w:r w:rsidRPr="007310D3">
        <w:rPr>
          <w:rFonts w:asciiTheme="majorBidi" w:hAnsiTheme="majorBidi" w:cstheme="majorBidi"/>
          <w:sz w:val="28"/>
          <w:szCs w:val="28"/>
          <w:rtl/>
        </w:rPr>
        <w:softHyphen/>
        <w:t>شوند. داده</w:t>
      </w:r>
      <w:r w:rsidRPr="007310D3">
        <w:rPr>
          <w:rFonts w:asciiTheme="majorBidi" w:hAnsiTheme="majorBidi" w:cstheme="majorBidi"/>
          <w:sz w:val="28"/>
          <w:szCs w:val="28"/>
          <w:rtl/>
        </w:rPr>
        <w:softHyphen/>
        <w:t>های صورت</w:t>
      </w:r>
      <w:r w:rsidRPr="007310D3">
        <w:rPr>
          <w:rFonts w:asciiTheme="majorBidi" w:hAnsiTheme="majorBidi" w:cstheme="majorBidi"/>
          <w:sz w:val="28"/>
          <w:szCs w:val="28"/>
          <w:rtl/>
        </w:rPr>
        <w:softHyphen/>
        <w:t>های مالی به خصوص سود خالص، اغلب برای اندازه گیری عملکرد مدیران مورد استفاده قرار می</w:t>
      </w:r>
      <w:r w:rsidRPr="007310D3">
        <w:rPr>
          <w:rFonts w:asciiTheme="majorBidi" w:hAnsiTheme="majorBidi" w:cstheme="majorBidi"/>
          <w:sz w:val="28"/>
          <w:szCs w:val="28"/>
          <w:rtl/>
        </w:rPr>
        <w:softHyphen/>
        <w:t>گیرد. بنابراین مدیران برای گزینش روش</w:t>
      </w:r>
      <w:r w:rsidRPr="007310D3">
        <w:rPr>
          <w:rFonts w:asciiTheme="majorBidi" w:hAnsiTheme="majorBidi" w:cstheme="majorBidi"/>
          <w:sz w:val="28"/>
          <w:szCs w:val="28"/>
          <w:rtl/>
        </w:rPr>
        <w:softHyphen/>
        <w:t>های حسابداری و اعمال اختیارات در خصوص برآوردهای حسابداری به منظور بهبود مزایای جبران خدمات خود دارای  انگیزه</w:t>
      </w:r>
      <w:r w:rsidRPr="007310D3">
        <w:rPr>
          <w:rFonts w:asciiTheme="majorBidi" w:hAnsiTheme="majorBidi" w:cstheme="majorBidi"/>
          <w:sz w:val="28"/>
          <w:szCs w:val="28"/>
          <w:rtl/>
        </w:rPr>
        <w:softHyphen/>
        <w:t>هایی هستند. پژوهش</w:t>
      </w:r>
      <w:r w:rsidRPr="007310D3">
        <w:rPr>
          <w:rFonts w:asciiTheme="majorBidi" w:hAnsiTheme="majorBidi" w:cstheme="majorBidi"/>
          <w:sz w:val="28"/>
          <w:szCs w:val="28"/>
          <w:rtl/>
        </w:rPr>
        <w:softHyphen/>
        <w:t>گران قبلی این موضوع را چنین تفسیر کرده</w:t>
      </w:r>
      <w:r w:rsidRPr="007310D3">
        <w:rPr>
          <w:rFonts w:asciiTheme="majorBidi" w:hAnsiTheme="majorBidi" w:cstheme="majorBidi"/>
          <w:sz w:val="28"/>
          <w:szCs w:val="28"/>
          <w:rtl/>
        </w:rPr>
        <w:softHyphen/>
        <w:t>اند که مدیرانی که پاداش آنها بر اساس سود تعیین می شود، برای گزینش روش</w:t>
      </w:r>
      <w:r w:rsidRPr="007310D3">
        <w:rPr>
          <w:rFonts w:asciiTheme="majorBidi" w:hAnsiTheme="majorBidi" w:cstheme="majorBidi"/>
          <w:sz w:val="28"/>
          <w:szCs w:val="28"/>
          <w:rtl/>
        </w:rPr>
        <w:softHyphen/>
        <w:t>های حسابداری افزاینده سود انگیزه دارند. با این حال، آزمون این فرضیه بی نتیجه بود. هیلی</w:t>
      </w:r>
      <w:r>
        <w:rPr>
          <w:rStyle w:val="FootnoteReference"/>
          <w:rFonts w:asciiTheme="majorBidi" w:hAnsiTheme="majorBidi" w:cstheme="majorBidi"/>
          <w:rtl/>
        </w:rPr>
        <w:footnoteReference w:customMarkFollows="1" w:id="30"/>
        <w:t>7</w:t>
      </w:r>
      <w:r w:rsidRPr="007310D3">
        <w:rPr>
          <w:rFonts w:asciiTheme="majorBidi" w:hAnsiTheme="majorBidi" w:cstheme="majorBidi"/>
          <w:sz w:val="28"/>
          <w:szCs w:val="28"/>
          <w:rtl/>
        </w:rPr>
        <w:t>(1985)</w:t>
      </w:r>
      <w:r>
        <w:rPr>
          <w:rFonts w:asciiTheme="majorBidi" w:hAnsiTheme="majorBidi" w:cstheme="majorBidi" w:hint="cs"/>
          <w:sz w:val="28"/>
          <w:szCs w:val="28"/>
          <w:rtl/>
        </w:rPr>
        <w:t xml:space="preserve"> </w:t>
      </w:r>
      <w:r w:rsidRPr="007310D3">
        <w:rPr>
          <w:rFonts w:asciiTheme="majorBidi" w:hAnsiTheme="majorBidi" w:cstheme="majorBidi"/>
          <w:sz w:val="28"/>
          <w:szCs w:val="28"/>
          <w:rtl/>
        </w:rPr>
        <w:t>ناسازگاری</w:t>
      </w:r>
      <w:r w:rsidRPr="007310D3">
        <w:rPr>
          <w:rFonts w:asciiTheme="majorBidi" w:hAnsiTheme="majorBidi" w:cstheme="majorBidi"/>
          <w:sz w:val="28"/>
          <w:szCs w:val="28"/>
          <w:rtl/>
        </w:rPr>
        <w:softHyphen/>
        <w:t>هایی را که در صورت وجود کف و سقف در طرح</w:t>
      </w:r>
      <w:r w:rsidRPr="007310D3">
        <w:rPr>
          <w:rFonts w:asciiTheme="majorBidi" w:hAnsiTheme="majorBidi" w:cstheme="majorBidi"/>
          <w:sz w:val="28"/>
          <w:szCs w:val="28"/>
          <w:rtl/>
        </w:rPr>
        <w:softHyphen/>
        <w:t>های پاداش مدیران غیر قابل کنترل بود، تشریح نمود.</w:t>
      </w:r>
    </w:p>
    <w:p w:rsidR="00542656" w:rsidRPr="007310D3" w:rsidRDefault="00542656" w:rsidP="00542656">
      <w:pPr>
        <w:spacing w:line="360" w:lineRule="auto"/>
        <w:ind w:right="-180"/>
        <w:jc w:val="both"/>
        <w:rPr>
          <w:rFonts w:asciiTheme="majorBidi" w:hAnsiTheme="majorBidi" w:cstheme="majorBidi"/>
          <w:sz w:val="28"/>
          <w:szCs w:val="28"/>
        </w:rPr>
      </w:pPr>
      <w:r w:rsidRPr="007310D3">
        <w:rPr>
          <w:rFonts w:asciiTheme="majorBidi" w:hAnsiTheme="majorBidi" w:cstheme="majorBidi"/>
          <w:sz w:val="28"/>
          <w:szCs w:val="28"/>
          <w:rtl/>
        </w:rPr>
        <w:t>او به این نتیجه دست یافت که مدیران، در صورت تعیین کف یا سقف در طرح</w:t>
      </w:r>
      <w:r w:rsidRPr="007310D3">
        <w:rPr>
          <w:rFonts w:asciiTheme="majorBidi" w:hAnsiTheme="majorBidi" w:cstheme="majorBidi"/>
          <w:sz w:val="28"/>
          <w:szCs w:val="28"/>
          <w:rtl/>
        </w:rPr>
        <w:softHyphen/>
        <w:t>های پاداش، به احتمال زیاد اقلام تعهدی کاهنده سود را بر می</w:t>
      </w:r>
      <w:r w:rsidRPr="007310D3">
        <w:rPr>
          <w:rFonts w:asciiTheme="majorBidi" w:hAnsiTheme="majorBidi" w:cstheme="majorBidi"/>
          <w:sz w:val="28"/>
          <w:szCs w:val="28"/>
        </w:rPr>
        <w:softHyphen/>
      </w:r>
      <w:r w:rsidRPr="007310D3">
        <w:rPr>
          <w:rFonts w:asciiTheme="majorBidi" w:hAnsiTheme="majorBidi" w:cstheme="majorBidi"/>
          <w:sz w:val="28"/>
          <w:szCs w:val="28"/>
          <w:rtl/>
        </w:rPr>
        <w:t>گزینند و هنگامی که در طرح</w:t>
      </w:r>
      <w:r w:rsidRPr="007310D3">
        <w:rPr>
          <w:rFonts w:asciiTheme="majorBidi" w:hAnsiTheme="majorBidi" w:cstheme="majorBidi"/>
          <w:sz w:val="28"/>
          <w:szCs w:val="28"/>
          <w:rtl/>
        </w:rPr>
        <w:softHyphen/>
        <w:t>های پاداش، کف یا سقفی تعیین نشده باشد، اقلام تعهدی افزاینده سود را بر می گزینند. نمونه اخیر که در آن شواهدی از مدیریت سود به چشم می</w:t>
      </w:r>
      <w:r w:rsidRPr="007310D3">
        <w:rPr>
          <w:rFonts w:asciiTheme="majorBidi" w:hAnsiTheme="majorBidi" w:cstheme="majorBidi"/>
          <w:sz w:val="28"/>
          <w:szCs w:val="28"/>
          <w:rtl/>
        </w:rPr>
        <w:softHyphen/>
        <w:t>خورد، تحقیق دچاو و اسلون</w:t>
      </w:r>
      <w:r w:rsidRPr="007310D3">
        <w:rPr>
          <w:rStyle w:val="FootnoteReference"/>
          <w:rFonts w:asciiTheme="majorBidi" w:hAnsiTheme="majorBidi" w:cstheme="majorBidi"/>
          <w:rtl/>
        </w:rPr>
        <w:footnoteReference w:id="31"/>
      </w:r>
      <w:r w:rsidRPr="007310D3">
        <w:rPr>
          <w:rFonts w:asciiTheme="majorBidi" w:hAnsiTheme="majorBidi" w:cstheme="majorBidi"/>
          <w:sz w:val="28"/>
          <w:szCs w:val="28"/>
          <w:rtl/>
        </w:rPr>
        <w:t xml:space="preserve"> (1991)است. آنان نشان داده</w:t>
      </w:r>
      <w:r w:rsidRPr="007310D3">
        <w:rPr>
          <w:rFonts w:asciiTheme="majorBidi" w:hAnsiTheme="majorBidi" w:cstheme="majorBidi"/>
          <w:sz w:val="28"/>
          <w:szCs w:val="28"/>
          <w:rtl/>
        </w:rPr>
        <w:softHyphen/>
        <w:t>اند که مدیران شرکت</w:t>
      </w:r>
      <w:r w:rsidRPr="007310D3">
        <w:rPr>
          <w:rFonts w:asciiTheme="majorBidi" w:hAnsiTheme="majorBidi" w:cstheme="majorBidi"/>
          <w:sz w:val="28"/>
          <w:szCs w:val="28"/>
          <w:rtl/>
        </w:rPr>
        <w:softHyphen/>
        <w:t>ها در سال</w:t>
      </w:r>
      <w:r w:rsidRPr="007310D3">
        <w:rPr>
          <w:rFonts w:asciiTheme="majorBidi" w:hAnsiTheme="majorBidi" w:cstheme="majorBidi"/>
          <w:sz w:val="28"/>
          <w:szCs w:val="28"/>
          <w:rtl/>
        </w:rPr>
        <w:softHyphen/>
        <w:t>های پایانی مدیرت خود از طریق کاهش مخارج تحقیق و توسعه، مزایای جبران خدمات خود را افزایش می دهند(بولو و حسینی ،1386،</w:t>
      </w:r>
      <w:r>
        <w:rPr>
          <w:rFonts w:asciiTheme="majorBidi" w:hAnsiTheme="majorBidi" w:cstheme="majorBidi" w:hint="cs"/>
          <w:sz w:val="28"/>
          <w:szCs w:val="28"/>
          <w:rtl/>
        </w:rPr>
        <w:t>ص</w:t>
      </w:r>
      <w:r w:rsidRPr="007310D3">
        <w:rPr>
          <w:rFonts w:asciiTheme="majorBidi" w:hAnsiTheme="majorBidi" w:cstheme="majorBidi"/>
          <w:sz w:val="28"/>
          <w:szCs w:val="28"/>
          <w:rtl/>
        </w:rPr>
        <w:t>74)</w:t>
      </w:r>
      <w:r>
        <w:rPr>
          <w:rFonts w:asciiTheme="majorBidi" w:hAnsiTheme="majorBidi" w:cstheme="majorBidi" w:hint="cs"/>
          <w:sz w:val="28"/>
          <w:szCs w:val="28"/>
          <w:vertAlign w:val="superscript"/>
          <w:rtl/>
        </w:rPr>
        <w:t>2</w:t>
      </w:r>
      <w:r w:rsidRPr="007310D3">
        <w:rPr>
          <w:rFonts w:asciiTheme="majorBidi" w:hAnsiTheme="majorBidi" w:cstheme="majorBidi"/>
          <w:sz w:val="28"/>
          <w:szCs w:val="28"/>
          <w:rtl/>
        </w:rPr>
        <w:t>.</w:t>
      </w:r>
    </w:p>
    <w:p w:rsidR="00542656" w:rsidRPr="007310D3" w:rsidRDefault="00542656" w:rsidP="00542656">
      <w:pPr>
        <w:spacing w:line="360" w:lineRule="auto"/>
        <w:ind w:right="-180"/>
        <w:jc w:val="both"/>
        <w:rPr>
          <w:rFonts w:asciiTheme="majorBidi" w:hAnsiTheme="majorBidi" w:cstheme="majorBidi"/>
          <w:sz w:val="28"/>
          <w:szCs w:val="28"/>
          <w:rtl/>
        </w:rPr>
      </w:pPr>
    </w:p>
    <w:p w:rsidR="00542656" w:rsidRPr="00DA4F77" w:rsidRDefault="00542656" w:rsidP="00542656">
      <w:pPr>
        <w:pStyle w:val="Heading1"/>
        <w:rPr>
          <w:rFonts w:asciiTheme="majorBidi" w:hAnsiTheme="majorBidi" w:cstheme="majorBidi"/>
          <w:sz w:val="34"/>
          <w:szCs w:val="34"/>
          <w:rtl/>
          <w:lang w:bidi="fa-IR"/>
        </w:rPr>
      </w:pPr>
      <w:bookmarkStart w:id="26" w:name="_Toc102261340"/>
      <w:r w:rsidRPr="00DA4F77">
        <w:rPr>
          <w:rFonts w:asciiTheme="majorBidi" w:hAnsiTheme="majorBidi" w:cstheme="majorBidi"/>
          <w:sz w:val="34"/>
          <w:szCs w:val="34"/>
          <w:rtl/>
          <w:lang w:bidi="fa-IR"/>
        </w:rPr>
        <w:lastRenderedPageBreak/>
        <w:t>2-6-2)فرضیه قرارداد بدهی</w:t>
      </w:r>
      <w:bookmarkEnd w:id="26"/>
    </w:p>
    <w:p w:rsidR="00542656" w:rsidRDefault="00542656" w:rsidP="00542656">
      <w:pPr>
        <w:spacing w:line="360" w:lineRule="auto"/>
        <w:ind w:right="-180"/>
        <w:jc w:val="both"/>
        <w:rPr>
          <w:rFonts w:asciiTheme="majorBidi" w:hAnsiTheme="majorBidi" w:cstheme="majorBidi"/>
          <w:sz w:val="28"/>
          <w:szCs w:val="28"/>
        </w:rPr>
      </w:pPr>
      <w:r w:rsidRPr="007310D3">
        <w:rPr>
          <w:rFonts w:asciiTheme="majorBidi" w:hAnsiTheme="majorBidi" w:cstheme="majorBidi"/>
          <w:sz w:val="28"/>
          <w:szCs w:val="28"/>
          <w:rtl/>
        </w:rPr>
        <w:t xml:space="preserve"> دومین فرضیه اصلی مطرح شده توسط واتز و زیمرمن</w:t>
      </w:r>
      <w:r>
        <w:rPr>
          <w:rFonts w:asciiTheme="majorBidi" w:hAnsiTheme="majorBidi" w:cstheme="majorBidi" w:hint="cs"/>
          <w:sz w:val="28"/>
          <w:szCs w:val="28"/>
          <w:rtl/>
        </w:rPr>
        <w:t xml:space="preserve"> </w:t>
      </w:r>
      <w:r w:rsidRPr="007310D3">
        <w:rPr>
          <w:rFonts w:asciiTheme="majorBidi" w:hAnsiTheme="majorBidi" w:cstheme="majorBidi"/>
          <w:sz w:val="28"/>
          <w:szCs w:val="28"/>
          <w:rtl/>
        </w:rPr>
        <w:t>فرضیه قرارداد بدهی است. فرضیه مذکور مبتنی بر این تصور است که انگیزه مدیریت سود از قراردادهای بدهی ناشی می</w:t>
      </w:r>
      <w:r w:rsidRPr="007310D3">
        <w:rPr>
          <w:rFonts w:asciiTheme="majorBidi" w:hAnsiTheme="majorBidi" w:cstheme="majorBidi"/>
          <w:sz w:val="28"/>
          <w:szCs w:val="28"/>
          <w:rtl/>
        </w:rPr>
        <w:softHyphen/>
        <w:t>شود. بستانکاران، محدودیت</w:t>
      </w:r>
      <w:r w:rsidRPr="007310D3">
        <w:rPr>
          <w:rFonts w:asciiTheme="majorBidi" w:hAnsiTheme="majorBidi" w:cstheme="majorBidi"/>
          <w:sz w:val="28"/>
          <w:szCs w:val="28"/>
          <w:rtl/>
        </w:rPr>
        <w:softHyphen/>
        <w:t>هایی را برای پرداخت سود، بازخرید سهام و ایجاد بدهی اضافی به شرکت تحمیل می کنند تا از بازپرداخت اصل و فرع بدهی</w:t>
      </w:r>
      <w:r w:rsidRPr="007310D3">
        <w:rPr>
          <w:rFonts w:asciiTheme="majorBidi" w:hAnsiTheme="majorBidi" w:cstheme="majorBidi"/>
          <w:sz w:val="28"/>
          <w:szCs w:val="28"/>
          <w:rtl/>
        </w:rPr>
        <w:softHyphen/>
        <w:t>های شرکت اطمینان حاصل نمایند(واتز و زیمرمن، 1986)</w:t>
      </w:r>
      <w:r>
        <w:rPr>
          <w:rStyle w:val="FootnoteReference"/>
          <w:rFonts w:asciiTheme="majorBidi" w:hAnsiTheme="majorBidi" w:cstheme="majorBidi"/>
          <w:rtl/>
        </w:rPr>
        <w:footnoteReference w:customMarkFollows="1" w:id="32"/>
        <w:t>3</w:t>
      </w:r>
      <w:r w:rsidRPr="007310D3">
        <w:rPr>
          <w:rFonts w:asciiTheme="majorBidi" w:hAnsiTheme="majorBidi" w:cstheme="majorBidi"/>
          <w:sz w:val="28"/>
          <w:szCs w:val="28"/>
          <w:rtl/>
        </w:rPr>
        <w:t>. این محدودیت</w:t>
      </w:r>
      <w:r w:rsidRPr="007310D3">
        <w:rPr>
          <w:rFonts w:asciiTheme="majorBidi" w:hAnsiTheme="majorBidi" w:cstheme="majorBidi"/>
          <w:sz w:val="28"/>
          <w:szCs w:val="28"/>
          <w:rtl/>
        </w:rPr>
        <w:softHyphen/>
        <w:t>ها اغلب در قالب اعداد و ارقام حسابداری و نسبت</w:t>
      </w:r>
      <w:r w:rsidRPr="007310D3">
        <w:rPr>
          <w:rFonts w:asciiTheme="majorBidi" w:hAnsiTheme="majorBidi" w:cstheme="majorBidi"/>
          <w:sz w:val="28"/>
          <w:szCs w:val="28"/>
          <w:rtl/>
        </w:rPr>
        <w:softHyphen/>
        <w:t>ها، نظیر سطوح سرمایه در گردش، پوشش بهره و ارزش ویژه بیان می</w:t>
      </w:r>
      <w:r w:rsidRPr="007310D3">
        <w:rPr>
          <w:rFonts w:asciiTheme="majorBidi" w:hAnsiTheme="majorBidi" w:cstheme="majorBidi"/>
          <w:sz w:val="28"/>
          <w:szCs w:val="28"/>
          <w:rtl/>
        </w:rPr>
        <w:softHyphen/>
        <w:t>شود. بنابراین، فرضیه قرارداد بدهی بیانگر آن است که مدیران شرکت</w:t>
      </w:r>
      <w:r w:rsidRPr="007310D3">
        <w:rPr>
          <w:rFonts w:asciiTheme="majorBidi" w:hAnsiTheme="majorBidi" w:cstheme="majorBidi"/>
          <w:sz w:val="28"/>
          <w:szCs w:val="28"/>
          <w:rtl/>
        </w:rPr>
        <w:softHyphen/>
        <w:t>های دارای نسبت بدهی به حقوق صاحبان سرمایه بالاتر برای اجتناب از ناکامی شرکت در تحقق بخشی از شرایط پیش بینی شده در قرارداد، به سوی انتخاب رویه</w:t>
      </w:r>
      <w:r w:rsidRPr="007310D3">
        <w:rPr>
          <w:rFonts w:asciiTheme="majorBidi" w:hAnsiTheme="majorBidi" w:cstheme="majorBidi"/>
          <w:sz w:val="28"/>
          <w:szCs w:val="28"/>
          <w:rtl/>
        </w:rPr>
        <w:softHyphen/>
        <w:t>های حسابداری افزاینده سود گرایش پیدا می کنند. تعدادی از پژوهش</w:t>
      </w:r>
      <w:r w:rsidRPr="007310D3">
        <w:rPr>
          <w:rFonts w:asciiTheme="majorBidi" w:hAnsiTheme="majorBidi" w:cstheme="majorBidi"/>
          <w:sz w:val="28"/>
          <w:szCs w:val="28"/>
          <w:rtl/>
        </w:rPr>
        <w:softHyphen/>
        <w:t>ها، این موضوع را بررسی کرده اند که آیا شرکت</w:t>
      </w:r>
      <w:r w:rsidRPr="007310D3">
        <w:rPr>
          <w:rFonts w:asciiTheme="majorBidi" w:hAnsiTheme="majorBidi" w:cstheme="majorBidi"/>
          <w:sz w:val="28"/>
          <w:szCs w:val="28"/>
          <w:rtl/>
        </w:rPr>
        <w:softHyphen/>
        <w:t>ها در قبال شرایط استقراض، به مدیریت سود پرداخته</w:t>
      </w:r>
      <w:r w:rsidRPr="007310D3">
        <w:rPr>
          <w:rFonts w:asciiTheme="majorBidi" w:hAnsiTheme="majorBidi" w:cstheme="majorBidi"/>
          <w:sz w:val="28"/>
          <w:szCs w:val="28"/>
          <w:rtl/>
        </w:rPr>
        <w:softHyphen/>
        <w:t>اند یا خیر؟ دی</w:t>
      </w:r>
      <w:r w:rsidRPr="007310D3">
        <w:rPr>
          <w:rFonts w:asciiTheme="majorBidi" w:hAnsiTheme="majorBidi" w:cstheme="majorBidi"/>
          <w:sz w:val="28"/>
          <w:szCs w:val="28"/>
          <w:rtl/>
        </w:rPr>
        <w:softHyphen/>
        <w:t>فاند و جیامبالو</w:t>
      </w:r>
      <w:r>
        <w:rPr>
          <w:rStyle w:val="FootnoteReference"/>
          <w:rFonts w:asciiTheme="majorBidi" w:hAnsiTheme="majorBidi" w:cstheme="majorBidi"/>
          <w:rtl/>
        </w:rPr>
        <w:footnoteReference w:customMarkFollows="1" w:id="33"/>
        <w:t>4</w:t>
      </w:r>
      <w:r w:rsidRPr="007310D3">
        <w:rPr>
          <w:rFonts w:asciiTheme="majorBidi" w:hAnsiTheme="majorBidi" w:cstheme="majorBidi"/>
          <w:sz w:val="28"/>
          <w:szCs w:val="28"/>
          <w:rtl/>
        </w:rPr>
        <w:t>(1994)</w:t>
      </w:r>
      <w:r>
        <w:rPr>
          <w:rFonts w:asciiTheme="majorBidi" w:hAnsiTheme="majorBidi" w:cstheme="majorBidi" w:hint="cs"/>
          <w:sz w:val="28"/>
          <w:szCs w:val="28"/>
          <w:rtl/>
        </w:rPr>
        <w:t xml:space="preserve"> </w:t>
      </w:r>
      <w:r w:rsidRPr="007310D3">
        <w:rPr>
          <w:rFonts w:asciiTheme="majorBidi" w:hAnsiTheme="majorBidi" w:cstheme="majorBidi"/>
          <w:sz w:val="28"/>
          <w:szCs w:val="28"/>
          <w:rtl/>
        </w:rPr>
        <w:t>با استفاده از نمونه</w:t>
      </w:r>
      <w:r w:rsidRPr="007310D3">
        <w:rPr>
          <w:rFonts w:asciiTheme="majorBidi" w:hAnsiTheme="majorBidi" w:cstheme="majorBidi"/>
          <w:sz w:val="28"/>
          <w:szCs w:val="28"/>
          <w:rtl/>
        </w:rPr>
        <w:softHyphen/>
        <w:t>ای متشکل از شرکت</w:t>
      </w:r>
      <w:r w:rsidRPr="007310D3">
        <w:rPr>
          <w:rFonts w:asciiTheme="majorBidi" w:hAnsiTheme="majorBidi" w:cstheme="majorBidi"/>
          <w:sz w:val="28"/>
          <w:szCs w:val="28"/>
          <w:rtl/>
        </w:rPr>
        <w:softHyphen/>
        <w:t>هایی که شرایط استقراض خود را نقض کرده</w:t>
      </w:r>
      <w:r w:rsidRPr="007310D3">
        <w:rPr>
          <w:rFonts w:asciiTheme="majorBidi" w:hAnsiTheme="majorBidi" w:cstheme="majorBidi"/>
          <w:sz w:val="28"/>
          <w:szCs w:val="28"/>
          <w:rtl/>
        </w:rPr>
        <w:softHyphen/>
        <w:t>اند، به این نتیجه دست یافتند که این شرکت</w:t>
      </w:r>
      <w:r w:rsidRPr="007310D3">
        <w:rPr>
          <w:rFonts w:asciiTheme="majorBidi" w:hAnsiTheme="majorBidi" w:cstheme="majorBidi"/>
          <w:sz w:val="28"/>
          <w:szCs w:val="28"/>
          <w:rtl/>
        </w:rPr>
        <w:softHyphen/>
        <w:t>ها در سال</w:t>
      </w:r>
      <w:r w:rsidRPr="007310D3">
        <w:rPr>
          <w:rFonts w:asciiTheme="majorBidi" w:hAnsiTheme="majorBidi" w:cstheme="majorBidi"/>
          <w:sz w:val="28"/>
          <w:szCs w:val="28"/>
          <w:rtl/>
        </w:rPr>
        <w:softHyphen/>
        <w:t>های قبل از نقض شرایط استقراض، از اقلام تعهدی افزاینده سود بهره برده</w:t>
      </w:r>
      <w:r w:rsidRPr="007310D3">
        <w:rPr>
          <w:rFonts w:asciiTheme="majorBidi" w:hAnsiTheme="majorBidi" w:cstheme="majorBidi"/>
          <w:sz w:val="28"/>
          <w:szCs w:val="28"/>
          <w:rtl/>
        </w:rPr>
        <w:softHyphen/>
        <w:t>اند. آنان یافته مذکور را به این صورت تفسیر کردند که شرکت</w:t>
      </w:r>
      <w:r w:rsidRPr="007310D3">
        <w:rPr>
          <w:rFonts w:asciiTheme="majorBidi" w:hAnsiTheme="majorBidi" w:cstheme="majorBidi"/>
          <w:sz w:val="28"/>
          <w:szCs w:val="28"/>
          <w:rtl/>
        </w:rPr>
        <w:softHyphen/>
        <w:t>ها تلاش می</w:t>
      </w:r>
      <w:r w:rsidRPr="007310D3">
        <w:rPr>
          <w:rFonts w:asciiTheme="majorBidi" w:hAnsiTheme="majorBidi" w:cstheme="majorBidi"/>
          <w:sz w:val="28"/>
          <w:szCs w:val="28"/>
          <w:rtl/>
        </w:rPr>
        <w:softHyphen/>
        <w:t>کنند تا نقض شرایط قراردادهای بدهی را تا حد امکان به تأخیر بیندازند. همچنین، طبق یافته</w:t>
      </w:r>
      <w:r w:rsidRPr="007310D3">
        <w:rPr>
          <w:rFonts w:asciiTheme="majorBidi" w:hAnsiTheme="majorBidi" w:cstheme="majorBidi"/>
          <w:sz w:val="28"/>
          <w:szCs w:val="28"/>
          <w:rtl/>
        </w:rPr>
        <w:softHyphen/>
        <w:t>های سوئینی</w:t>
      </w:r>
      <w:r>
        <w:rPr>
          <w:rStyle w:val="FootnoteReference"/>
          <w:rFonts w:asciiTheme="majorBidi" w:hAnsiTheme="majorBidi" w:cstheme="majorBidi"/>
          <w:rtl/>
        </w:rPr>
        <w:footnoteReference w:customMarkFollows="1" w:id="34"/>
        <w:t>5</w:t>
      </w:r>
      <w:r w:rsidRPr="007310D3">
        <w:rPr>
          <w:rFonts w:asciiTheme="majorBidi" w:hAnsiTheme="majorBidi" w:cstheme="majorBidi"/>
          <w:sz w:val="28"/>
          <w:szCs w:val="28"/>
          <w:rtl/>
        </w:rPr>
        <w:t xml:space="preserve"> (1994)، مدیران شرکت</w:t>
      </w:r>
      <w:r w:rsidRPr="007310D3">
        <w:rPr>
          <w:rFonts w:asciiTheme="majorBidi" w:hAnsiTheme="majorBidi" w:cstheme="majorBidi"/>
          <w:sz w:val="28"/>
          <w:szCs w:val="28"/>
          <w:rtl/>
        </w:rPr>
        <w:softHyphen/>
        <w:t xml:space="preserve">ها برای اجتناب از نقض شرایط استقراض از طریق تغییرات حسابداری افزاینده سود واکنش نشان می دهند. </w:t>
      </w:r>
    </w:p>
    <w:p w:rsidR="00542656" w:rsidRPr="007310D3" w:rsidRDefault="00542656" w:rsidP="00542656">
      <w:pPr>
        <w:spacing w:line="360" w:lineRule="auto"/>
        <w:ind w:right="-180"/>
        <w:jc w:val="both"/>
        <w:rPr>
          <w:rFonts w:asciiTheme="majorBidi" w:hAnsiTheme="majorBidi" w:cstheme="majorBidi"/>
          <w:sz w:val="28"/>
          <w:szCs w:val="28"/>
          <w:rtl/>
        </w:rPr>
      </w:pPr>
      <w:r w:rsidRPr="007310D3">
        <w:rPr>
          <w:rFonts w:asciiTheme="majorBidi" w:hAnsiTheme="majorBidi" w:cstheme="majorBidi"/>
          <w:sz w:val="28"/>
          <w:szCs w:val="28"/>
          <w:rtl/>
        </w:rPr>
        <w:t>او به این نتیجه دست یافت که هزینه</w:t>
      </w:r>
      <w:r w:rsidRPr="007310D3">
        <w:rPr>
          <w:rFonts w:asciiTheme="majorBidi" w:hAnsiTheme="majorBidi" w:cstheme="majorBidi"/>
          <w:sz w:val="28"/>
          <w:szCs w:val="28"/>
          <w:rtl/>
        </w:rPr>
        <w:softHyphen/>
        <w:t>های عدم توانایی پرداخت تحمیل شده از سوی قرض دهندگان و انعطاف پذیری حسابداری در دسترس مدیران از مهم</w:t>
      </w:r>
      <w:r w:rsidRPr="007310D3">
        <w:rPr>
          <w:rFonts w:asciiTheme="majorBidi" w:hAnsiTheme="majorBidi" w:cstheme="majorBidi"/>
          <w:sz w:val="28"/>
          <w:szCs w:val="28"/>
          <w:rtl/>
        </w:rPr>
        <w:softHyphen/>
        <w:t>ترین عوامل تعیین کننده  واکنش</w:t>
      </w:r>
      <w:r w:rsidRPr="007310D3">
        <w:rPr>
          <w:rFonts w:asciiTheme="majorBidi" w:hAnsiTheme="majorBidi" w:cstheme="majorBidi"/>
          <w:sz w:val="28"/>
          <w:szCs w:val="28"/>
          <w:rtl/>
        </w:rPr>
        <w:softHyphen/>
        <w:t>های حسابداری مدیران بشمار می رود(همان منبع)</w:t>
      </w:r>
      <w:r w:rsidRPr="007310D3">
        <w:rPr>
          <w:rFonts w:asciiTheme="majorBidi" w:hAnsiTheme="majorBidi" w:cstheme="majorBidi"/>
          <w:sz w:val="28"/>
          <w:szCs w:val="28"/>
          <w:vertAlign w:val="superscript"/>
          <w:rtl/>
        </w:rPr>
        <w:t>2</w:t>
      </w:r>
      <w:r w:rsidRPr="007310D3">
        <w:rPr>
          <w:rFonts w:asciiTheme="majorBidi" w:hAnsiTheme="majorBidi" w:cstheme="majorBidi"/>
          <w:sz w:val="28"/>
          <w:szCs w:val="28"/>
          <w:rtl/>
        </w:rPr>
        <w:t>.</w:t>
      </w:r>
    </w:p>
    <w:p w:rsidR="00542656" w:rsidRPr="007310D3" w:rsidRDefault="00542656" w:rsidP="00542656">
      <w:pPr>
        <w:spacing w:line="360" w:lineRule="auto"/>
        <w:ind w:right="-180"/>
        <w:jc w:val="both"/>
        <w:rPr>
          <w:rFonts w:asciiTheme="majorBidi" w:hAnsiTheme="majorBidi" w:cstheme="majorBidi"/>
          <w:sz w:val="28"/>
          <w:szCs w:val="28"/>
          <w:rtl/>
        </w:rPr>
      </w:pPr>
    </w:p>
    <w:p w:rsidR="00542656" w:rsidRPr="00DA4F77" w:rsidRDefault="00542656" w:rsidP="00542656">
      <w:pPr>
        <w:pStyle w:val="Heading1"/>
        <w:rPr>
          <w:rFonts w:asciiTheme="majorBidi" w:hAnsiTheme="majorBidi" w:cstheme="majorBidi"/>
          <w:sz w:val="34"/>
          <w:szCs w:val="34"/>
          <w:rtl/>
          <w:lang w:bidi="fa-IR"/>
        </w:rPr>
      </w:pPr>
      <w:bookmarkStart w:id="27" w:name="_Toc102261341"/>
      <w:r w:rsidRPr="00DA4F77">
        <w:rPr>
          <w:rFonts w:asciiTheme="majorBidi" w:hAnsiTheme="majorBidi" w:cstheme="majorBidi"/>
          <w:sz w:val="34"/>
          <w:szCs w:val="34"/>
          <w:rtl/>
          <w:lang w:bidi="fa-IR"/>
        </w:rPr>
        <w:t>3-6-2)فرضیه هزینه سیاسی</w:t>
      </w:r>
      <w:bookmarkEnd w:id="27"/>
    </w:p>
    <w:p w:rsidR="00542656" w:rsidRPr="007310D3" w:rsidRDefault="00542656" w:rsidP="00542656">
      <w:pPr>
        <w:spacing w:line="360" w:lineRule="auto"/>
        <w:ind w:right="-180"/>
        <w:jc w:val="both"/>
        <w:rPr>
          <w:rFonts w:asciiTheme="majorBidi" w:hAnsiTheme="majorBidi" w:cstheme="majorBidi"/>
          <w:sz w:val="28"/>
          <w:szCs w:val="28"/>
          <w:rtl/>
        </w:rPr>
      </w:pPr>
      <w:r w:rsidRPr="007310D3">
        <w:rPr>
          <w:rFonts w:asciiTheme="majorBidi" w:hAnsiTheme="majorBidi" w:cstheme="majorBidi"/>
          <w:sz w:val="28"/>
          <w:szCs w:val="28"/>
          <w:rtl/>
        </w:rPr>
        <w:t>آخرین فرضیه نظریه اثباتی، فرضیه«هزینه سیاسی»است، که به بررسی نقش گزینش</w:t>
      </w:r>
      <w:r w:rsidRPr="007310D3">
        <w:rPr>
          <w:rFonts w:asciiTheme="majorBidi" w:hAnsiTheme="majorBidi" w:cstheme="majorBidi"/>
          <w:sz w:val="28"/>
          <w:szCs w:val="28"/>
          <w:rtl/>
        </w:rPr>
        <w:softHyphen/>
        <w:t>های حسابداری در فرایند سیاسی می پردازد. فرایند سیاسی به شرکت</w:t>
      </w:r>
      <w:r w:rsidRPr="007310D3">
        <w:rPr>
          <w:rFonts w:asciiTheme="majorBidi" w:hAnsiTheme="majorBidi" w:cstheme="majorBidi"/>
          <w:sz w:val="28"/>
          <w:szCs w:val="28"/>
          <w:rtl/>
        </w:rPr>
        <w:softHyphen/>
        <w:t>ها یا صنایعی که تصور می شود از مزایای کسب سود اضافی یا عرضه کالاها یا خدمات عمومی بهره</w:t>
      </w:r>
      <w:r w:rsidRPr="007310D3">
        <w:rPr>
          <w:rFonts w:asciiTheme="majorBidi" w:hAnsiTheme="majorBidi" w:cstheme="majorBidi"/>
          <w:sz w:val="28"/>
          <w:szCs w:val="28"/>
          <w:rtl/>
        </w:rPr>
        <w:softHyphen/>
        <w:t>مند هستند، هزینه</w:t>
      </w:r>
      <w:r w:rsidRPr="007310D3">
        <w:rPr>
          <w:rFonts w:asciiTheme="majorBidi" w:hAnsiTheme="majorBidi" w:cstheme="majorBidi"/>
          <w:sz w:val="28"/>
          <w:szCs w:val="28"/>
          <w:rtl/>
        </w:rPr>
        <w:softHyphen/>
        <w:t xml:space="preserve">هایی را تحمیل می نماید. آگاهی از کسب </w:t>
      </w:r>
      <w:r w:rsidRPr="007310D3">
        <w:rPr>
          <w:rFonts w:asciiTheme="majorBidi" w:hAnsiTheme="majorBidi" w:cstheme="majorBidi"/>
          <w:sz w:val="28"/>
          <w:szCs w:val="28"/>
          <w:rtl/>
        </w:rPr>
        <w:lastRenderedPageBreak/>
        <w:t>سود بیش از حد توسط این شرکت</w:t>
      </w:r>
      <w:r w:rsidRPr="007310D3">
        <w:rPr>
          <w:rFonts w:asciiTheme="majorBidi" w:hAnsiTheme="majorBidi" w:cstheme="majorBidi"/>
          <w:sz w:val="28"/>
          <w:szCs w:val="28"/>
          <w:rtl/>
        </w:rPr>
        <w:softHyphen/>
        <w:t>ها یا صنایع ممکن است به فشارهایی بر آنها در جهت کاهش قیمت</w:t>
      </w:r>
      <w:r w:rsidRPr="007310D3">
        <w:rPr>
          <w:rFonts w:asciiTheme="majorBidi" w:hAnsiTheme="majorBidi" w:cstheme="majorBidi"/>
          <w:sz w:val="28"/>
          <w:szCs w:val="28"/>
          <w:rtl/>
        </w:rPr>
        <w:softHyphen/>
        <w:t>ها یا وضع مقررات شدیدتر و سختگیرانه منجر شود. بنابراین، مدیران این شرکت</w:t>
      </w:r>
      <w:r w:rsidRPr="007310D3">
        <w:rPr>
          <w:rFonts w:asciiTheme="majorBidi" w:hAnsiTheme="majorBidi" w:cstheme="majorBidi"/>
          <w:sz w:val="28"/>
          <w:szCs w:val="28"/>
          <w:rtl/>
        </w:rPr>
        <w:softHyphen/>
        <w:t>ها ممکن است انگیزه</w:t>
      </w:r>
      <w:r w:rsidRPr="007310D3">
        <w:rPr>
          <w:rFonts w:asciiTheme="majorBidi" w:hAnsiTheme="majorBidi" w:cstheme="majorBidi"/>
          <w:sz w:val="28"/>
          <w:szCs w:val="28"/>
          <w:rtl/>
        </w:rPr>
        <w:softHyphen/>
        <w:t>هایی را برای گزینش رویه</w:t>
      </w:r>
      <w:r w:rsidRPr="007310D3">
        <w:rPr>
          <w:rFonts w:asciiTheme="majorBidi" w:hAnsiTheme="majorBidi" w:cstheme="majorBidi"/>
          <w:sz w:val="28"/>
          <w:szCs w:val="28"/>
          <w:rtl/>
        </w:rPr>
        <w:softHyphen/>
        <w:t>های حسابداری داشته باشند و از اختیارات خود برای کاهش سودهای گزارش شده و کاهش ریسک</w:t>
      </w:r>
      <w:r w:rsidRPr="007310D3">
        <w:rPr>
          <w:rFonts w:asciiTheme="majorBidi" w:hAnsiTheme="majorBidi" w:cstheme="majorBidi"/>
          <w:sz w:val="28"/>
          <w:szCs w:val="28"/>
          <w:rtl/>
        </w:rPr>
        <w:softHyphen/>
        <w:t>های سیاسی استفاده نمایند. هن و ونگ</w:t>
      </w:r>
      <w:r w:rsidRPr="007310D3">
        <w:rPr>
          <w:rStyle w:val="FootnoteReference"/>
          <w:rFonts w:asciiTheme="majorBidi" w:hAnsiTheme="majorBidi" w:cstheme="majorBidi"/>
          <w:rtl/>
        </w:rPr>
        <w:footnoteReference w:id="35"/>
      </w:r>
      <w:r w:rsidRPr="007310D3">
        <w:rPr>
          <w:rFonts w:asciiTheme="majorBidi" w:hAnsiTheme="majorBidi" w:cstheme="majorBidi"/>
          <w:sz w:val="28"/>
          <w:szCs w:val="28"/>
          <w:rtl/>
        </w:rPr>
        <w:t>(1998)اقلام تعهدي اختياري شركت</w:t>
      </w:r>
      <w:r w:rsidRPr="007310D3">
        <w:rPr>
          <w:rFonts w:asciiTheme="majorBidi" w:hAnsiTheme="majorBidi" w:cstheme="majorBidi"/>
          <w:sz w:val="28"/>
          <w:szCs w:val="28"/>
          <w:rtl/>
        </w:rPr>
        <w:softHyphen/>
        <w:t>هاي نفتي در دوره افزايش سريع قيمت بنزين طي جنگ1990خليج فارس را مورد تجزيه و تحليل قرار دادند. آنان گزارش كردند شركت</w:t>
      </w:r>
      <w:r w:rsidRPr="007310D3">
        <w:rPr>
          <w:rFonts w:asciiTheme="majorBidi" w:hAnsiTheme="majorBidi" w:cstheme="majorBidi"/>
          <w:sz w:val="28"/>
          <w:szCs w:val="28"/>
          <w:rtl/>
        </w:rPr>
        <w:softHyphen/>
        <w:t>هاي نفتي كه انتظار مي رفت از اين بحران منتفع شوند، به منظور اجتناب از هزينه</w:t>
      </w:r>
      <w:r w:rsidRPr="007310D3">
        <w:rPr>
          <w:rFonts w:asciiTheme="majorBidi" w:hAnsiTheme="majorBidi" w:cstheme="majorBidi"/>
          <w:sz w:val="28"/>
          <w:szCs w:val="28"/>
          <w:rtl/>
        </w:rPr>
        <w:softHyphen/>
        <w:t>هاي سياسي و مقررات گذاري دولت، از طريق مديريت اقلام تعهدي اختياري، سود خود را كاهش دادند. جونز</w:t>
      </w:r>
      <w:r w:rsidRPr="007310D3">
        <w:rPr>
          <w:rStyle w:val="FootnoteReference"/>
          <w:rFonts w:asciiTheme="majorBidi" w:hAnsiTheme="majorBidi" w:cstheme="majorBidi"/>
          <w:rtl/>
        </w:rPr>
        <w:footnoteReference w:id="36"/>
      </w:r>
      <w:r w:rsidRPr="007310D3">
        <w:rPr>
          <w:rFonts w:asciiTheme="majorBidi" w:hAnsiTheme="majorBidi" w:cstheme="majorBidi"/>
          <w:sz w:val="28"/>
          <w:szCs w:val="28"/>
          <w:vertAlign w:val="superscript"/>
          <w:rtl/>
        </w:rPr>
        <w:t xml:space="preserve"> </w:t>
      </w:r>
      <w:r w:rsidRPr="007310D3">
        <w:rPr>
          <w:rFonts w:asciiTheme="majorBidi" w:hAnsiTheme="majorBidi" w:cstheme="majorBidi"/>
          <w:sz w:val="28"/>
          <w:szCs w:val="28"/>
          <w:rtl/>
        </w:rPr>
        <w:t>(1991) به اين نتيجه دست يافت كه شركت</w:t>
      </w:r>
      <w:r w:rsidRPr="007310D3">
        <w:rPr>
          <w:rFonts w:asciiTheme="majorBidi" w:hAnsiTheme="majorBidi" w:cstheme="majorBidi"/>
          <w:sz w:val="28"/>
          <w:szCs w:val="28"/>
          <w:rtl/>
        </w:rPr>
        <w:softHyphen/>
        <w:t>ها براي مقاصد واردات در ازاي صادرات، اقلام تعهدي افزاينده سود را با تأخير شناسايي مي كنند. همچنين شواهدي وجود دارد كه بانك ها ذخائر زيان وام</w:t>
      </w:r>
      <w:r w:rsidRPr="007310D3">
        <w:rPr>
          <w:rFonts w:asciiTheme="majorBidi" w:hAnsiTheme="majorBidi" w:cstheme="majorBidi"/>
          <w:sz w:val="28"/>
          <w:szCs w:val="28"/>
          <w:rtl/>
        </w:rPr>
        <w:softHyphen/>
        <w:t>هاي خود(كولينز و همكارانش،1995)</w:t>
      </w:r>
      <w:r>
        <w:rPr>
          <w:rStyle w:val="FootnoteReference"/>
          <w:rFonts w:asciiTheme="majorBidi" w:hAnsiTheme="majorBidi" w:cstheme="majorBidi"/>
          <w:rtl/>
        </w:rPr>
        <w:footnoteReference w:customMarkFollows="1" w:id="37"/>
        <w:t>3</w:t>
      </w:r>
      <w:r>
        <w:rPr>
          <w:rFonts w:asciiTheme="majorBidi" w:hAnsiTheme="majorBidi" w:cstheme="majorBidi" w:hint="cs"/>
          <w:sz w:val="28"/>
          <w:szCs w:val="28"/>
          <w:rtl/>
        </w:rPr>
        <w:t xml:space="preserve"> </w:t>
      </w:r>
      <w:r w:rsidRPr="007310D3">
        <w:rPr>
          <w:rFonts w:asciiTheme="majorBidi" w:hAnsiTheme="majorBidi" w:cstheme="majorBidi"/>
          <w:sz w:val="28"/>
          <w:szCs w:val="28"/>
          <w:rtl/>
        </w:rPr>
        <w:t>و بيمه</w:t>
      </w:r>
      <w:r w:rsidRPr="007310D3">
        <w:rPr>
          <w:rFonts w:asciiTheme="majorBidi" w:hAnsiTheme="majorBidi" w:cstheme="majorBidi"/>
          <w:sz w:val="28"/>
          <w:szCs w:val="28"/>
          <w:rtl/>
        </w:rPr>
        <w:softHyphen/>
        <w:t>گران، ذخائر زيان خسارت</w:t>
      </w:r>
      <w:r w:rsidRPr="007310D3">
        <w:rPr>
          <w:rFonts w:asciiTheme="majorBidi" w:hAnsiTheme="majorBidi" w:cstheme="majorBidi"/>
          <w:sz w:val="28"/>
          <w:szCs w:val="28"/>
          <w:rtl/>
        </w:rPr>
        <w:softHyphen/>
        <w:t>ها</w:t>
      </w:r>
      <w:r>
        <w:rPr>
          <w:rFonts w:asciiTheme="majorBidi" w:hAnsiTheme="majorBidi" w:cstheme="majorBidi" w:hint="cs"/>
          <w:sz w:val="28"/>
          <w:szCs w:val="28"/>
          <w:rtl/>
        </w:rPr>
        <w:t xml:space="preserve"> </w:t>
      </w:r>
      <w:r w:rsidRPr="007310D3">
        <w:rPr>
          <w:rFonts w:asciiTheme="majorBidi" w:hAnsiTheme="majorBidi" w:cstheme="majorBidi"/>
          <w:sz w:val="28"/>
          <w:szCs w:val="28"/>
          <w:rtl/>
        </w:rPr>
        <w:t>(اديل</w:t>
      </w:r>
      <w:r w:rsidRPr="007310D3">
        <w:rPr>
          <w:rFonts w:asciiTheme="majorBidi" w:hAnsiTheme="majorBidi" w:cstheme="majorBidi"/>
          <w:sz w:val="28"/>
          <w:szCs w:val="28"/>
          <w:vertAlign w:val="superscript"/>
          <w:rtl/>
        </w:rPr>
        <w:t xml:space="preserve"> </w:t>
      </w:r>
      <w:r w:rsidRPr="007310D3">
        <w:rPr>
          <w:rFonts w:asciiTheme="majorBidi" w:hAnsiTheme="majorBidi" w:cstheme="majorBidi"/>
          <w:sz w:val="28"/>
          <w:szCs w:val="28"/>
          <w:rtl/>
        </w:rPr>
        <w:t>،1996)</w:t>
      </w:r>
      <w:r w:rsidRPr="00DA4F77">
        <w:rPr>
          <w:rStyle w:val="FootnoteReference"/>
          <w:rFonts w:asciiTheme="majorBidi" w:hAnsiTheme="majorBidi" w:cstheme="majorBidi"/>
          <w:rtl/>
        </w:rPr>
        <w:t xml:space="preserve"> </w:t>
      </w:r>
      <w:r>
        <w:rPr>
          <w:rStyle w:val="FootnoteReference"/>
          <w:rFonts w:asciiTheme="majorBidi" w:hAnsiTheme="majorBidi" w:cstheme="majorBidi"/>
          <w:rtl/>
        </w:rPr>
        <w:footnoteReference w:customMarkFollows="1" w:id="38"/>
        <w:t>4</w:t>
      </w:r>
      <w:r>
        <w:rPr>
          <w:rFonts w:asciiTheme="majorBidi" w:hAnsiTheme="majorBidi" w:cstheme="majorBidi"/>
          <w:sz w:val="28"/>
          <w:szCs w:val="28"/>
        </w:rPr>
        <w:t xml:space="preserve"> </w:t>
      </w:r>
      <w:r w:rsidRPr="007310D3">
        <w:rPr>
          <w:rFonts w:asciiTheme="majorBidi" w:hAnsiTheme="majorBidi" w:cstheme="majorBidi"/>
          <w:sz w:val="28"/>
          <w:szCs w:val="28"/>
          <w:rtl/>
        </w:rPr>
        <w:t>را براي تحقق بخشيدن به الزامات قانوني مديريت مي كنند(بولو و حسینی ،1386،</w:t>
      </w:r>
      <w:r>
        <w:rPr>
          <w:rFonts w:asciiTheme="majorBidi" w:hAnsiTheme="majorBidi" w:cstheme="majorBidi" w:hint="cs"/>
          <w:sz w:val="28"/>
          <w:szCs w:val="28"/>
          <w:rtl/>
        </w:rPr>
        <w:t>ص</w:t>
      </w:r>
      <w:r w:rsidRPr="007310D3">
        <w:rPr>
          <w:rFonts w:asciiTheme="majorBidi" w:hAnsiTheme="majorBidi" w:cstheme="majorBidi"/>
          <w:sz w:val="28"/>
          <w:szCs w:val="28"/>
          <w:rtl/>
        </w:rPr>
        <w:t>75)</w:t>
      </w:r>
      <w:r>
        <w:rPr>
          <w:rFonts w:asciiTheme="majorBidi" w:hAnsiTheme="majorBidi" w:cstheme="majorBidi" w:hint="cs"/>
          <w:sz w:val="28"/>
          <w:szCs w:val="28"/>
          <w:vertAlign w:val="superscript"/>
          <w:rtl/>
        </w:rPr>
        <w:t>5</w:t>
      </w:r>
      <w:r w:rsidRPr="007310D3">
        <w:rPr>
          <w:rFonts w:asciiTheme="majorBidi" w:hAnsiTheme="majorBidi" w:cstheme="majorBidi"/>
          <w:sz w:val="28"/>
          <w:szCs w:val="28"/>
          <w:rtl/>
        </w:rPr>
        <w:t>.</w:t>
      </w:r>
    </w:p>
    <w:p w:rsidR="00542656" w:rsidRPr="007310D3" w:rsidRDefault="00542656" w:rsidP="00542656">
      <w:pPr>
        <w:pStyle w:val="Subtitle"/>
        <w:spacing w:line="360" w:lineRule="auto"/>
        <w:jc w:val="both"/>
        <w:rPr>
          <w:rFonts w:asciiTheme="majorBidi" w:hAnsiTheme="majorBidi" w:cstheme="majorBidi"/>
          <w:rtl/>
          <w:lang w:bidi="fa-IR"/>
        </w:rPr>
      </w:pPr>
      <w:r w:rsidRPr="007310D3">
        <w:rPr>
          <w:rFonts w:asciiTheme="majorBidi" w:hAnsiTheme="majorBidi" w:cstheme="majorBidi"/>
          <w:rtl/>
          <w:lang w:bidi="fa-IR"/>
        </w:rPr>
        <w:t>بطور كلي، نظريه اثباتي سه انگيزه مبتني بر غير بازار سرمايه را براي تغييرات حسابداري آرايشي توسط مديران مطرح مي كند: انگيزه طرح</w:t>
      </w:r>
      <w:r w:rsidRPr="007310D3">
        <w:rPr>
          <w:rFonts w:asciiTheme="majorBidi" w:hAnsiTheme="majorBidi" w:cstheme="majorBidi"/>
          <w:rtl/>
          <w:lang w:bidi="fa-IR"/>
        </w:rPr>
        <w:softHyphen/>
        <w:t>هاي پاداشي، انگيزه قراردادهاي بدهي و انگيزه هزينه</w:t>
      </w:r>
      <w:r w:rsidRPr="007310D3">
        <w:rPr>
          <w:rFonts w:asciiTheme="majorBidi" w:hAnsiTheme="majorBidi" w:cstheme="majorBidi"/>
          <w:rtl/>
          <w:lang w:bidi="fa-IR"/>
        </w:rPr>
        <w:softHyphen/>
        <w:t>هاي سياسي. اين انگيزه</w:t>
      </w:r>
      <w:r w:rsidRPr="007310D3">
        <w:rPr>
          <w:rFonts w:asciiTheme="majorBidi" w:hAnsiTheme="majorBidi" w:cstheme="majorBidi"/>
          <w:rtl/>
          <w:lang w:bidi="fa-IR"/>
        </w:rPr>
        <w:softHyphen/>
        <w:t>ها از وجود قراردادهاي قطعي مبتني بر اعداد و ارقام حسابداري ناشي مي</w:t>
      </w:r>
      <w:r w:rsidRPr="007310D3">
        <w:rPr>
          <w:rFonts w:asciiTheme="majorBidi" w:hAnsiTheme="majorBidi" w:cstheme="majorBidi"/>
          <w:rtl/>
          <w:lang w:bidi="fa-IR"/>
        </w:rPr>
        <w:softHyphen/>
        <w:t>شوند. بنابراين، نظريه اثباتي سمت و سوي تحقيقات مديريت سود را از آزمون انگيزه</w:t>
      </w:r>
      <w:r w:rsidRPr="007310D3">
        <w:rPr>
          <w:rFonts w:asciiTheme="majorBidi" w:hAnsiTheme="majorBidi" w:cstheme="majorBidi"/>
          <w:rtl/>
          <w:lang w:bidi="fa-IR"/>
        </w:rPr>
        <w:softHyphen/>
        <w:t>هاي مبتني بر بازار سرمايه به دلائل قراردادهاي داخلي شركت براي تغييرات حسابداري آرايشي تغيير داد(همان منبع)</w:t>
      </w:r>
      <w:r>
        <w:rPr>
          <w:rFonts w:asciiTheme="majorBidi" w:hAnsiTheme="majorBidi" w:cstheme="majorBidi" w:hint="cs"/>
          <w:vertAlign w:val="superscript"/>
          <w:rtl/>
          <w:lang w:bidi="fa-IR"/>
        </w:rPr>
        <w:t>6</w:t>
      </w:r>
      <w:r w:rsidRPr="007310D3">
        <w:rPr>
          <w:rFonts w:asciiTheme="majorBidi" w:hAnsiTheme="majorBidi" w:cstheme="majorBidi"/>
          <w:rtl/>
          <w:lang w:bidi="fa-IR"/>
        </w:rPr>
        <w:t>.</w:t>
      </w:r>
    </w:p>
    <w:p w:rsidR="00542656" w:rsidRDefault="00542656" w:rsidP="00542656">
      <w:pPr>
        <w:pStyle w:val="Subtitle"/>
        <w:spacing w:line="360" w:lineRule="auto"/>
        <w:jc w:val="both"/>
        <w:rPr>
          <w:rFonts w:asciiTheme="majorBidi" w:hAnsiTheme="majorBidi" w:cstheme="majorBidi"/>
          <w:rtl/>
          <w:lang w:bidi="fa-IR"/>
        </w:rPr>
      </w:pPr>
      <w:r w:rsidRPr="007310D3">
        <w:rPr>
          <w:rFonts w:asciiTheme="majorBidi" w:hAnsiTheme="majorBidi" w:cstheme="majorBidi"/>
          <w:rtl/>
          <w:lang w:bidi="fa-IR"/>
        </w:rPr>
        <w:t>با وجود نظریه اثباتی در خصوص مدیریت سود، پژوهش</w:t>
      </w:r>
      <w:r w:rsidRPr="007310D3">
        <w:rPr>
          <w:rFonts w:asciiTheme="majorBidi" w:hAnsiTheme="majorBidi" w:cstheme="majorBidi"/>
          <w:rtl/>
          <w:lang w:bidi="fa-IR"/>
        </w:rPr>
        <w:softHyphen/>
        <w:t>های اخیر مدیریت سود تأکید خود را از نظریه اثباتی به انگیزه</w:t>
      </w:r>
      <w:r w:rsidRPr="007310D3">
        <w:rPr>
          <w:rFonts w:asciiTheme="majorBidi" w:hAnsiTheme="majorBidi" w:cstheme="majorBidi"/>
          <w:rtl/>
          <w:lang w:bidi="fa-IR"/>
        </w:rPr>
        <w:softHyphen/>
        <w:t>های بازار سرمایه نظیر رفتار فرصت طلبانه مدیران تغییر داده</w:t>
      </w:r>
      <w:r w:rsidRPr="007310D3">
        <w:rPr>
          <w:rFonts w:asciiTheme="majorBidi" w:hAnsiTheme="majorBidi" w:cstheme="majorBidi"/>
          <w:rtl/>
          <w:lang w:bidi="fa-IR"/>
        </w:rPr>
        <w:softHyphen/>
        <w:t>اند. پژوهش</w:t>
      </w:r>
      <w:r w:rsidRPr="007310D3">
        <w:rPr>
          <w:rFonts w:asciiTheme="majorBidi" w:hAnsiTheme="majorBidi" w:cstheme="majorBidi"/>
          <w:rtl/>
          <w:lang w:bidi="fa-IR"/>
        </w:rPr>
        <w:softHyphen/>
        <w:t>های اخیر، این موضوع را که مدیران ممکن است عامدانه سرمایه گذران را در خصوص ارزش شرکت</w:t>
      </w:r>
      <w:r w:rsidRPr="007310D3">
        <w:rPr>
          <w:rFonts w:asciiTheme="majorBidi" w:hAnsiTheme="majorBidi" w:cstheme="majorBidi"/>
          <w:rtl/>
          <w:lang w:bidi="fa-IR"/>
        </w:rPr>
        <w:softHyphen/>
        <w:t>ها گمراه کنند، مورد بررسی قرار داده</w:t>
      </w:r>
      <w:r w:rsidRPr="007310D3">
        <w:rPr>
          <w:rFonts w:asciiTheme="majorBidi" w:hAnsiTheme="majorBidi" w:cstheme="majorBidi"/>
          <w:rtl/>
          <w:lang w:bidi="fa-IR"/>
        </w:rPr>
        <w:softHyphen/>
        <w:t>اند. به ویژه پژوهش</w:t>
      </w:r>
      <w:r w:rsidRPr="007310D3">
        <w:rPr>
          <w:rFonts w:asciiTheme="majorBidi" w:hAnsiTheme="majorBidi" w:cstheme="majorBidi"/>
          <w:rtl/>
          <w:lang w:bidi="fa-IR"/>
        </w:rPr>
        <w:softHyphen/>
        <w:t>های اخير، كوشش</w:t>
      </w:r>
      <w:r w:rsidRPr="007310D3">
        <w:rPr>
          <w:rFonts w:asciiTheme="majorBidi" w:hAnsiTheme="majorBidi" w:cstheme="majorBidi"/>
          <w:rtl/>
          <w:lang w:bidi="fa-IR"/>
        </w:rPr>
        <w:softHyphen/>
        <w:t>هاي مديريت را براي تحت تأثير قراردادن عرضه</w:t>
      </w:r>
      <w:r w:rsidRPr="007310D3">
        <w:rPr>
          <w:rFonts w:asciiTheme="majorBidi" w:hAnsiTheme="majorBidi" w:cstheme="majorBidi"/>
          <w:rtl/>
          <w:lang w:bidi="fa-IR"/>
        </w:rPr>
        <w:softHyphen/>
        <w:t>هاي سهام از طريق بيش نمايي سود مورد آزمون قرار داده اند(توح</w:t>
      </w:r>
      <w:r w:rsidRPr="007310D3">
        <w:rPr>
          <w:rFonts w:asciiTheme="majorBidi" w:hAnsiTheme="majorBidi" w:cstheme="majorBidi"/>
          <w:vertAlign w:val="superscript"/>
          <w:rtl/>
          <w:lang w:bidi="fa-IR"/>
        </w:rPr>
        <w:t xml:space="preserve"> </w:t>
      </w:r>
      <w:r w:rsidRPr="007310D3">
        <w:rPr>
          <w:rFonts w:asciiTheme="majorBidi" w:hAnsiTheme="majorBidi" w:cstheme="majorBidi"/>
          <w:rtl/>
          <w:lang w:bidi="fa-IR"/>
        </w:rPr>
        <w:t>و همكاران 1998)</w:t>
      </w:r>
      <w:r w:rsidRPr="00652119">
        <w:rPr>
          <w:rStyle w:val="FootnoteReference"/>
          <w:rFonts w:asciiTheme="majorBidi" w:hAnsiTheme="majorBidi" w:cstheme="majorBidi"/>
          <w:rtl/>
          <w:lang w:bidi="fa-IR"/>
        </w:rPr>
        <w:t xml:space="preserve"> </w:t>
      </w:r>
      <w:r w:rsidRPr="007310D3">
        <w:rPr>
          <w:rStyle w:val="FootnoteReference"/>
          <w:rFonts w:asciiTheme="majorBidi" w:hAnsiTheme="majorBidi" w:cstheme="majorBidi"/>
          <w:rtl/>
          <w:lang w:bidi="fa-IR"/>
        </w:rPr>
        <w:footnoteReference w:id="39"/>
      </w:r>
      <w:r w:rsidRPr="007310D3">
        <w:rPr>
          <w:rFonts w:asciiTheme="majorBidi" w:hAnsiTheme="majorBidi" w:cstheme="majorBidi"/>
          <w:rtl/>
          <w:lang w:bidi="fa-IR"/>
        </w:rPr>
        <w:t>، و يا تحت تأثير قراردادن عملكرد كوتاه مدت سهام از طريق مديريت سود به منظور تحقق بخشيدن به انتظارات تحليل</w:t>
      </w:r>
      <w:r w:rsidRPr="007310D3">
        <w:rPr>
          <w:rFonts w:asciiTheme="majorBidi" w:hAnsiTheme="majorBidi" w:cstheme="majorBidi"/>
          <w:rtl/>
          <w:lang w:bidi="fa-IR"/>
        </w:rPr>
        <w:softHyphen/>
        <w:t>گران مالي(بارگستلر و ايمز</w:t>
      </w:r>
      <w:r w:rsidRPr="007310D3">
        <w:rPr>
          <w:rStyle w:val="FootnoteReference"/>
          <w:rFonts w:asciiTheme="majorBidi" w:hAnsiTheme="majorBidi" w:cstheme="majorBidi"/>
          <w:rtl/>
          <w:lang w:bidi="fa-IR"/>
        </w:rPr>
        <w:footnoteReference w:id="40"/>
      </w:r>
      <w:r w:rsidRPr="007310D3">
        <w:rPr>
          <w:rFonts w:asciiTheme="majorBidi" w:hAnsiTheme="majorBidi" w:cstheme="majorBidi"/>
          <w:rtl/>
          <w:lang w:bidi="fa-IR"/>
        </w:rPr>
        <w:t>، 1998، كزنيك</w:t>
      </w:r>
      <w:r w:rsidRPr="007310D3">
        <w:rPr>
          <w:rStyle w:val="FootnoteReference"/>
          <w:rFonts w:asciiTheme="majorBidi" w:hAnsiTheme="majorBidi" w:cstheme="majorBidi"/>
          <w:rtl/>
          <w:lang w:bidi="fa-IR"/>
        </w:rPr>
        <w:footnoteReference w:id="41"/>
      </w:r>
      <w:r>
        <w:rPr>
          <w:rFonts w:asciiTheme="majorBidi" w:hAnsiTheme="majorBidi" w:cstheme="majorBidi" w:hint="cs"/>
          <w:rtl/>
          <w:lang w:bidi="fa-IR"/>
        </w:rPr>
        <w:t>،</w:t>
      </w:r>
      <w:r w:rsidRPr="007310D3">
        <w:rPr>
          <w:rFonts w:asciiTheme="majorBidi" w:hAnsiTheme="majorBidi" w:cstheme="majorBidi"/>
          <w:rtl/>
          <w:lang w:bidi="fa-IR"/>
        </w:rPr>
        <w:t>1999) را بررسي كرده</w:t>
      </w:r>
      <w:r w:rsidRPr="007310D3">
        <w:rPr>
          <w:rFonts w:asciiTheme="majorBidi" w:hAnsiTheme="majorBidi" w:cstheme="majorBidi"/>
          <w:rtl/>
          <w:lang w:bidi="fa-IR"/>
        </w:rPr>
        <w:softHyphen/>
        <w:t>اند.</w:t>
      </w:r>
    </w:p>
    <w:p w:rsidR="00542656" w:rsidRPr="007310D3" w:rsidRDefault="00542656" w:rsidP="00542656">
      <w:pPr>
        <w:pStyle w:val="Subtitle"/>
        <w:spacing w:line="360" w:lineRule="auto"/>
        <w:jc w:val="both"/>
        <w:rPr>
          <w:rFonts w:asciiTheme="majorBidi" w:hAnsiTheme="majorBidi" w:cstheme="majorBidi"/>
          <w:rtl/>
          <w:lang w:bidi="fa-IR"/>
        </w:rPr>
      </w:pPr>
      <w:r w:rsidRPr="007310D3">
        <w:rPr>
          <w:rFonts w:asciiTheme="majorBidi" w:hAnsiTheme="majorBidi" w:cstheme="majorBidi"/>
          <w:rtl/>
          <w:lang w:bidi="fa-IR"/>
        </w:rPr>
        <w:lastRenderedPageBreak/>
        <w:t>تعریف مدیریت سود ارائه شده توسط(هیلی و واهلن ،1999)</w:t>
      </w:r>
      <w:r w:rsidRPr="007310D3">
        <w:rPr>
          <w:rStyle w:val="FootnoteReference"/>
          <w:rFonts w:asciiTheme="majorBidi" w:hAnsiTheme="majorBidi" w:cstheme="majorBidi"/>
          <w:rtl/>
          <w:lang w:bidi="fa-IR"/>
        </w:rPr>
        <w:footnoteReference w:id="42"/>
      </w:r>
      <w:r w:rsidRPr="007310D3">
        <w:rPr>
          <w:rFonts w:asciiTheme="majorBidi" w:hAnsiTheme="majorBidi" w:cstheme="majorBidi"/>
          <w:rtl/>
          <w:lang w:bidi="fa-IR"/>
        </w:rPr>
        <w:t xml:space="preserve"> مطابق با این تغییر جهت است. طبق تعریف مذکور، مدیران در گزارش</w:t>
      </w:r>
      <w:r w:rsidRPr="007310D3">
        <w:rPr>
          <w:rFonts w:asciiTheme="majorBidi" w:hAnsiTheme="majorBidi" w:cstheme="majorBidi"/>
          <w:rtl/>
          <w:lang w:bidi="fa-IR"/>
        </w:rPr>
        <w:softHyphen/>
        <w:t>گری مالی به صورت عمدی برای ایجاد ابهام در ارزش ذاتی شرکت یا تأثیرگذاری بر تخصیص منابع استفاده می کنند. دلیل محتمل برای چنین تمرکزی در حال حاضر، جلب توجه عمومی فوق العاده به سوء استفاده از روش</w:t>
      </w:r>
      <w:r w:rsidRPr="007310D3">
        <w:rPr>
          <w:rFonts w:asciiTheme="majorBidi" w:hAnsiTheme="majorBidi" w:cstheme="majorBidi"/>
          <w:rtl/>
          <w:lang w:bidi="fa-IR"/>
        </w:rPr>
        <w:softHyphen/>
        <w:t>های حسابداری توسط مدیریت است. در مجموع، شواهد اخیر بیان می کنند که مدیریت سود یک رویه عمومی در بین شرکت</w:t>
      </w:r>
      <w:r w:rsidRPr="007310D3">
        <w:rPr>
          <w:rFonts w:asciiTheme="majorBidi" w:hAnsiTheme="majorBidi" w:cstheme="majorBidi"/>
          <w:rtl/>
          <w:lang w:bidi="fa-IR"/>
        </w:rPr>
        <w:softHyphen/>
        <w:t>ها به نظر می</w:t>
      </w:r>
      <w:r w:rsidRPr="007310D3">
        <w:rPr>
          <w:rFonts w:asciiTheme="majorBidi" w:hAnsiTheme="majorBidi" w:cstheme="majorBidi"/>
          <w:rtl/>
          <w:lang w:bidi="fa-IR"/>
        </w:rPr>
        <w:softHyphen/>
        <w:t>رسد(هنیگر،2001)</w:t>
      </w:r>
      <w:r w:rsidRPr="00652119">
        <w:rPr>
          <w:rStyle w:val="FootnoteReference"/>
          <w:rFonts w:asciiTheme="majorBidi" w:hAnsiTheme="majorBidi" w:cstheme="majorBidi"/>
          <w:rtl/>
          <w:lang w:bidi="fa-IR"/>
        </w:rPr>
        <w:t xml:space="preserve"> </w:t>
      </w:r>
      <w:r w:rsidRPr="007310D3">
        <w:rPr>
          <w:rStyle w:val="FootnoteReference"/>
          <w:rFonts w:asciiTheme="majorBidi" w:hAnsiTheme="majorBidi" w:cstheme="majorBidi"/>
          <w:rtl/>
          <w:lang w:bidi="fa-IR"/>
        </w:rPr>
        <w:footnoteReference w:id="43"/>
      </w:r>
      <w:r w:rsidRPr="007310D3">
        <w:rPr>
          <w:rFonts w:asciiTheme="majorBidi" w:hAnsiTheme="majorBidi" w:cstheme="majorBidi"/>
          <w:rtl/>
          <w:lang w:bidi="fa-IR"/>
        </w:rPr>
        <w:t xml:space="preserve"> و اخیراً به عنوان یکی از اولویت</w:t>
      </w:r>
      <w:r w:rsidRPr="007310D3">
        <w:rPr>
          <w:rFonts w:asciiTheme="majorBidi" w:hAnsiTheme="majorBidi" w:cstheme="majorBidi"/>
          <w:rtl/>
          <w:lang w:bidi="fa-IR"/>
        </w:rPr>
        <w:softHyphen/>
        <w:t>های کمیسیون بورس و اواراق بهادار آمریکا تبدیل شده است(لویت، 1998)</w:t>
      </w:r>
      <w:r w:rsidRPr="00652119">
        <w:rPr>
          <w:rStyle w:val="FootnoteReference"/>
          <w:rFonts w:asciiTheme="majorBidi" w:hAnsiTheme="majorBidi" w:cstheme="majorBidi"/>
          <w:rtl/>
          <w:lang w:bidi="fa-IR"/>
        </w:rPr>
        <w:t xml:space="preserve"> </w:t>
      </w:r>
      <w:r w:rsidRPr="007310D3">
        <w:rPr>
          <w:rStyle w:val="FootnoteReference"/>
          <w:rFonts w:asciiTheme="majorBidi" w:hAnsiTheme="majorBidi" w:cstheme="majorBidi"/>
          <w:rtl/>
          <w:lang w:bidi="fa-IR"/>
        </w:rPr>
        <w:footnoteReference w:id="44"/>
      </w:r>
      <w:r w:rsidRPr="007310D3">
        <w:rPr>
          <w:rFonts w:asciiTheme="majorBidi" w:hAnsiTheme="majorBidi" w:cstheme="majorBidi"/>
          <w:rtl/>
          <w:lang w:bidi="fa-IR"/>
        </w:rPr>
        <w:t>. ضمن اینکه مدیران به اعمال اختیارات و صلاحدیدهایی برای انتقال اثر بخش اطلاعات به استفاده کنندگان صورت</w:t>
      </w:r>
      <w:r w:rsidRPr="007310D3">
        <w:rPr>
          <w:rFonts w:asciiTheme="majorBidi" w:hAnsiTheme="majorBidi" w:cstheme="majorBidi"/>
          <w:rtl/>
          <w:lang w:bidi="fa-IR"/>
        </w:rPr>
        <w:softHyphen/>
        <w:t>های مالی مجاز شده اند، اما استانداردهای حسابداری باید فرصت</w:t>
      </w:r>
      <w:r w:rsidRPr="007310D3">
        <w:rPr>
          <w:rFonts w:asciiTheme="majorBidi" w:hAnsiTheme="majorBidi" w:cstheme="majorBidi"/>
          <w:rtl/>
          <w:lang w:bidi="fa-IR"/>
        </w:rPr>
        <w:softHyphen/>
        <w:t>های مدیران را برای ارائه سود به سبک گمراه کننده محدود سازند(بولو و حسینی،1386، 76)</w:t>
      </w:r>
      <w:r>
        <w:rPr>
          <w:rFonts w:asciiTheme="majorBidi" w:hAnsiTheme="majorBidi" w:cstheme="majorBidi" w:hint="cs"/>
          <w:vertAlign w:val="superscript"/>
          <w:rtl/>
          <w:lang w:bidi="fa-IR"/>
        </w:rPr>
        <w:t>7</w:t>
      </w:r>
      <w:r w:rsidRPr="007310D3">
        <w:rPr>
          <w:rFonts w:asciiTheme="majorBidi" w:hAnsiTheme="majorBidi" w:cstheme="majorBidi"/>
          <w:rtl/>
          <w:lang w:bidi="fa-IR"/>
        </w:rPr>
        <w:t xml:space="preserve">. </w:t>
      </w:r>
    </w:p>
    <w:p w:rsidR="00542656" w:rsidRPr="007310D3" w:rsidRDefault="00542656" w:rsidP="00542656">
      <w:pPr>
        <w:spacing w:line="360" w:lineRule="auto"/>
        <w:ind w:left="-180"/>
        <w:jc w:val="both"/>
        <w:rPr>
          <w:rFonts w:asciiTheme="majorBidi" w:hAnsiTheme="majorBidi" w:cstheme="majorBidi"/>
          <w:sz w:val="28"/>
          <w:szCs w:val="28"/>
          <w:rtl/>
        </w:rPr>
      </w:pPr>
    </w:p>
    <w:p w:rsidR="00542656" w:rsidRPr="00652119" w:rsidRDefault="00542656" w:rsidP="00542656">
      <w:pPr>
        <w:pStyle w:val="Heading1"/>
        <w:rPr>
          <w:rFonts w:asciiTheme="majorBidi" w:hAnsiTheme="majorBidi" w:cstheme="majorBidi"/>
          <w:sz w:val="34"/>
          <w:szCs w:val="34"/>
          <w:rtl/>
          <w:lang w:bidi="fa-IR"/>
        </w:rPr>
      </w:pPr>
      <w:bookmarkStart w:id="28" w:name="_Toc102261342"/>
      <w:r w:rsidRPr="00652119">
        <w:rPr>
          <w:rFonts w:asciiTheme="majorBidi" w:hAnsiTheme="majorBidi" w:cstheme="majorBidi"/>
          <w:sz w:val="34"/>
          <w:szCs w:val="34"/>
          <w:rtl/>
          <w:lang w:bidi="fa-IR"/>
        </w:rPr>
        <w:t>4-6-2)</w:t>
      </w:r>
      <w:r w:rsidRPr="00652119">
        <w:rPr>
          <w:rFonts w:asciiTheme="majorBidi" w:hAnsiTheme="majorBidi" w:cstheme="majorBidi"/>
          <w:sz w:val="34"/>
          <w:szCs w:val="34"/>
          <w:rtl/>
        </w:rPr>
        <w:t>تئوری نمایندگی</w:t>
      </w:r>
      <w:r>
        <w:rPr>
          <w:rStyle w:val="FootnoteReference"/>
          <w:rFonts w:asciiTheme="majorBidi" w:hAnsiTheme="majorBidi" w:cstheme="majorBidi"/>
          <w:sz w:val="34"/>
          <w:szCs w:val="34"/>
          <w:rtl/>
          <w:lang w:bidi="fa-IR"/>
        </w:rPr>
        <w:footnoteReference w:customMarkFollows="1" w:id="45"/>
        <w:t>8</w:t>
      </w:r>
      <w:bookmarkEnd w:id="28"/>
    </w:p>
    <w:p w:rsidR="00542656" w:rsidRDefault="00542656" w:rsidP="00542656">
      <w:pPr>
        <w:spacing w:line="360" w:lineRule="auto"/>
        <w:jc w:val="both"/>
        <w:rPr>
          <w:rFonts w:asciiTheme="majorBidi" w:hAnsiTheme="majorBidi" w:cstheme="majorBidi"/>
          <w:sz w:val="28"/>
          <w:szCs w:val="28"/>
        </w:rPr>
      </w:pPr>
      <w:r w:rsidRPr="007310D3">
        <w:rPr>
          <w:rFonts w:asciiTheme="majorBidi" w:hAnsiTheme="majorBidi" w:cstheme="majorBidi"/>
          <w:sz w:val="28"/>
          <w:szCs w:val="28"/>
          <w:rtl/>
        </w:rPr>
        <w:t>تئوری زیربنایی مربوط به این پژوهش، تئوری نمایندگی می</w:t>
      </w:r>
      <w:r w:rsidRPr="007310D3">
        <w:rPr>
          <w:rFonts w:asciiTheme="majorBidi" w:hAnsiTheme="majorBidi" w:cstheme="majorBidi"/>
          <w:sz w:val="28"/>
          <w:szCs w:val="28"/>
          <w:rtl/>
        </w:rPr>
        <w:softHyphen/>
        <w:t>باشد که توسط جنسن و مکلینگ</w:t>
      </w:r>
      <w:r>
        <w:rPr>
          <w:rStyle w:val="FootnoteReference"/>
          <w:rFonts w:asciiTheme="majorBidi" w:hAnsiTheme="majorBidi" w:cstheme="majorBidi"/>
          <w:rtl/>
        </w:rPr>
        <w:footnoteReference w:customMarkFollows="1" w:id="46"/>
        <w:t>9</w:t>
      </w:r>
      <w:r w:rsidRPr="007310D3">
        <w:rPr>
          <w:rFonts w:asciiTheme="majorBidi" w:hAnsiTheme="majorBidi" w:cstheme="majorBidi"/>
          <w:sz w:val="28"/>
          <w:szCs w:val="28"/>
          <w:rtl/>
        </w:rPr>
        <w:t xml:space="preserve"> (1976) ارائه شده است. بر اساس این تئوری مدیران، نمایندگان سهامداران شرکت بوده و بایستی در جهت منافع آنها عمل نمایند.</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اما گاهی اوقات مدیران در وضعیت</w:t>
      </w:r>
      <w:r w:rsidRPr="007310D3">
        <w:rPr>
          <w:rFonts w:asciiTheme="majorBidi" w:hAnsiTheme="majorBidi" w:cstheme="majorBidi"/>
          <w:sz w:val="28"/>
          <w:szCs w:val="28"/>
          <w:rtl/>
        </w:rPr>
        <w:softHyphen/>
        <w:t>هایی قرار می گیرند که تصمیم</w:t>
      </w:r>
      <w:r w:rsidRPr="007310D3">
        <w:rPr>
          <w:rFonts w:asciiTheme="majorBidi" w:hAnsiTheme="majorBidi" w:cstheme="majorBidi"/>
          <w:sz w:val="28"/>
          <w:szCs w:val="28"/>
          <w:rtl/>
        </w:rPr>
        <w:softHyphen/>
        <w:t>هایشان به نفع سهامداران شرکت نبوده و باعث مخدوش شدن گزارش</w:t>
      </w:r>
      <w:r w:rsidRPr="007310D3">
        <w:rPr>
          <w:rFonts w:asciiTheme="majorBidi" w:hAnsiTheme="majorBidi" w:cstheme="majorBidi"/>
          <w:sz w:val="28"/>
          <w:szCs w:val="28"/>
          <w:rtl/>
        </w:rPr>
        <w:softHyphen/>
        <w:t xml:space="preserve">های مالی می شوند، که این مسئله به مشکلات نمایندگی معروف است. </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يكي از راه</w:t>
      </w:r>
      <w:r w:rsidRPr="007310D3">
        <w:rPr>
          <w:rFonts w:asciiTheme="majorBidi" w:hAnsiTheme="majorBidi" w:cstheme="majorBidi"/>
          <w:sz w:val="28"/>
          <w:szCs w:val="28"/>
          <w:rtl/>
        </w:rPr>
        <w:softHyphen/>
        <w:t>هايي كه مي توان موضوع اقتصاد اطلاعات را بهتر درك كرد اين است كه الگو را گسترش داد و به جاي يك نفر دو نفر در آن گنجانيد. يكي از اين افراد«نماينده»ديگري است كه او را«موكل»</w:t>
      </w:r>
      <w:r w:rsidRPr="007310D3">
        <w:rPr>
          <w:rStyle w:val="FootnoteReference"/>
          <w:rFonts w:asciiTheme="majorBidi" w:hAnsiTheme="majorBidi" w:cstheme="majorBidi"/>
          <w:rtl/>
        </w:rPr>
        <w:footnoteReference w:id="47"/>
      </w:r>
      <w:r w:rsidRPr="007310D3">
        <w:rPr>
          <w:rFonts w:asciiTheme="majorBidi" w:hAnsiTheme="majorBidi" w:cstheme="majorBidi"/>
          <w:sz w:val="28"/>
          <w:szCs w:val="28"/>
          <w:rtl/>
        </w:rPr>
        <w:t xml:space="preserve">            مي نامند.(از همين ديدگاه تئوري نمايندگي مطرح مي شود، زيرا مسئله وكيل و موكل مطرح است) نماينده طبق قرارداد وظيفه</w:t>
      </w:r>
      <w:r w:rsidRPr="007310D3">
        <w:rPr>
          <w:rFonts w:asciiTheme="majorBidi" w:hAnsiTheme="majorBidi" w:cstheme="majorBidi"/>
          <w:sz w:val="28"/>
          <w:szCs w:val="28"/>
          <w:rtl/>
        </w:rPr>
        <w:softHyphen/>
        <w:t xml:space="preserve">هايي بر عهده مي گيرد كه به جاي موكل خود انجام دهد و موكل طبق </w:t>
      </w:r>
      <w:r w:rsidRPr="007310D3">
        <w:rPr>
          <w:rFonts w:asciiTheme="majorBidi" w:hAnsiTheme="majorBidi" w:cstheme="majorBidi"/>
          <w:sz w:val="28"/>
          <w:szCs w:val="28"/>
          <w:rtl/>
        </w:rPr>
        <w:lastRenderedPageBreak/>
        <w:t>قرارداد به وكيل يا نماينده خود پولي پرداخت مي</w:t>
      </w:r>
      <w:r w:rsidRPr="007310D3">
        <w:rPr>
          <w:rFonts w:asciiTheme="majorBidi" w:hAnsiTheme="majorBidi" w:cstheme="majorBidi"/>
          <w:sz w:val="28"/>
          <w:szCs w:val="28"/>
          <w:rtl/>
        </w:rPr>
        <w:softHyphen/>
        <w:t>كند. براي مقايسه مي توان به مالك واحد تجاري و مدير آن واحد اشاره كرد. از اين ديدگاه، مالك را«برآورد كننده اطلاعات»و نماينده وي را«تصميم گيرنده»مي نامند. فرض براين است كه«برآوردكنندگان اطلاعات»مسئوليت انتخاب سيستم اطلاعات را برعهده دارند. انتخاب يا گزينش آنها بايد به شيوه</w:t>
      </w:r>
      <w:r w:rsidRPr="007310D3">
        <w:rPr>
          <w:rFonts w:asciiTheme="majorBidi" w:hAnsiTheme="majorBidi" w:cstheme="majorBidi"/>
          <w:sz w:val="28"/>
          <w:szCs w:val="28"/>
          <w:rtl/>
        </w:rPr>
        <w:softHyphen/>
        <w:t>اي انجام شود كه نماينده بتواند براي تأمين منافع آنان(براساس اطلاعاتي كه در دسترس وي قرار مي گيرد)بهترين تصميم</w:t>
      </w:r>
      <w:r w:rsidRPr="007310D3">
        <w:rPr>
          <w:rFonts w:asciiTheme="majorBidi" w:hAnsiTheme="majorBidi" w:cstheme="majorBidi"/>
          <w:sz w:val="28"/>
          <w:szCs w:val="28"/>
          <w:rtl/>
        </w:rPr>
        <w:softHyphen/>
        <w:t>ها را اتخاذ نمايد. به عبارت ديگر، كارها برعهده نماينده است در حاليكه تابع مطلوبيت در رابطه با خواست</w:t>
      </w:r>
      <w:r w:rsidRPr="007310D3">
        <w:rPr>
          <w:rFonts w:asciiTheme="majorBidi" w:hAnsiTheme="majorBidi" w:cstheme="majorBidi"/>
          <w:sz w:val="28"/>
          <w:szCs w:val="28"/>
          <w:rtl/>
        </w:rPr>
        <w:softHyphen/>
        <w:t>هاي مالك واحد تجاري مورد توجه قرار مي گيرد.</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با توجه به اينكه مالكان شركت يا كساني كه نماينده</w:t>
      </w:r>
      <w:r w:rsidRPr="007310D3">
        <w:rPr>
          <w:rFonts w:asciiTheme="majorBidi" w:hAnsiTheme="majorBidi" w:cstheme="majorBidi"/>
          <w:sz w:val="28"/>
          <w:szCs w:val="28"/>
          <w:rtl/>
        </w:rPr>
        <w:softHyphen/>
        <w:t>اي را تعيين مي كنند، همواره خواستار نتيجه حاصل از فعاليت نماينده خود مي</w:t>
      </w:r>
      <w:r w:rsidRPr="007310D3">
        <w:rPr>
          <w:rFonts w:asciiTheme="majorBidi" w:hAnsiTheme="majorBidi" w:cstheme="majorBidi"/>
          <w:sz w:val="28"/>
          <w:szCs w:val="28"/>
          <w:rtl/>
        </w:rPr>
        <w:softHyphen/>
        <w:t>باشند، در تئوري نمايندگي به نقش حسابداري(در ارائه اطلاعات پس از يك رويداد)توجه خاص مي شود و اين نقش حسابداري را به اصطلاح «نقش پس از تصميم» مي نامند. اغلب اين نقش مرتبط با نقش«تصدي</w:t>
      </w:r>
      <w:r w:rsidRPr="007310D3">
        <w:rPr>
          <w:rFonts w:asciiTheme="majorBidi" w:hAnsiTheme="majorBidi" w:cstheme="majorBidi"/>
          <w:sz w:val="28"/>
          <w:szCs w:val="28"/>
          <w:rtl/>
        </w:rPr>
        <w:softHyphen/>
        <w:t>گري»حسابداري مي شود كه در اجراي آن نماينده گزارش مربوط به رويدادهاي گذشته را به يك«موكل»(مالك شركت)مي دهد. اين وضع باعث مي شود كه حسابداري علاوه بر«توان پيش بيني»داراي توان مربوط به بازخورد اطلاعات هم بشود. با توجه به اين الگو و بسط يا گسترش آن مي توان به نكات مهمي پي برد. بسط يا گسترش الگو در رابطه با شيوه</w:t>
      </w:r>
      <w:r w:rsidRPr="007310D3">
        <w:rPr>
          <w:rFonts w:asciiTheme="majorBidi" w:hAnsiTheme="majorBidi" w:cstheme="majorBidi"/>
          <w:sz w:val="28"/>
          <w:szCs w:val="28"/>
          <w:rtl/>
        </w:rPr>
        <w:softHyphen/>
        <w:t>اي كه اين دو طرف در اطلاعات و ريسك سهيم مي شوند، مطرح مي گردد. براي مثال، در يك داستان استاندارد اقتصادي، اساس فرض براين گذاشته مي شود كه مالكان ريسك گريز، ريسك مربوط به شركت را    مي پذيرند، در حالي كه مديران به عنوان نمايندگاني عمل مي كنند كه از نظر ريسك خنثي مي باشند. معماي حاصل از داستان مزبور اين است كه با استفاده از«تئوري نمايندگي»مي توان ثابت كرد كه اگر مديريت در برابر ريسك بي</w:t>
      </w:r>
      <w:r w:rsidRPr="007310D3">
        <w:rPr>
          <w:rFonts w:asciiTheme="majorBidi" w:hAnsiTheme="majorBidi" w:cstheme="majorBidi"/>
          <w:sz w:val="28"/>
          <w:szCs w:val="28"/>
          <w:rtl/>
        </w:rPr>
        <w:softHyphen/>
        <w:t>تفاوت باشد ولي مديران، ريسك گريز باشند در آن صورت مديريت(و نه مالكان) در ازاي يك حق</w:t>
      </w:r>
      <w:r w:rsidRPr="007310D3">
        <w:rPr>
          <w:rFonts w:asciiTheme="majorBidi" w:hAnsiTheme="majorBidi" w:cstheme="majorBidi"/>
          <w:sz w:val="28"/>
          <w:szCs w:val="28"/>
          <w:rtl/>
        </w:rPr>
        <w:softHyphen/>
        <w:t>الزحمه، ريسك را مي پذيرند و باز اينكه ديدگاه مزبور باعث مخدوش شدن اين داستان مي شود كه طرفداران سيستم سرمايه داري از اين بابت به پاداش</w:t>
      </w:r>
      <w:r w:rsidRPr="007310D3">
        <w:rPr>
          <w:rFonts w:asciiTheme="majorBidi" w:hAnsiTheme="majorBidi" w:cstheme="majorBidi"/>
          <w:sz w:val="28"/>
          <w:szCs w:val="28"/>
          <w:rtl/>
        </w:rPr>
        <w:softHyphen/>
        <w:t>هايي دست مي يابند كه متحمل همه ريسك</w:t>
      </w:r>
      <w:r w:rsidRPr="007310D3">
        <w:rPr>
          <w:rFonts w:asciiTheme="majorBidi" w:hAnsiTheme="majorBidi" w:cstheme="majorBidi"/>
          <w:sz w:val="28"/>
          <w:szCs w:val="28"/>
          <w:rtl/>
        </w:rPr>
        <w:softHyphen/>
        <w:t>ها مي</w:t>
      </w:r>
      <w:r w:rsidRPr="007310D3">
        <w:rPr>
          <w:rFonts w:asciiTheme="majorBidi" w:hAnsiTheme="majorBidi" w:cstheme="majorBidi"/>
          <w:sz w:val="28"/>
          <w:szCs w:val="28"/>
          <w:rtl/>
        </w:rPr>
        <w:softHyphen/>
        <w:t>شوند! واكنش اقتصاددانان بدين گونه است كه اساس فرض خود را براين مي گذارند كه مديران هم ريسك گريز مي</w:t>
      </w:r>
      <w:r w:rsidRPr="007310D3">
        <w:rPr>
          <w:rFonts w:asciiTheme="majorBidi" w:hAnsiTheme="majorBidi" w:cstheme="majorBidi"/>
          <w:sz w:val="28"/>
          <w:szCs w:val="28"/>
          <w:rtl/>
        </w:rPr>
        <w:softHyphen/>
        <w:t>باشند. تأثير متقابل ريسك گريزي نسبي بين مديران و مالكان باعث     مي شود كه تئوري نمايندگي براي حسابداران جذاب ترين مسئله را بوجود آورد. اطلاعات يكي از ابزارها يا روش</w:t>
      </w:r>
      <w:r w:rsidRPr="007310D3">
        <w:rPr>
          <w:rFonts w:asciiTheme="majorBidi" w:hAnsiTheme="majorBidi" w:cstheme="majorBidi"/>
          <w:sz w:val="28"/>
          <w:szCs w:val="28"/>
          <w:rtl/>
        </w:rPr>
        <w:softHyphen/>
        <w:t>هايي است كه مي توان پديده عدم اطمينان را كاهش داد و حسابداران مي توانند بدين وسيله در تسهيم ريسك بين مديران و مالكان نقش مهمي ايفا كنند( بلکوئی،1381،</w:t>
      </w:r>
      <w:r>
        <w:rPr>
          <w:rFonts w:asciiTheme="majorBidi" w:hAnsiTheme="majorBidi" w:cstheme="majorBidi" w:hint="cs"/>
          <w:sz w:val="28"/>
          <w:szCs w:val="28"/>
          <w:rtl/>
        </w:rPr>
        <w:t>ص</w:t>
      </w:r>
      <w:r w:rsidRPr="007310D3">
        <w:rPr>
          <w:rFonts w:asciiTheme="majorBidi" w:hAnsiTheme="majorBidi" w:cstheme="majorBidi"/>
          <w:sz w:val="28"/>
          <w:szCs w:val="28"/>
          <w:rtl/>
        </w:rPr>
        <w:t>89)</w:t>
      </w:r>
      <w:r w:rsidRPr="007310D3">
        <w:rPr>
          <w:rFonts w:asciiTheme="majorBidi" w:hAnsiTheme="majorBidi" w:cstheme="majorBidi"/>
          <w:sz w:val="28"/>
          <w:szCs w:val="28"/>
          <w:vertAlign w:val="superscript"/>
          <w:rtl/>
        </w:rPr>
        <w:t>1</w:t>
      </w:r>
      <w:r w:rsidRPr="007310D3">
        <w:rPr>
          <w:rFonts w:asciiTheme="majorBidi" w:hAnsiTheme="majorBidi" w:cstheme="majorBidi"/>
          <w:sz w:val="28"/>
          <w:szCs w:val="28"/>
          <w:rtl/>
        </w:rPr>
        <w:t>.</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lastRenderedPageBreak/>
        <w:t>زماني كه دو طرف از همه حالت</w:t>
      </w:r>
      <w:r w:rsidRPr="007310D3">
        <w:rPr>
          <w:rFonts w:asciiTheme="majorBidi" w:hAnsiTheme="majorBidi" w:cstheme="majorBidi"/>
          <w:sz w:val="28"/>
          <w:szCs w:val="28"/>
          <w:rtl/>
        </w:rPr>
        <w:softHyphen/>
        <w:t>هاي ممكن بي اطلاع هستند، و در نتيجه آنها نمي توانند همه     نتيجه</w:t>
      </w:r>
      <w:r w:rsidRPr="007310D3">
        <w:rPr>
          <w:rFonts w:asciiTheme="majorBidi" w:hAnsiTheme="majorBidi" w:cstheme="majorBidi"/>
          <w:sz w:val="28"/>
          <w:szCs w:val="28"/>
          <w:rtl/>
        </w:rPr>
        <w:softHyphen/>
        <w:t>هاي قطعي ومطمئن را مورد توجه قرار دهند. يك چنين حالتي را«نامتقارن بودن اطلاعات»    مي</w:t>
      </w:r>
      <w:r w:rsidRPr="007310D3">
        <w:rPr>
          <w:rFonts w:asciiTheme="majorBidi" w:hAnsiTheme="majorBidi" w:cstheme="majorBidi"/>
          <w:sz w:val="28"/>
          <w:szCs w:val="28"/>
          <w:rtl/>
        </w:rPr>
        <w:softHyphen/>
        <w:t>نامند. براي مثال، امكان دارد مالكان شركت از اولويت</w:t>
      </w:r>
      <w:r w:rsidRPr="007310D3">
        <w:rPr>
          <w:rFonts w:asciiTheme="majorBidi" w:hAnsiTheme="majorBidi" w:cstheme="majorBidi"/>
          <w:sz w:val="28"/>
          <w:szCs w:val="28"/>
          <w:rtl/>
        </w:rPr>
        <w:softHyphen/>
        <w:t>ها يا سليقه</w:t>
      </w:r>
      <w:r w:rsidRPr="007310D3">
        <w:rPr>
          <w:rFonts w:asciiTheme="majorBidi" w:hAnsiTheme="majorBidi" w:cstheme="majorBidi"/>
          <w:sz w:val="28"/>
          <w:szCs w:val="28"/>
          <w:rtl/>
        </w:rPr>
        <w:softHyphen/>
        <w:t>هاي مديران ناآگاه باشند و بنابراين نتوانند محاسبه</w:t>
      </w:r>
      <w:r w:rsidRPr="007310D3">
        <w:rPr>
          <w:rFonts w:asciiTheme="majorBidi" w:hAnsiTheme="majorBidi" w:cstheme="majorBidi"/>
          <w:sz w:val="28"/>
          <w:szCs w:val="28"/>
          <w:rtl/>
        </w:rPr>
        <w:softHyphen/>
        <w:t>های ارائه شده در بالا را انجام دهند.</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نمونه</w:t>
      </w:r>
      <w:r w:rsidRPr="007310D3">
        <w:rPr>
          <w:rFonts w:asciiTheme="majorBidi" w:hAnsiTheme="majorBidi" w:cstheme="majorBidi"/>
          <w:sz w:val="28"/>
          <w:szCs w:val="28"/>
          <w:rtl/>
        </w:rPr>
        <w:softHyphen/>
        <w:t>اي خاص از اطلاعات ناقص در«تئوري نمايندگي»زماني وجود خواهد داشت كه مالك نتواند همه اقدامات مدير را مورد مشاهده قرار دهد. امكان دارد اين اقدام</w:t>
      </w:r>
      <w:r w:rsidRPr="007310D3">
        <w:rPr>
          <w:rFonts w:asciiTheme="majorBidi" w:hAnsiTheme="majorBidi" w:cstheme="majorBidi"/>
          <w:sz w:val="28"/>
          <w:szCs w:val="28"/>
          <w:rtl/>
        </w:rPr>
        <w:softHyphen/>
        <w:t>ها يا عمليات از آنچه مالك انجام مي داد، متفاوت باشد، زيرا مدير داراي سليقه ها يا الويت</w:t>
      </w:r>
      <w:r w:rsidRPr="007310D3">
        <w:rPr>
          <w:rFonts w:asciiTheme="majorBidi" w:hAnsiTheme="majorBidi" w:cstheme="majorBidi"/>
          <w:sz w:val="28"/>
          <w:szCs w:val="28"/>
          <w:rtl/>
        </w:rPr>
        <w:softHyphen/>
        <w:t>هاي متفاوتي است. اين وضع باعث مي شود مسئله</w:t>
      </w:r>
      <w:r w:rsidRPr="007310D3">
        <w:rPr>
          <w:rFonts w:asciiTheme="majorBidi" w:hAnsiTheme="majorBidi" w:cstheme="majorBidi"/>
          <w:sz w:val="28"/>
          <w:szCs w:val="28"/>
          <w:rtl/>
        </w:rPr>
        <w:softHyphen/>
        <w:t>اي به نام«خطر اخلاقي</w:t>
      </w:r>
      <w:r>
        <w:rPr>
          <w:rStyle w:val="FootnoteReference"/>
          <w:rFonts w:asciiTheme="majorBidi" w:hAnsiTheme="majorBidi" w:cstheme="majorBidi"/>
          <w:rtl/>
        </w:rPr>
        <w:footnoteReference w:customMarkFollows="1" w:id="48"/>
        <w:t>2</w:t>
      </w:r>
      <w:r w:rsidRPr="007310D3">
        <w:rPr>
          <w:rFonts w:asciiTheme="majorBidi" w:hAnsiTheme="majorBidi" w:cstheme="majorBidi"/>
          <w:sz w:val="28"/>
          <w:szCs w:val="28"/>
          <w:rtl/>
        </w:rPr>
        <w:t>»به وجود آيد. يك را ه حل اين است كه مالكان با يك مؤسسه حسابرسي قرار داد ببندند تا هر آنچه به وسيله مديريت انجام مي شود، كنترل گردد. راه ديگر اين است كه براي مديريت انگيزه</w:t>
      </w:r>
      <w:r w:rsidRPr="007310D3">
        <w:rPr>
          <w:rFonts w:asciiTheme="majorBidi" w:hAnsiTheme="majorBidi" w:cstheme="majorBidi"/>
          <w:sz w:val="28"/>
          <w:szCs w:val="28"/>
          <w:rtl/>
        </w:rPr>
        <w:softHyphen/>
        <w:t>هايي ايجاد شود، مانند دادن سهام شركت به مديران، تا اولويت</w:t>
      </w:r>
      <w:r w:rsidRPr="007310D3">
        <w:rPr>
          <w:rFonts w:asciiTheme="majorBidi" w:hAnsiTheme="majorBidi" w:cstheme="majorBidi"/>
          <w:sz w:val="28"/>
          <w:szCs w:val="28"/>
          <w:rtl/>
        </w:rPr>
        <w:softHyphen/>
        <w:t>هاي آنان با اولويت</w:t>
      </w:r>
      <w:r w:rsidRPr="007310D3">
        <w:rPr>
          <w:rFonts w:asciiTheme="majorBidi" w:hAnsiTheme="majorBidi" w:cstheme="majorBidi"/>
          <w:sz w:val="28"/>
          <w:szCs w:val="28"/>
          <w:rtl/>
        </w:rPr>
        <w:softHyphen/>
        <w:t>هاي مديران در يك مسير قرار گيرند(پارسائیان، 1385،</w:t>
      </w:r>
      <w:r>
        <w:rPr>
          <w:rFonts w:asciiTheme="majorBidi" w:hAnsiTheme="majorBidi" w:cstheme="majorBidi" w:hint="cs"/>
          <w:sz w:val="28"/>
          <w:szCs w:val="28"/>
          <w:rtl/>
        </w:rPr>
        <w:t>ص</w:t>
      </w:r>
      <w:r w:rsidRPr="007310D3">
        <w:rPr>
          <w:rFonts w:asciiTheme="majorBidi" w:hAnsiTheme="majorBidi" w:cstheme="majorBidi"/>
          <w:sz w:val="28"/>
          <w:szCs w:val="28"/>
          <w:rtl/>
        </w:rPr>
        <w:t>251)</w:t>
      </w:r>
      <w:r>
        <w:rPr>
          <w:rFonts w:asciiTheme="majorBidi" w:hAnsiTheme="majorBidi" w:cstheme="majorBidi" w:hint="cs"/>
          <w:sz w:val="28"/>
          <w:szCs w:val="28"/>
          <w:vertAlign w:val="superscript"/>
          <w:rtl/>
        </w:rPr>
        <w:t>3</w:t>
      </w:r>
      <w:r w:rsidRPr="007310D3">
        <w:rPr>
          <w:rFonts w:asciiTheme="majorBidi" w:hAnsiTheme="majorBidi" w:cstheme="majorBidi"/>
          <w:sz w:val="28"/>
          <w:szCs w:val="28"/>
          <w:rtl/>
        </w:rPr>
        <w:t>.</w:t>
      </w:r>
    </w:p>
    <w:p w:rsidR="00542656" w:rsidRDefault="00542656" w:rsidP="00542656">
      <w:pPr>
        <w:spacing w:line="360" w:lineRule="auto"/>
        <w:jc w:val="both"/>
        <w:rPr>
          <w:rFonts w:asciiTheme="majorBidi" w:hAnsiTheme="majorBidi" w:cstheme="majorBidi"/>
          <w:sz w:val="28"/>
          <w:szCs w:val="28"/>
        </w:rPr>
      </w:pPr>
      <w:r w:rsidRPr="007310D3">
        <w:rPr>
          <w:rFonts w:asciiTheme="majorBidi" w:hAnsiTheme="majorBidi" w:cstheme="majorBidi"/>
          <w:sz w:val="28"/>
          <w:szCs w:val="28"/>
          <w:rtl/>
        </w:rPr>
        <w:t>در این مطالعه رفتار مدیریت سود، تحت عنوان رفتارهایی شناخته شده است که در آن رفتارها، منافع مدیران و سهامداران با هم در تضاد هستند. پژوهش</w:t>
      </w:r>
      <w:r w:rsidRPr="007310D3">
        <w:rPr>
          <w:rFonts w:asciiTheme="majorBidi" w:hAnsiTheme="majorBidi" w:cstheme="majorBidi"/>
          <w:sz w:val="28"/>
          <w:szCs w:val="28"/>
          <w:rtl/>
        </w:rPr>
        <w:softHyphen/>
        <w:t>های انجام شده در اين زمينه نشان مي دهندكه مديران از طريق انتخاب سياست</w:t>
      </w:r>
      <w:r w:rsidRPr="007310D3">
        <w:rPr>
          <w:rFonts w:asciiTheme="majorBidi" w:hAnsiTheme="majorBidi" w:cstheme="majorBidi"/>
          <w:sz w:val="28"/>
          <w:szCs w:val="28"/>
          <w:rtl/>
        </w:rPr>
        <w:softHyphen/>
        <w:t>هاي خاص حسابداري، تغيير در برآوردهاي حسابداري و مديريت اقلام تعهدي، سودهاي گزارشي را تعديل مي</w:t>
      </w:r>
      <w:r w:rsidRPr="007310D3">
        <w:rPr>
          <w:rFonts w:asciiTheme="majorBidi" w:hAnsiTheme="majorBidi" w:cstheme="majorBidi"/>
          <w:sz w:val="28"/>
          <w:szCs w:val="28"/>
          <w:rtl/>
        </w:rPr>
        <w:softHyphen/>
        <w:t>كنند. يكي از اهداف اساسي وضع استانداردهاي حسابداري اين است كه استفاده كنندگان بتوانند با اتكاء بر صورت</w:t>
      </w:r>
      <w:r w:rsidRPr="007310D3">
        <w:rPr>
          <w:rFonts w:asciiTheme="majorBidi" w:hAnsiTheme="majorBidi" w:cstheme="majorBidi"/>
          <w:sz w:val="28"/>
          <w:szCs w:val="28"/>
          <w:rtl/>
        </w:rPr>
        <w:softHyphen/>
        <w:t>هاي مالي تصميم</w:t>
      </w:r>
      <w:r w:rsidRPr="007310D3">
        <w:rPr>
          <w:rFonts w:asciiTheme="majorBidi" w:hAnsiTheme="majorBidi" w:cstheme="majorBidi"/>
          <w:sz w:val="28"/>
          <w:szCs w:val="28"/>
          <w:rtl/>
        </w:rPr>
        <w:softHyphen/>
        <w:t>های نسبتاً مربوط و صحيحي اتخاذ كنند، پس نياز حرفه حسابداري به آن شيوه از گزارش</w:t>
      </w:r>
      <w:r w:rsidRPr="007310D3">
        <w:rPr>
          <w:rFonts w:asciiTheme="majorBidi" w:hAnsiTheme="majorBidi" w:cstheme="majorBidi"/>
          <w:sz w:val="28"/>
          <w:szCs w:val="28"/>
          <w:rtl/>
        </w:rPr>
        <w:softHyphen/>
        <w:t>گري مي باشد كه منافع تمام استفاده كنندگان بصورت مطلوب رعايت شود. از سوي ديگر، همان طور كه از تعريف مديريت سود بر مي آيد، مديران براي رسيدن به اهداف خاصي كه منطقاً منافع  عده</w:t>
      </w:r>
      <w:r w:rsidRPr="007310D3">
        <w:rPr>
          <w:rFonts w:asciiTheme="majorBidi" w:hAnsiTheme="majorBidi" w:cstheme="majorBidi"/>
          <w:sz w:val="28"/>
          <w:szCs w:val="28"/>
          <w:rtl/>
        </w:rPr>
        <w:softHyphen/>
        <w:t>اي خاص را تأمين مي كند، سود را طوري گزارش مي كنند كه اين با هدف تأمين منافع عمومي استفاده كنندگان مغايرت دارد.</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حسابرسان وظيفه دارند كه بر مطلوبيت صورت</w:t>
      </w:r>
      <w:r w:rsidRPr="007310D3">
        <w:rPr>
          <w:rFonts w:asciiTheme="majorBidi" w:hAnsiTheme="majorBidi" w:cstheme="majorBidi"/>
          <w:sz w:val="28"/>
          <w:szCs w:val="28"/>
          <w:rtl/>
        </w:rPr>
        <w:softHyphen/>
        <w:t>هاي مالي در چارچوب استانداردهاي حسابداري صحه بگذارند، درحاليكه استانداردهاي حسابداري نيز در بعضي از موارد دست مديران را براي انتخاب روش حسابداري باز مي گذارد. در واقع مشكل از آنجايي ناشی مي شود كه رفتار مديريت سود در بعضي مواقع باعث گمراه كننده شدن صورت</w:t>
      </w:r>
      <w:r w:rsidRPr="007310D3">
        <w:rPr>
          <w:rFonts w:asciiTheme="majorBidi" w:hAnsiTheme="majorBidi" w:cstheme="majorBidi"/>
          <w:sz w:val="28"/>
          <w:szCs w:val="28"/>
          <w:rtl/>
        </w:rPr>
        <w:softHyphen/>
        <w:t>هاي مالي از نظر قرار گرفتن در چارچوب استانداردهاي حسابداري مشكلي نداشته و حسابرسان از اين نظر نمي توانند بر صورت</w:t>
      </w:r>
      <w:r w:rsidRPr="007310D3">
        <w:rPr>
          <w:rFonts w:asciiTheme="majorBidi" w:hAnsiTheme="majorBidi" w:cstheme="majorBidi"/>
          <w:sz w:val="28"/>
          <w:szCs w:val="28"/>
          <w:rtl/>
        </w:rPr>
        <w:softHyphen/>
        <w:t xml:space="preserve">هاي مالي اشكال بگيرند. پس </w:t>
      </w:r>
      <w:r w:rsidRPr="007310D3">
        <w:rPr>
          <w:rFonts w:asciiTheme="majorBidi" w:hAnsiTheme="majorBidi" w:cstheme="majorBidi"/>
          <w:sz w:val="28"/>
          <w:szCs w:val="28"/>
          <w:rtl/>
        </w:rPr>
        <w:lastRenderedPageBreak/>
        <w:t>با توجه به اين موضوع كه سود يكي از مهمترين عوامل در تصميم گيري</w:t>
      </w:r>
      <w:r w:rsidRPr="007310D3">
        <w:rPr>
          <w:rFonts w:asciiTheme="majorBidi" w:hAnsiTheme="majorBidi" w:cstheme="majorBidi"/>
          <w:sz w:val="28"/>
          <w:szCs w:val="28"/>
          <w:rtl/>
        </w:rPr>
        <w:softHyphen/>
        <w:t>هاست، آگاهي استفاده كنندگان از قابل اتكاء بودن سود مي تواند آنها را در اتخاذ تصميم</w:t>
      </w:r>
      <w:r w:rsidRPr="007310D3">
        <w:rPr>
          <w:rFonts w:asciiTheme="majorBidi" w:hAnsiTheme="majorBidi" w:cstheme="majorBidi"/>
          <w:sz w:val="28"/>
          <w:szCs w:val="28"/>
          <w:rtl/>
        </w:rPr>
        <w:softHyphen/>
        <w:t>های بهتر ياري دهد. در اين پژوهش سعي شده است كه به استفاده كنندگان از صورت</w:t>
      </w:r>
      <w:r w:rsidRPr="007310D3">
        <w:rPr>
          <w:rFonts w:asciiTheme="majorBidi" w:hAnsiTheme="majorBidi" w:cstheme="majorBidi"/>
          <w:sz w:val="28"/>
          <w:szCs w:val="28"/>
          <w:rtl/>
        </w:rPr>
        <w:softHyphen/>
        <w:t>هاي مالي اين آگاهي داده شود كه گاهي اوقات سود، مديريت   مي شود و از اين رو سود گزارش شده از سود واقعي متفاوت خواهد بود. در اين صورت استفاده کنندگان بايد در تصميم گيري</w:t>
      </w:r>
      <w:r w:rsidRPr="007310D3">
        <w:rPr>
          <w:rFonts w:asciiTheme="majorBidi" w:hAnsiTheme="majorBidi" w:cstheme="majorBidi"/>
          <w:sz w:val="28"/>
          <w:szCs w:val="28"/>
          <w:rtl/>
        </w:rPr>
        <w:softHyphen/>
        <w:t>هاي خود دقت بيشتري بعمل آورده و علاوه بر كميت سود اين شركت</w:t>
      </w:r>
      <w:r w:rsidRPr="007310D3">
        <w:rPr>
          <w:rFonts w:asciiTheme="majorBidi" w:hAnsiTheme="majorBidi" w:cstheme="majorBidi"/>
          <w:sz w:val="28"/>
          <w:szCs w:val="28"/>
          <w:rtl/>
        </w:rPr>
        <w:softHyphen/>
        <w:t xml:space="preserve">ها به عامل مهم«رفتار مديريت سود»نيز توجه نمايد.  </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هيلي و والن</w:t>
      </w:r>
      <w:r w:rsidRPr="007310D3">
        <w:rPr>
          <w:rStyle w:val="FootnoteReference"/>
          <w:rFonts w:asciiTheme="majorBidi" w:hAnsiTheme="majorBidi" w:cstheme="majorBidi"/>
          <w:rtl/>
        </w:rPr>
        <w:footnoteReference w:id="49"/>
      </w:r>
      <w:r w:rsidRPr="007310D3">
        <w:rPr>
          <w:rFonts w:asciiTheme="majorBidi" w:hAnsiTheme="majorBidi" w:cstheme="majorBidi"/>
          <w:sz w:val="28"/>
          <w:szCs w:val="28"/>
          <w:rtl/>
        </w:rPr>
        <w:t xml:space="preserve"> تعريف زير را از مديريت سود ارايه داده اند:«مديريت سود زماني رخ مي دهد كه مدير براي گزارش</w:t>
      </w:r>
      <w:r w:rsidRPr="007310D3">
        <w:rPr>
          <w:rFonts w:asciiTheme="majorBidi" w:hAnsiTheme="majorBidi" w:cstheme="majorBidi"/>
          <w:sz w:val="28"/>
          <w:szCs w:val="28"/>
          <w:rtl/>
        </w:rPr>
        <w:softHyphen/>
        <w:t>گري مالي از قضاوت شخصي خود استفاده مي كند، و اين كار با هدف گمراه كردن برخي از سهامداران درباره عملكرد واقعي و يا براي تأثير در نتايج قراردادهايي كه به ارقام حسابداري گزارش شده بستگي دارند، انجام مي دهد.»اسكات</w:t>
      </w:r>
      <w:r w:rsidRPr="007310D3">
        <w:rPr>
          <w:rStyle w:val="FootnoteReference"/>
          <w:rFonts w:asciiTheme="majorBidi" w:hAnsiTheme="majorBidi" w:cstheme="majorBidi"/>
          <w:rtl/>
        </w:rPr>
        <w:footnoteReference w:id="50"/>
      </w:r>
      <w:r w:rsidRPr="007310D3">
        <w:rPr>
          <w:rFonts w:asciiTheme="majorBidi" w:hAnsiTheme="majorBidi" w:cstheme="majorBidi"/>
          <w:sz w:val="28"/>
          <w:szCs w:val="28"/>
          <w:rtl/>
        </w:rPr>
        <w:t xml:space="preserve"> به مديريت سود به عنوان اختيار شركت در انتخاب سياست</w:t>
      </w:r>
      <w:r w:rsidRPr="007310D3">
        <w:rPr>
          <w:rFonts w:asciiTheme="majorBidi" w:hAnsiTheme="majorBidi" w:cstheme="majorBidi"/>
          <w:sz w:val="28"/>
          <w:szCs w:val="28"/>
          <w:rtl/>
        </w:rPr>
        <w:softHyphen/>
        <w:t>هاي حسابداري براي دستيابي به برخي اهداف خاص مدير، اشاره مي كند. فرن</w:t>
      </w:r>
      <w:r w:rsidRPr="007310D3">
        <w:rPr>
          <w:rStyle w:val="FootnoteReference"/>
          <w:rFonts w:asciiTheme="majorBidi" w:hAnsiTheme="majorBidi" w:cstheme="majorBidi"/>
          <w:rtl/>
        </w:rPr>
        <w:footnoteReference w:id="51"/>
      </w:r>
      <w:r w:rsidRPr="007310D3">
        <w:rPr>
          <w:rFonts w:asciiTheme="majorBidi" w:hAnsiTheme="majorBidi" w:cstheme="majorBidi"/>
          <w:sz w:val="28"/>
          <w:szCs w:val="28"/>
          <w:rtl/>
        </w:rPr>
        <w:t xml:space="preserve"> و همكاران دستكاري سود توسط مديريت به منظور دستيابي به قسمتي از پيش داوري مربوط به " سود مورد انتظار " را به عنوان مديريت سود، تعريف مي كند. كلاگ</w:t>
      </w:r>
      <w:r w:rsidRPr="007310D3">
        <w:rPr>
          <w:rStyle w:val="FootnoteReference"/>
          <w:rFonts w:asciiTheme="majorBidi" w:hAnsiTheme="majorBidi" w:cstheme="majorBidi"/>
          <w:rtl/>
        </w:rPr>
        <w:footnoteReference w:id="52"/>
      </w:r>
      <w:r w:rsidRPr="007310D3">
        <w:rPr>
          <w:rFonts w:asciiTheme="majorBidi" w:hAnsiTheme="majorBidi" w:cstheme="majorBidi"/>
          <w:sz w:val="28"/>
          <w:szCs w:val="28"/>
          <w:rtl/>
        </w:rPr>
        <w:t xml:space="preserve"> دو انگيزه اصلي براي مديريت سود تعريف مي كند: تشويق سرمايه گذاران براي خريد سهام شركت و افزايش ارزش بازار شركت. دي</w:t>
      </w:r>
      <w:r w:rsidRPr="007310D3">
        <w:rPr>
          <w:rStyle w:val="FootnoteReference"/>
          <w:rFonts w:asciiTheme="majorBidi" w:hAnsiTheme="majorBidi" w:cstheme="majorBidi"/>
          <w:rtl/>
        </w:rPr>
        <w:footnoteReference w:id="53"/>
      </w:r>
      <w:r w:rsidRPr="007310D3">
        <w:rPr>
          <w:rFonts w:asciiTheme="majorBidi" w:hAnsiTheme="majorBidi" w:cstheme="majorBidi"/>
          <w:sz w:val="28"/>
          <w:szCs w:val="28"/>
          <w:rtl/>
        </w:rPr>
        <w:t xml:space="preserve"> در يك مقاله كاملاً نظري، مباحث مربوط به منافع را عنوان كرده است. به نظر مي رسد كه مديريت سود معمولاً از استفاده مديران از مزاياي عدم تقارن اطلاعاتي سهامداران ناشي مي شود. اين مسئله، كانون تعريف ارايه شده توسط اسكات است. دي، در مباحث مذكور، حداقل دو مسئله مهم را مطرح نموده است. اولاً، براي افزايش پاداش مديران كه توسط سرمايه</w:t>
      </w:r>
      <w:r w:rsidRPr="007310D3">
        <w:rPr>
          <w:rFonts w:asciiTheme="majorBidi" w:hAnsiTheme="majorBidi" w:cstheme="majorBidi"/>
          <w:sz w:val="28"/>
          <w:szCs w:val="28"/>
          <w:rtl/>
        </w:rPr>
        <w:softHyphen/>
        <w:t>گذاران تأمين مي شود، سود دستكاري می شود. ثانياً، سرمايه گذاران بالفعل تمايل دارند كه بازار برداشت بهتري از ارزش شركت داشته باشد. بنابراين، انتقال ثروت بالقوه از سرمايه گذاران جديد به سرمايه گذاران قديمي، كه ايجاد كننده يك تقاضاي داخلي براي مديريت سود هستند، بوجود مي آيد.</w:t>
      </w:r>
    </w:p>
    <w:p w:rsidR="00542656" w:rsidRPr="007310D3" w:rsidRDefault="00542656" w:rsidP="00542656">
      <w:pPr>
        <w:spacing w:line="360" w:lineRule="auto"/>
        <w:jc w:val="both"/>
        <w:rPr>
          <w:rFonts w:asciiTheme="majorBidi" w:hAnsiTheme="majorBidi" w:cstheme="majorBidi"/>
          <w:sz w:val="28"/>
          <w:szCs w:val="28"/>
          <w:rtl/>
        </w:rPr>
      </w:pPr>
    </w:p>
    <w:p w:rsidR="00542656" w:rsidRPr="008A2D89" w:rsidRDefault="00542656" w:rsidP="00542656">
      <w:pPr>
        <w:pStyle w:val="Heading1"/>
        <w:rPr>
          <w:rFonts w:asciiTheme="majorBidi" w:hAnsiTheme="majorBidi" w:cstheme="majorBidi"/>
          <w:sz w:val="34"/>
          <w:szCs w:val="34"/>
          <w:rtl/>
          <w:lang w:bidi="fa-IR"/>
        </w:rPr>
      </w:pPr>
      <w:bookmarkStart w:id="29" w:name="_Toc102261343"/>
      <w:r w:rsidRPr="008A2D89">
        <w:rPr>
          <w:rFonts w:asciiTheme="majorBidi" w:hAnsiTheme="majorBidi" w:cstheme="majorBidi"/>
          <w:sz w:val="34"/>
          <w:szCs w:val="34"/>
          <w:rtl/>
          <w:lang w:bidi="fa-IR"/>
        </w:rPr>
        <w:lastRenderedPageBreak/>
        <w:t>5-6-2)انواع قراردادها و نظريه نمايندگي</w:t>
      </w:r>
      <w:bookmarkEnd w:id="29"/>
    </w:p>
    <w:p w:rsidR="00542656" w:rsidRPr="007310D3" w:rsidRDefault="00542656" w:rsidP="00542656">
      <w:pPr>
        <w:spacing w:line="360" w:lineRule="auto"/>
        <w:jc w:val="both"/>
        <w:rPr>
          <w:rFonts w:asciiTheme="majorBidi" w:hAnsiTheme="majorBidi" w:cstheme="majorBidi"/>
          <w:sz w:val="28"/>
          <w:szCs w:val="28"/>
          <w:u w:val="single"/>
          <w:rtl/>
        </w:rPr>
      </w:pPr>
      <w:r w:rsidRPr="007310D3">
        <w:rPr>
          <w:rFonts w:asciiTheme="majorBidi" w:hAnsiTheme="majorBidi" w:cstheme="majorBidi"/>
          <w:sz w:val="28"/>
          <w:szCs w:val="28"/>
          <w:rtl/>
        </w:rPr>
        <w:t>نظريه نمايندگي فرض مي</w:t>
      </w:r>
      <w:r w:rsidRPr="007310D3">
        <w:rPr>
          <w:rFonts w:asciiTheme="majorBidi" w:hAnsiTheme="majorBidi" w:cstheme="majorBidi"/>
          <w:sz w:val="28"/>
          <w:szCs w:val="28"/>
          <w:rtl/>
        </w:rPr>
        <w:softHyphen/>
        <w:t>كند كه كارفرما و عامل داراي اهداف متفاوتي از يكديگر هستند، هر دو ريسك گريز و داراي درجه ريسك گريزي متفاوتي مي</w:t>
      </w:r>
      <w:r w:rsidRPr="007310D3">
        <w:rPr>
          <w:rFonts w:asciiTheme="majorBidi" w:hAnsiTheme="majorBidi" w:cstheme="majorBidi"/>
          <w:sz w:val="28"/>
          <w:szCs w:val="28"/>
          <w:rtl/>
        </w:rPr>
        <w:softHyphen/>
        <w:t>باشند. عامل در صورت يافتن فرصت سعي    مي</w:t>
      </w:r>
      <w:r w:rsidRPr="007310D3">
        <w:rPr>
          <w:rFonts w:asciiTheme="majorBidi" w:hAnsiTheme="majorBidi" w:cstheme="majorBidi"/>
          <w:sz w:val="28"/>
          <w:szCs w:val="28"/>
          <w:rtl/>
        </w:rPr>
        <w:softHyphen/>
        <w:t>كند كه كارگريز باشد و در نهايت عامل وكارفرما هريك به دنبال حداكثر كردن منافع شخصي خويشند. با توجه به اين، دو مشكل اساسي يا «خطر اخلاقي» بوجود می آید كه بايد مورد توجه قرار گيرد:</w:t>
      </w:r>
    </w:p>
    <w:p w:rsidR="00542656" w:rsidRPr="007310D3" w:rsidRDefault="00542656" w:rsidP="00542656">
      <w:pPr>
        <w:spacing w:line="360" w:lineRule="auto"/>
        <w:jc w:val="both"/>
        <w:rPr>
          <w:rFonts w:asciiTheme="majorBidi" w:hAnsiTheme="majorBidi" w:cstheme="majorBidi"/>
          <w:sz w:val="28"/>
          <w:szCs w:val="28"/>
          <w:rtl/>
        </w:rPr>
      </w:pPr>
      <w:r w:rsidRPr="008A2D89">
        <w:rPr>
          <w:rFonts w:asciiTheme="majorBidi" w:hAnsiTheme="majorBidi" w:cstheme="majorBidi"/>
          <w:b/>
          <w:bCs/>
          <w:sz w:val="28"/>
          <w:szCs w:val="28"/>
          <w:rtl/>
        </w:rPr>
        <w:t>1)عدم تقارن اطلاعات</w:t>
      </w:r>
      <w:r w:rsidRPr="007310D3">
        <w:rPr>
          <w:rStyle w:val="FootnoteReference"/>
          <w:rFonts w:asciiTheme="majorBidi" w:hAnsiTheme="majorBidi" w:cstheme="majorBidi"/>
          <w:rtl/>
        </w:rPr>
        <w:footnoteReference w:id="54"/>
      </w:r>
      <w:r w:rsidRPr="007310D3">
        <w:rPr>
          <w:rFonts w:asciiTheme="majorBidi" w:hAnsiTheme="majorBidi" w:cstheme="majorBidi"/>
          <w:sz w:val="28"/>
          <w:szCs w:val="28"/>
          <w:rtl/>
        </w:rPr>
        <w:t xml:space="preserve"> : اين مشكل در حالتي اتفاق مي افتد كه يكي از طرفين قرارداد(كارفرما يا عامل) داراي اطلاعاتي مي باشد كه طرف مقابل در جريان آن اطلاعات قرار ندارد. بنابراين دارنده اطلاعات مي تواند قرارداد را بگونه اي منعقد كند كه منافع خود را افزايش دهد و طرف مقابل متضرر شود.  </w:t>
      </w:r>
    </w:p>
    <w:p w:rsidR="00542656" w:rsidRPr="007310D3" w:rsidRDefault="00542656" w:rsidP="00542656">
      <w:pPr>
        <w:spacing w:line="360" w:lineRule="auto"/>
        <w:jc w:val="both"/>
        <w:rPr>
          <w:rFonts w:asciiTheme="majorBidi" w:hAnsiTheme="majorBidi" w:cstheme="majorBidi"/>
          <w:sz w:val="28"/>
          <w:szCs w:val="28"/>
          <w:rtl/>
        </w:rPr>
      </w:pPr>
      <w:r w:rsidRPr="008A2D89">
        <w:rPr>
          <w:rFonts w:asciiTheme="majorBidi" w:hAnsiTheme="majorBidi" w:cstheme="majorBidi"/>
          <w:b/>
          <w:bCs/>
          <w:sz w:val="28"/>
          <w:szCs w:val="28"/>
          <w:rtl/>
        </w:rPr>
        <w:t>2)كارگريزي</w:t>
      </w:r>
      <w:r w:rsidRPr="007310D3">
        <w:rPr>
          <w:rStyle w:val="FootnoteReference"/>
          <w:rFonts w:asciiTheme="majorBidi" w:hAnsiTheme="majorBidi" w:cstheme="majorBidi"/>
          <w:rtl/>
        </w:rPr>
        <w:footnoteReference w:id="55"/>
      </w:r>
      <w:r w:rsidRPr="007310D3">
        <w:rPr>
          <w:rFonts w:asciiTheme="majorBidi" w:hAnsiTheme="majorBidi" w:cstheme="majorBidi"/>
          <w:sz w:val="28"/>
          <w:szCs w:val="28"/>
          <w:rtl/>
        </w:rPr>
        <w:t xml:space="preserve"> : يا شانه خالي كردن از زير كار به اين معني است كه عامل در صورت يافتن فرصت، سعي مي كند از انجام كار به نحو مطلوب خودداري وكار محول شده به وي را به نحو شايسته</w:t>
      </w:r>
      <w:r w:rsidRPr="007310D3">
        <w:rPr>
          <w:rFonts w:asciiTheme="majorBidi" w:hAnsiTheme="majorBidi" w:cstheme="majorBidi"/>
          <w:sz w:val="28"/>
          <w:szCs w:val="28"/>
          <w:rtl/>
        </w:rPr>
        <w:softHyphen/>
        <w:t>اي به انجام نرساند، يا اينكه آن كار را در زمان طولاني</w:t>
      </w:r>
      <w:r w:rsidRPr="007310D3">
        <w:rPr>
          <w:rFonts w:asciiTheme="majorBidi" w:hAnsiTheme="majorBidi" w:cstheme="majorBidi"/>
          <w:sz w:val="28"/>
          <w:szCs w:val="28"/>
          <w:rtl/>
        </w:rPr>
        <w:softHyphen/>
        <w:t>تر از زمان مشخص شده در متن  قرارداد به اتمام برساند. در نتيجه، كارفرما بايد نظارت وكنترل كاملي بر كاركرد عامل داشته باشد.</w:t>
      </w:r>
    </w:p>
    <w:p w:rsidR="00542656" w:rsidRDefault="00542656" w:rsidP="00542656">
      <w:pPr>
        <w:spacing w:line="360" w:lineRule="auto"/>
        <w:jc w:val="both"/>
        <w:rPr>
          <w:rFonts w:asciiTheme="majorBidi" w:hAnsiTheme="majorBidi" w:cstheme="majorBidi"/>
          <w:sz w:val="28"/>
          <w:szCs w:val="28"/>
        </w:rPr>
      </w:pPr>
      <w:r w:rsidRPr="007310D3">
        <w:rPr>
          <w:rFonts w:asciiTheme="majorBidi" w:hAnsiTheme="majorBidi" w:cstheme="majorBidi"/>
          <w:sz w:val="28"/>
          <w:szCs w:val="28"/>
          <w:rtl/>
        </w:rPr>
        <w:t>با توجه به ويژگي</w:t>
      </w:r>
      <w:r w:rsidRPr="007310D3">
        <w:rPr>
          <w:rFonts w:asciiTheme="majorBidi" w:hAnsiTheme="majorBidi" w:cstheme="majorBidi"/>
          <w:sz w:val="28"/>
          <w:szCs w:val="28"/>
          <w:rtl/>
        </w:rPr>
        <w:softHyphen/>
        <w:t>هایی که در بالا اشاره شد، كارفرما بايد هنگام انعقاد قرارداد، به ويژگي</w:t>
      </w:r>
      <w:r w:rsidRPr="007310D3">
        <w:rPr>
          <w:rFonts w:asciiTheme="majorBidi" w:hAnsiTheme="majorBidi" w:cstheme="majorBidi"/>
          <w:sz w:val="28"/>
          <w:szCs w:val="28"/>
          <w:rtl/>
        </w:rPr>
        <w:softHyphen/>
        <w:t>هاي اخلاقي و فرهنگي عامل توجه ويژه</w:t>
      </w:r>
      <w:r w:rsidRPr="007310D3">
        <w:rPr>
          <w:rFonts w:asciiTheme="majorBidi" w:hAnsiTheme="majorBidi" w:cstheme="majorBidi"/>
          <w:sz w:val="28"/>
          <w:szCs w:val="28"/>
          <w:rtl/>
        </w:rPr>
        <w:softHyphen/>
        <w:t>اي داشته باشد. در فرهنگ</w:t>
      </w:r>
      <w:r w:rsidRPr="007310D3">
        <w:rPr>
          <w:rFonts w:asciiTheme="majorBidi" w:hAnsiTheme="majorBidi" w:cstheme="majorBidi"/>
          <w:sz w:val="28"/>
          <w:szCs w:val="28"/>
          <w:rtl/>
        </w:rPr>
        <w:softHyphen/>
        <w:t>هايي كه خيانت و فريبكاري مورد پذيرش افراد      نمي باشد، معمولاً افراد سعي مي كنند كه اطلاعات واقعي خود را به صورت كامل در اختيار يكديگر گذاشته و پس از قبول كار و انعقاد قرارداد، تلاش مي</w:t>
      </w:r>
      <w:r w:rsidRPr="007310D3">
        <w:rPr>
          <w:rFonts w:asciiTheme="majorBidi" w:hAnsiTheme="majorBidi" w:cstheme="majorBidi"/>
          <w:sz w:val="28"/>
          <w:szCs w:val="28"/>
          <w:rtl/>
        </w:rPr>
        <w:softHyphen/>
        <w:t>كنند كه كار قبول شده را به نحو مطلوبي انجام دهند. به عبارت ديگر، در چنين فرهنگ</w:t>
      </w:r>
      <w:r w:rsidRPr="007310D3">
        <w:rPr>
          <w:rFonts w:asciiTheme="majorBidi" w:hAnsiTheme="majorBidi" w:cstheme="majorBidi"/>
          <w:sz w:val="28"/>
          <w:szCs w:val="28"/>
          <w:rtl/>
        </w:rPr>
        <w:softHyphen/>
        <w:t>هايي مشكلات خطر اخلاقي، عدم تقارن اطلاعات وكارگريزي افراد كمتر به چشم مي خورد. اما هنگامي كه خطر اخلاقي وجود دارد، براي هماهنگي بين اهداف كارفرما و عامل، دو نوع قرارداد را مي توان به كار گرفت (کانر،1998)</w:t>
      </w:r>
      <w:r w:rsidRPr="008A2D89">
        <w:rPr>
          <w:rFonts w:asciiTheme="majorBidi" w:hAnsiTheme="majorBidi" w:cstheme="majorBidi"/>
          <w:sz w:val="28"/>
          <w:szCs w:val="28"/>
          <w:vertAlign w:val="superscript"/>
          <w:rtl/>
        </w:rPr>
        <w:t xml:space="preserve"> </w:t>
      </w:r>
      <w:r w:rsidRPr="007310D3">
        <w:rPr>
          <w:rFonts w:asciiTheme="majorBidi" w:hAnsiTheme="majorBidi" w:cstheme="majorBidi"/>
          <w:sz w:val="28"/>
          <w:szCs w:val="28"/>
          <w:vertAlign w:val="superscript"/>
          <w:rtl/>
        </w:rPr>
        <w:footnoteReference w:id="56"/>
      </w:r>
      <w:r w:rsidRPr="007310D3">
        <w:rPr>
          <w:rFonts w:asciiTheme="majorBidi" w:hAnsiTheme="majorBidi" w:cstheme="majorBidi"/>
          <w:sz w:val="28"/>
          <w:szCs w:val="28"/>
          <w:vertAlign w:val="superscript"/>
          <w:rtl/>
        </w:rPr>
        <w:t xml:space="preserve"> </w:t>
      </w:r>
      <w:r w:rsidRPr="007310D3">
        <w:rPr>
          <w:rFonts w:asciiTheme="majorBidi" w:hAnsiTheme="majorBidi" w:cstheme="majorBidi"/>
          <w:sz w:val="28"/>
          <w:szCs w:val="28"/>
          <w:rtl/>
        </w:rPr>
        <w:t xml:space="preserve"> که در ادامه مورد بحث قرار می گیرند.</w:t>
      </w:r>
    </w:p>
    <w:p w:rsidR="00542656" w:rsidRPr="008A2D89" w:rsidRDefault="00542656" w:rsidP="00542656">
      <w:pPr>
        <w:pStyle w:val="Heading1"/>
        <w:rPr>
          <w:rFonts w:asciiTheme="majorBidi" w:hAnsiTheme="majorBidi" w:cstheme="majorBidi"/>
          <w:sz w:val="34"/>
          <w:szCs w:val="34"/>
          <w:rtl/>
          <w:lang w:bidi="fa-IR"/>
        </w:rPr>
      </w:pPr>
      <w:bookmarkStart w:id="30" w:name="_Toc102261344"/>
      <w:r w:rsidRPr="008A2D89">
        <w:rPr>
          <w:rFonts w:asciiTheme="majorBidi" w:hAnsiTheme="majorBidi" w:cstheme="majorBidi"/>
          <w:sz w:val="34"/>
          <w:szCs w:val="34"/>
          <w:rtl/>
          <w:lang w:bidi="fa-IR"/>
        </w:rPr>
        <w:lastRenderedPageBreak/>
        <w:t>1-5-6-2)قرارداد برمبناي رفتار يا زمان</w:t>
      </w:r>
      <w:r w:rsidRPr="008A2D89">
        <w:rPr>
          <w:rStyle w:val="FootnoteReference"/>
          <w:rFonts w:asciiTheme="majorBidi" w:hAnsiTheme="majorBidi" w:cstheme="majorBidi"/>
          <w:sz w:val="34"/>
          <w:szCs w:val="34"/>
          <w:rtl/>
        </w:rPr>
        <w:footnoteReference w:id="57"/>
      </w:r>
      <w:bookmarkEnd w:id="30"/>
    </w:p>
    <w:p w:rsidR="00542656" w:rsidRPr="007310D3" w:rsidRDefault="00542656" w:rsidP="00542656">
      <w:pPr>
        <w:spacing w:line="360" w:lineRule="auto"/>
        <w:jc w:val="both"/>
        <w:rPr>
          <w:rFonts w:asciiTheme="majorBidi" w:hAnsiTheme="majorBidi" w:cstheme="majorBidi"/>
          <w:sz w:val="28"/>
          <w:szCs w:val="28"/>
        </w:rPr>
      </w:pPr>
      <w:r w:rsidRPr="007310D3">
        <w:rPr>
          <w:rFonts w:asciiTheme="majorBidi" w:hAnsiTheme="majorBidi" w:cstheme="majorBidi"/>
          <w:sz w:val="28"/>
          <w:szCs w:val="28"/>
          <w:rtl/>
        </w:rPr>
        <w:t>اين نوع قراردادها معمولاً مقطوع بوده و مبلغ قرارداد، همراه با وظايف هر يك از طرفين در ابتداي امضاء آن مشخص است. به عنوان نمونه در كشور ما، قرارداد بين دولت وكارمندان دولت يك نوع قرارداد بر مبناي رفتار مي</w:t>
      </w:r>
      <w:r w:rsidRPr="007310D3">
        <w:rPr>
          <w:rFonts w:asciiTheme="majorBidi" w:hAnsiTheme="majorBidi" w:cstheme="majorBidi"/>
          <w:sz w:val="28"/>
          <w:szCs w:val="28"/>
          <w:rtl/>
        </w:rPr>
        <w:softHyphen/>
        <w:t>باشد كه درآن، دولت به عنوان كارفرما وكارمندان دولت به عنوان عامل يا عاملان شناخته مي شوند. جان و ويتز</w:t>
      </w:r>
      <w:r w:rsidRPr="007310D3">
        <w:rPr>
          <w:rStyle w:val="FootnoteReference"/>
          <w:rFonts w:asciiTheme="majorBidi" w:hAnsiTheme="majorBidi" w:cstheme="majorBidi"/>
          <w:rtl/>
        </w:rPr>
        <w:footnoteReference w:id="58"/>
      </w:r>
      <w:r w:rsidRPr="007310D3">
        <w:rPr>
          <w:rFonts w:asciiTheme="majorBidi" w:hAnsiTheme="majorBidi" w:cstheme="majorBidi"/>
          <w:sz w:val="28"/>
          <w:szCs w:val="28"/>
          <w:rtl/>
        </w:rPr>
        <w:t xml:space="preserve"> اين نوع قراردادها را مورد انتقاد قرارداده وگفته اند كه: در اين نوع قراردادها، كارگري كه عملكرد و كارايي بهتري را از خود نشان مي دهد در مقايسه با كارگري كه كارايي چنداني را از خود نشان نمي</w:t>
      </w:r>
      <w:r w:rsidRPr="007310D3">
        <w:rPr>
          <w:rFonts w:asciiTheme="majorBidi" w:hAnsiTheme="majorBidi" w:cstheme="majorBidi"/>
          <w:sz w:val="28"/>
          <w:szCs w:val="28"/>
          <w:rtl/>
        </w:rPr>
        <w:softHyphen/>
        <w:t>دهد يكسان فرض مي شود. به عبارت ديگر، در اين نوع قراردادها به كارايي و سطح خدمات ارائه شده توسط كارگران(عاملان) توجه نمي شود. در اين نوع قراردادها به همه افراد با يك چشم نگاه مي شود و مسلماً اين امر باعث خواهد شد احتمالاً كارگراني كه كارگريز نمي باشند، رفته رفته و به مرور زمان به پيروي از ساير كارگران كارگريز شوند. گرهارت و راينس</w:t>
      </w:r>
      <w:r w:rsidRPr="007310D3">
        <w:rPr>
          <w:rStyle w:val="FootnoteReference"/>
          <w:rFonts w:asciiTheme="majorBidi" w:hAnsiTheme="majorBidi" w:cstheme="majorBidi"/>
          <w:rtl/>
        </w:rPr>
        <w:footnoteReference w:id="59"/>
      </w:r>
      <w:r w:rsidRPr="007310D3">
        <w:rPr>
          <w:rFonts w:asciiTheme="majorBidi" w:hAnsiTheme="majorBidi" w:cstheme="majorBidi"/>
          <w:sz w:val="28"/>
          <w:szCs w:val="28"/>
          <w:rtl/>
        </w:rPr>
        <w:t xml:space="preserve"> نيز اعتقاد دارند كه در قرارداد برمبناي رفتار، كارگر در صورت يافتن فرصت سعي      مي كند از انجام كار شانه خالي كند. در نتيجه طبق گفته فاما</w:t>
      </w:r>
      <w:r w:rsidRPr="007310D3">
        <w:rPr>
          <w:rStyle w:val="FootnoteReference"/>
          <w:rFonts w:asciiTheme="majorBidi" w:hAnsiTheme="majorBidi" w:cstheme="majorBidi"/>
          <w:rtl/>
        </w:rPr>
        <w:footnoteReference w:id="60"/>
      </w:r>
      <w:r w:rsidRPr="007310D3">
        <w:rPr>
          <w:rFonts w:asciiTheme="majorBidi" w:hAnsiTheme="majorBidi" w:cstheme="majorBidi"/>
          <w:sz w:val="28"/>
          <w:szCs w:val="28"/>
          <w:rtl/>
        </w:rPr>
        <w:t xml:space="preserve"> و جنسون</w:t>
      </w:r>
      <w:r w:rsidRPr="007310D3">
        <w:rPr>
          <w:rStyle w:val="FootnoteReference"/>
          <w:rFonts w:asciiTheme="majorBidi" w:hAnsiTheme="majorBidi" w:cstheme="majorBidi"/>
          <w:rtl/>
        </w:rPr>
        <w:footnoteReference w:id="61"/>
      </w:r>
      <w:r w:rsidRPr="007310D3">
        <w:rPr>
          <w:rFonts w:asciiTheme="majorBidi" w:hAnsiTheme="majorBidi" w:cstheme="majorBidi"/>
          <w:sz w:val="28"/>
          <w:szCs w:val="28"/>
          <w:rtl/>
        </w:rPr>
        <w:t xml:space="preserve"> كارفرما لازم است كه عمل عامل را تحت كنترل خود درآورده تا مطمئن شود كه عامل كار را در زمان مقرر و به نحو صحیح انجام مي دهد(حساس یگانه، 1385،</w:t>
      </w:r>
      <w:r>
        <w:rPr>
          <w:rFonts w:asciiTheme="majorBidi" w:hAnsiTheme="majorBidi" w:cstheme="majorBidi" w:hint="cs"/>
          <w:sz w:val="28"/>
          <w:szCs w:val="28"/>
          <w:rtl/>
        </w:rPr>
        <w:t>ص</w:t>
      </w:r>
      <w:r w:rsidRPr="007310D3">
        <w:rPr>
          <w:rFonts w:asciiTheme="majorBidi" w:hAnsiTheme="majorBidi" w:cstheme="majorBidi"/>
          <w:sz w:val="28"/>
          <w:szCs w:val="28"/>
          <w:rtl/>
        </w:rPr>
        <w:t>19)</w:t>
      </w:r>
      <w:r>
        <w:rPr>
          <w:rFonts w:asciiTheme="majorBidi" w:hAnsiTheme="majorBidi" w:cstheme="majorBidi" w:hint="cs"/>
          <w:sz w:val="28"/>
          <w:szCs w:val="28"/>
          <w:vertAlign w:val="superscript"/>
          <w:rtl/>
        </w:rPr>
        <w:t>6</w:t>
      </w:r>
      <w:r w:rsidRPr="007310D3">
        <w:rPr>
          <w:rFonts w:asciiTheme="majorBidi" w:hAnsiTheme="majorBidi" w:cstheme="majorBidi"/>
          <w:sz w:val="28"/>
          <w:szCs w:val="28"/>
          <w:rtl/>
        </w:rPr>
        <w:t>.</w:t>
      </w:r>
    </w:p>
    <w:p w:rsidR="00542656" w:rsidRPr="007310D3" w:rsidRDefault="00542656" w:rsidP="00542656">
      <w:pPr>
        <w:spacing w:line="360" w:lineRule="auto"/>
        <w:jc w:val="both"/>
        <w:rPr>
          <w:rFonts w:asciiTheme="majorBidi" w:hAnsiTheme="majorBidi" w:cstheme="majorBidi"/>
          <w:sz w:val="28"/>
          <w:szCs w:val="28"/>
          <w:rtl/>
        </w:rPr>
      </w:pPr>
    </w:p>
    <w:p w:rsidR="00542656" w:rsidRPr="008A2D89" w:rsidRDefault="00542656" w:rsidP="00542656">
      <w:pPr>
        <w:pStyle w:val="Heading1"/>
        <w:rPr>
          <w:rFonts w:asciiTheme="majorBidi" w:hAnsiTheme="majorBidi" w:cstheme="majorBidi"/>
          <w:sz w:val="34"/>
          <w:szCs w:val="34"/>
          <w:rtl/>
          <w:lang w:bidi="fa-IR"/>
        </w:rPr>
      </w:pPr>
      <w:bookmarkStart w:id="31" w:name="_Toc102261345"/>
      <w:r w:rsidRPr="008A2D89">
        <w:rPr>
          <w:rFonts w:asciiTheme="majorBidi" w:hAnsiTheme="majorBidi" w:cstheme="majorBidi"/>
          <w:sz w:val="34"/>
          <w:szCs w:val="34"/>
          <w:rtl/>
          <w:lang w:bidi="fa-IR"/>
        </w:rPr>
        <w:t>2-5-6-2)قرارداد برمبناي نتيجه يا محرك</w:t>
      </w:r>
      <w:r>
        <w:rPr>
          <w:rStyle w:val="FootnoteReference"/>
          <w:rFonts w:asciiTheme="majorBidi" w:hAnsiTheme="majorBidi" w:cstheme="majorBidi"/>
          <w:sz w:val="34"/>
          <w:szCs w:val="34"/>
          <w:rtl/>
          <w:lang w:bidi="fa-IR"/>
        </w:rPr>
        <w:footnoteReference w:customMarkFollows="1" w:id="62"/>
        <w:t>7</w:t>
      </w:r>
      <w:bookmarkEnd w:id="31"/>
    </w:p>
    <w:p w:rsidR="00542656" w:rsidRDefault="00542656" w:rsidP="00542656">
      <w:pPr>
        <w:spacing w:line="360" w:lineRule="auto"/>
        <w:jc w:val="both"/>
        <w:rPr>
          <w:rFonts w:asciiTheme="majorBidi" w:hAnsiTheme="majorBidi" w:cstheme="majorBidi"/>
          <w:sz w:val="28"/>
          <w:szCs w:val="28"/>
        </w:rPr>
      </w:pPr>
      <w:r w:rsidRPr="007310D3">
        <w:rPr>
          <w:rFonts w:asciiTheme="majorBidi" w:hAnsiTheme="majorBidi" w:cstheme="majorBidi"/>
          <w:sz w:val="28"/>
          <w:szCs w:val="28"/>
          <w:rtl/>
        </w:rPr>
        <w:t xml:space="preserve">در اين نوع قرارداد سعي مي شود كه عملكرد وكارايي افراد مورد توجه قرار گيرد و عاملاني پاداش وكارمزد بيشتري دريافت كنند كه عملكرد بهتري از خود نشان مي دهند. در واقع اين قرارداد، نوعي قرارداد برمبناي خروجي بوده و قرارداد از نوع«محرك»نيز شناخته شده است. علت نام گذاري اين قرارداد به اين نام اين است كه با انعقاد آن، عامل احساس مي كند براساس نتيجه كار خود پاداش يا كارمزد خواهد گرفت. در نتيجه، تلاش خواهد كرد كارايي بهتري را از خود نشان دهد. از آنجایی كه </w:t>
      </w:r>
      <w:r w:rsidRPr="007310D3">
        <w:rPr>
          <w:rFonts w:asciiTheme="majorBidi" w:hAnsiTheme="majorBidi" w:cstheme="majorBidi"/>
          <w:sz w:val="28"/>
          <w:szCs w:val="28"/>
          <w:rtl/>
        </w:rPr>
        <w:lastRenderedPageBreak/>
        <w:t>در اين نوع قرارداد، عامل احساس مي كند براساس كاركرد مزد خواهد گرفت، در نتيجه سعي مي كند كمتر كارگريز باشد. يعني مصداق«مزد آن گرفت جان برادر كه كار كرد»، حاصل مي شود.</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از آنجا كه اين قراردادها باعث ايجاد انگيزه و تحرك در عامل مي شود به اين نام نيز شناخته شده است. مهم ترين مزيت قرارداد بر مبناي نتيجه رفع مشكل كارگريزي است. به گونه كلي عاملاني كه اعتقاد بالايي به دريافت مزد براساس نتيجه عمل دارند معمولاً اين نوع قرارداد را بر نوع ديگر ترجيح مي دهند (حساس یگانه، 1385،</w:t>
      </w:r>
      <w:r>
        <w:rPr>
          <w:rFonts w:asciiTheme="majorBidi" w:hAnsiTheme="majorBidi" w:cstheme="majorBidi" w:hint="cs"/>
          <w:sz w:val="28"/>
          <w:szCs w:val="28"/>
          <w:rtl/>
        </w:rPr>
        <w:t>ص</w:t>
      </w:r>
      <w:r w:rsidRPr="007310D3">
        <w:rPr>
          <w:rFonts w:asciiTheme="majorBidi" w:hAnsiTheme="majorBidi" w:cstheme="majorBidi"/>
          <w:sz w:val="28"/>
          <w:szCs w:val="28"/>
          <w:rtl/>
        </w:rPr>
        <w:t>19)</w:t>
      </w:r>
      <w:r w:rsidRPr="007310D3">
        <w:rPr>
          <w:rFonts w:asciiTheme="majorBidi" w:hAnsiTheme="majorBidi" w:cstheme="majorBidi"/>
          <w:sz w:val="28"/>
          <w:szCs w:val="28"/>
          <w:vertAlign w:val="superscript"/>
          <w:rtl/>
        </w:rPr>
        <w:t>1</w:t>
      </w:r>
      <w:r w:rsidRPr="007310D3">
        <w:rPr>
          <w:rFonts w:asciiTheme="majorBidi" w:hAnsiTheme="majorBidi" w:cstheme="majorBidi"/>
          <w:sz w:val="28"/>
          <w:szCs w:val="28"/>
          <w:rtl/>
        </w:rPr>
        <w:t>.</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ايسنهارد</w:t>
      </w:r>
      <w:r>
        <w:rPr>
          <w:rStyle w:val="FootnoteReference"/>
          <w:rFonts w:asciiTheme="majorBidi" w:hAnsiTheme="majorBidi" w:cstheme="majorBidi"/>
          <w:rtl/>
        </w:rPr>
        <w:footnoteReference w:customMarkFollows="1" w:id="63"/>
        <w:t>2</w:t>
      </w:r>
      <w:r w:rsidRPr="007310D3">
        <w:rPr>
          <w:rFonts w:asciiTheme="majorBidi" w:hAnsiTheme="majorBidi" w:cstheme="majorBidi"/>
          <w:sz w:val="28"/>
          <w:szCs w:val="28"/>
          <w:rtl/>
        </w:rPr>
        <w:t xml:space="preserve"> اعتقاد دارد كه قرارداد بر مبناي نتيجه به سبب داشتن ویژگی</w:t>
      </w:r>
      <w:r w:rsidRPr="007310D3">
        <w:rPr>
          <w:rFonts w:asciiTheme="majorBidi" w:hAnsiTheme="majorBidi" w:cstheme="majorBidi"/>
          <w:sz w:val="28"/>
          <w:szCs w:val="28"/>
          <w:rtl/>
        </w:rPr>
        <w:softHyphen/>
        <w:t>هایی همچون عدم كارگريزي عامل، از قرارداد بر مبناي رفتار بهتر مي باشد. اما مشكل اصلي در قرارداد بر مبناي رفتار، در واقع همان مشكل خطر اخلاقي است. زماني كه عامل احساس كند مبلغ مشخصي را در آينده دريافت خواهد كرد احتمالاً سعي مي كند تا حد امكان، در صورت يافتن فرصت، از انجام كار شانه خالي كند. به عبارت ديگر، مشكل كارگريزي در اين نوع قرارداد در مقايسه با قرارداد از نوع نتيجه یا محرک بيشتر مي باشد.</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مفاهيم و مباحث مطرح در قلمرو نظريه نمايندگي عبارتند از هموار سازي سود، حسابداري تعديلات جامع، حساب سازي ومديريت سود، که در ادامه مورد بحث قرار گرفته است.</w:t>
      </w:r>
    </w:p>
    <w:p w:rsidR="00542656" w:rsidRPr="007310D3" w:rsidRDefault="00542656" w:rsidP="00542656">
      <w:pPr>
        <w:spacing w:line="360" w:lineRule="auto"/>
        <w:jc w:val="both"/>
        <w:rPr>
          <w:rFonts w:asciiTheme="majorBidi" w:hAnsiTheme="majorBidi" w:cstheme="majorBidi"/>
          <w:sz w:val="28"/>
          <w:szCs w:val="28"/>
          <w:rtl/>
        </w:rPr>
      </w:pPr>
    </w:p>
    <w:p w:rsidR="00542656" w:rsidRPr="008A2D89" w:rsidRDefault="00542656" w:rsidP="00542656">
      <w:pPr>
        <w:pStyle w:val="Heading1"/>
        <w:rPr>
          <w:rFonts w:asciiTheme="majorBidi" w:hAnsiTheme="majorBidi" w:cstheme="majorBidi"/>
          <w:sz w:val="34"/>
          <w:szCs w:val="34"/>
          <w:rtl/>
          <w:lang w:bidi="fa-IR"/>
        </w:rPr>
      </w:pPr>
      <w:bookmarkStart w:id="32" w:name="_Toc102261346"/>
      <w:r w:rsidRPr="008A2D89">
        <w:rPr>
          <w:rFonts w:asciiTheme="majorBidi" w:hAnsiTheme="majorBidi" w:cstheme="majorBidi"/>
          <w:sz w:val="34"/>
          <w:szCs w:val="34"/>
          <w:rtl/>
          <w:lang w:bidi="fa-IR"/>
        </w:rPr>
        <w:t>6-6-2)هموار سازي سود</w:t>
      </w:r>
      <w:bookmarkEnd w:id="32"/>
    </w:p>
    <w:p w:rsidR="00542656" w:rsidRDefault="00542656" w:rsidP="00542656">
      <w:pPr>
        <w:spacing w:line="360" w:lineRule="auto"/>
        <w:jc w:val="both"/>
        <w:rPr>
          <w:rFonts w:asciiTheme="majorBidi" w:hAnsiTheme="majorBidi" w:cstheme="majorBidi"/>
          <w:sz w:val="28"/>
          <w:szCs w:val="28"/>
        </w:rPr>
      </w:pPr>
      <w:r w:rsidRPr="007310D3">
        <w:rPr>
          <w:rFonts w:asciiTheme="majorBidi" w:hAnsiTheme="majorBidi" w:cstheme="majorBidi"/>
          <w:sz w:val="28"/>
          <w:szCs w:val="28"/>
          <w:rtl/>
        </w:rPr>
        <w:t>هموارسازي سود نوعي دستكاري در سود است كه با هدف نمايش يك جريان پايدار و فزآينده از سود در گزارش</w:t>
      </w:r>
      <w:r w:rsidRPr="007310D3">
        <w:rPr>
          <w:rFonts w:asciiTheme="majorBidi" w:hAnsiTheme="majorBidi" w:cstheme="majorBidi"/>
          <w:sz w:val="28"/>
          <w:szCs w:val="28"/>
          <w:rtl/>
        </w:rPr>
        <w:softHyphen/>
        <w:t>هاي مالي انجام مي شود. بعبارت ديگر هموارسازي سود موجب كاهش نوسانات سود     می شود همچنين بايد اضافه نمود كه در اين ميان تنها از تغييرات سود و دامنه آن كاسته مي شود و در بلند مدت چيزي به سود گزارش شده اضافه نمي گردد. لازمه چنين اقدامي وجود ذخاير كافي در حساب</w:t>
      </w:r>
      <w:r w:rsidRPr="007310D3">
        <w:rPr>
          <w:rFonts w:asciiTheme="majorBidi" w:hAnsiTheme="majorBidi" w:cstheme="majorBidi"/>
          <w:sz w:val="28"/>
          <w:szCs w:val="28"/>
          <w:rtl/>
        </w:rPr>
        <w:softHyphen/>
        <w:t>ها براي جبران كاستي</w:t>
      </w:r>
      <w:r w:rsidRPr="007310D3">
        <w:rPr>
          <w:rFonts w:asciiTheme="majorBidi" w:hAnsiTheme="majorBidi" w:cstheme="majorBidi"/>
          <w:sz w:val="28"/>
          <w:szCs w:val="28"/>
          <w:rtl/>
        </w:rPr>
        <w:softHyphen/>
        <w:t>هاي سود در يك دوره مي باشد. مي توان هموار سازي سود را نوعي اقدام آگاهانه با هدف طبيعي نشان دادن(عادي ساختن)سود دانست كه مديريت مي خواهد بدين وسيله به يك سطح مطلوب و مورد نظر از سود، دست يابد. مشاهدات هيورت</w:t>
      </w:r>
      <w:r>
        <w:rPr>
          <w:rStyle w:val="FootnoteReference"/>
          <w:rFonts w:asciiTheme="majorBidi" w:hAnsiTheme="majorBidi" w:cstheme="majorBidi"/>
          <w:rtl/>
        </w:rPr>
        <w:footnoteReference w:customMarkFollows="1" w:id="64"/>
        <w:t>3</w:t>
      </w:r>
      <w:r w:rsidRPr="007310D3">
        <w:rPr>
          <w:rFonts w:asciiTheme="majorBidi" w:hAnsiTheme="majorBidi" w:cstheme="majorBidi"/>
          <w:sz w:val="28"/>
          <w:szCs w:val="28"/>
          <w:rtl/>
        </w:rPr>
        <w:t xml:space="preserve"> (1953) حكايت از آن داشت كه«...به منظور هموارسازي يا هم سطح كردن سود خالص يك دوره و از بين بردن نوسان هاي سود... </w:t>
      </w:r>
      <w:r w:rsidRPr="007310D3">
        <w:rPr>
          <w:rFonts w:asciiTheme="majorBidi" w:hAnsiTheme="majorBidi" w:cstheme="majorBidi"/>
          <w:sz w:val="28"/>
          <w:szCs w:val="28"/>
          <w:rtl/>
        </w:rPr>
        <w:lastRenderedPageBreak/>
        <w:t>از روش</w:t>
      </w:r>
      <w:r w:rsidRPr="007310D3">
        <w:rPr>
          <w:rFonts w:asciiTheme="majorBidi" w:hAnsiTheme="majorBidi" w:cstheme="majorBidi"/>
          <w:sz w:val="28"/>
          <w:szCs w:val="28"/>
          <w:rtl/>
        </w:rPr>
        <w:softHyphen/>
        <w:t>هاي گوناگون حسابداري استفاده مي شود و شركت</w:t>
      </w:r>
      <w:r w:rsidRPr="007310D3">
        <w:rPr>
          <w:rFonts w:asciiTheme="majorBidi" w:hAnsiTheme="majorBidi" w:cstheme="majorBidi"/>
          <w:sz w:val="28"/>
          <w:szCs w:val="28"/>
          <w:rtl/>
        </w:rPr>
        <w:softHyphen/>
        <w:t>ها مي كوشند بدين وسيله سود خالص را به دوره</w:t>
      </w:r>
      <w:r w:rsidRPr="007310D3">
        <w:rPr>
          <w:rFonts w:asciiTheme="majorBidi" w:hAnsiTheme="majorBidi" w:cstheme="majorBidi"/>
          <w:sz w:val="28"/>
          <w:szCs w:val="28"/>
          <w:rtl/>
        </w:rPr>
        <w:softHyphen/>
        <w:t>هاي حسابداري متوالي تخصيص دهند.»</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به دنبال اين ادعا، موسن</w:t>
      </w:r>
      <w:r w:rsidRPr="007310D3">
        <w:rPr>
          <w:rStyle w:val="FootnoteReference"/>
          <w:rFonts w:asciiTheme="majorBidi" w:hAnsiTheme="majorBidi" w:cstheme="majorBidi"/>
          <w:rtl/>
        </w:rPr>
        <w:footnoteReference w:id="65"/>
      </w:r>
      <w:r w:rsidRPr="007310D3">
        <w:rPr>
          <w:rFonts w:asciiTheme="majorBidi" w:hAnsiTheme="majorBidi" w:cstheme="majorBidi"/>
          <w:sz w:val="28"/>
          <w:szCs w:val="28"/>
          <w:rtl/>
        </w:rPr>
        <w:t xml:space="preserve"> ، دانز</w:t>
      </w:r>
      <w:r w:rsidRPr="007310D3">
        <w:rPr>
          <w:rStyle w:val="FootnoteReference"/>
          <w:rFonts w:asciiTheme="majorBidi" w:hAnsiTheme="majorBidi" w:cstheme="majorBidi"/>
          <w:rtl/>
        </w:rPr>
        <w:footnoteReference w:id="66"/>
      </w:r>
      <w:r w:rsidRPr="007310D3">
        <w:rPr>
          <w:rFonts w:asciiTheme="majorBidi" w:hAnsiTheme="majorBidi" w:cstheme="majorBidi"/>
          <w:sz w:val="28"/>
          <w:szCs w:val="28"/>
          <w:rtl/>
        </w:rPr>
        <w:t xml:space="preserve"> ، وگوردن</w:t>
      </w:r>
      <w:r w:rsidRPr="007310D3">
        <w:rPr>
          <w:rStyle w:val="FootnoteReference"/>
          <w:rFonts w:asciiTheme="majorBidi" w:hAnsiTheme="majorBidi" w:cstheme="majorBidi"/>
          <w:rtl/>
        </w:rPr>
        <w:footnoteReference w:id="67"/>
      </w:r>
      <w:r w:rsidRPr="007310D3">
        <w:rPr>
          <w:rFonts w:asciiTheme="majorBidi" w:hAnsiTheme="majorBidi" w:cstheme="majorBidi"/>
          <w:sz w:val="28"/>
          <w:szCs w:val="28"/>
          <w:rtl/>
        </w:rPr>
        <w:t xml:space="preserve"> ، بحث</w:t>
      </w:r>
      <w:r w:rsidRPr="007310D3">
        <w:rPr>
          <w:rFonts w:asciiTheme="majorBidi" w:hAnsiTheme="majorBidi" w:cstheme="majorBidi"/>
          <w:sz w:val="28"/>
          <w:szCs w:val="28"/>
          <w:rtl/>
        </w:rPr>
        <w:softHyphen/>
        <w:t>هايي را مبني براينكه انگيزه مديران براي هموارسازي سود براساس اين فرض قرار دارد كه مديريت ترجيح مي دهد سود و نرخ رشد آن داراي نوعي ثبات باشند، و نه اين كه جريان مربوط به ميانگين سود پيوسته افزايش يابد و شاهد نوسانات سنگين باشد، به صورتي دقيق</w:t>
      </w:r>
      <w:r w:rsidRPr="007310D3">
        <w:rPr>
          <w:rFonts w:asciiTheme="majorBidi" w:hAnsiTheme="majorBidi" w:cstheme="majorBidi"/>
          <w:sz w:val="28"/>
          <w:szCs w:val="28"/>
          <w:rtl/>
        </w:rPr>
        <w:softHyphen/>
        <w:t xml:space="preserve">تر، مطرح كردند. گوردن ديدگاه خود را درباره هموار سازي سود به صورت زير ابراز داشت:       </w:t>
      </w:r>
    </w:p>
    <w:p w:rsidR="00542656" w:rsidRPr="007310D3" w:rsidRDefault="00542656" w:rsidP="00542656">
      <w:pPr>
        <w:spacing w:line="360" w:lineRule="auto"/>
        <w:jc w:val="both"/>
        <w:rPr>
          <w:rFonts w:asciiTheme="majorBidi" w:hAnsiTheme="majorBidi" w:cstheme="majorBidi"/>
          <w:sz w:val="28"/>
          <w:szCs w:val="28"/>
        </w:rPr>
      </w:pPr>
      <w:r w:rsidRPr="00BB3B6B">
        <w:rPr>
          <w:rFonts w:asciiTheme="majorBidi" w:hAnsiTheme="majorBidi" w:cstheme="majorBidi"/>
          <w:b/>
          <w:bCs/>
          <w:sz w:val="28"/>
          <w:szCs w:val="28"/>
          <w:rtl/>
        </w:rPr>
        <w:t>قضيه1:</w:t>
      </w:r>
      <w:r w:rsidRPr="007310D3">
        <w:rPr>
          <w:rFonts w:asciiTheme="majorBidi" w:hAnsiTheme="majorBidi" w:cstheme="majorBidi"/>
          <w:sz w:val="28"/>
          <w:szCs w:val="28"/>
          <w:rtl/>
        </w:rPr>
        <w:t xml:space="preserve"> شاخصي را كه مديريت شركت در فرآيند انتخاب از ميان روش</w:t>
      </w:r>
      <w:r w:rsidRPr="007310D3">
        <w:rPr>
          <w:rFonts w:asciiTheme="majorBidi" w:hAnsiTheme="majorBidi" w:cstheme="majorBidi"/>
          <w:sz w:val="28"/>
          <w:szCs w:val="28"/>
          <w:rtl/>
        </w:rPr>
        <w:softHyphen/>
        <w:t>هاي گوناگون حسابداري به كار مي برد بر اين اساس قرار دارد كه مطلوبيت يا رفاه اقتصادي به حداكثر برسد.</w:t>
      </w:r>
    </w:p>
    <w:p w:rsidR="00542656" w:rsidRPr="007310D3" w:rsidRDefault="00542656" w:rsidP="00542656">
      <w:pPr>
        <w:spacing w:line="360" w:lineRule="auto"/>
        <w:jc w:val="both"/>
        <w:rPr>
          <w:rFonts w:asciiTheme="majorBidi" w:hAnsiTheme="majorBidi" w:cstheme="majorBidi"/>
          <w:sz w:val="28"/>
          <w:szCs w:val="28"/>
          <w:rtl/>
        </w:rPr>
      </w:pPr>
      <w:r w:rsidRPr="00BB3B6B">
        <w:rPr>
          <w:rFonts w:asciiTheme="majorBidi" w:hAnsiTheme="majorBidi" w:cstheme="majorBidi"/>
          <w:b/>
          <w:bCs/>
          <w:sz w:val="28"/>
          <w:szCs w:val="28"/>
          <w:rtl/>
        </w:rPr>
        <w:t>قضيه2:</w:t>
      </w:r>
      <w:r w:rsidRPr="007310D3">
        <w:rPr>
          <w:rFonts w:asciiTheme="majorBidi" w:hAnsiTheme="majorBidi" w:cstheme="majorBidi"/>
          <w:sz w:val="28"/>
          <w:szCs w:val="28"/>
          <w:rtl/>
        </w:rPr>
        <w:t xml:space="preserve"> افزايش مطلوبيت مديريت از جهت 1) امنيت شغلي، 2) سطح درآمد و نرخ رشد در آن و    3) سطح و نرخ رشد در اندازه يا بزرگي شركت.</w:t>
      </w:r>
    </w:p>
    <w:p w:rsidR="00542656" w:rsidRPr="007310D3" w:rsidRDefault="00542656" w:rsidP="00542656">
      <w:pPr>
        <w:spacing w:line="360" w:lineRule="auto"/>
        <w:jc w:val="both"/>
        <w:rPr>
          <w:rFonts w:asciiTheme="majorBidi" w:hAnsiTheme="majorBidi" w:cstheme="majorBidi"/>
          <w:sz w:val="28"/>
          <w:szCs w:val="28"/>
          <w:rtl/>
        </w:rPr>
      </w:pPr>
      <w:r w:rsidRPr="00BB3B6B">
        <w:rPr>
          <w:rFonts w:asciiTheme="majorBidi" w:hAnsiTheme="majorBidi" w:cstheme="majorBidi"/>
          <w:b/>
          <w:bCs/>
          <w:sz w:val="28"/>
          <w:szCs w:val="28"/>
          <w:rtl/>
        </w:rPr>
        <w:t>قضيه3:</w:t>
      </w:r>
      <w:r w:rsidRPr="007310D3">
        <w:rPr>
          <w:rFonts w:asciiTheme="majorBidi" w:hAnsiTheme="majorBidi" w:cstheme="majorBidi"/>
          <w:sz w:val="28"/>
          <w:szCs w:val="28"/>
          <w:rtl/>
        </w:rPr>
        <w:t xml:space="preserve"> تأمين هدف</w:t>
      </w:r>
      <w:r w:rsidRPr="007310D3">
        <w:rPr>
          <w:rFonts w:asciiTheme="majorBidi" w:hAnsiTheme="majorBidi" w:cstheme="majorBidi"/>
          <w:sz w:val="28"/>
          <w:szCs w:val="28"/>
          <w:rtl/>
        </w:rPr>
        <w:softHyphen/>
        <w:t>هاي مديريت ابراز شده در قضيه 2 تا حدي به رضايت سهامداران نسبت به عملكرد شركت بستگي دارد، يعني اگر ساير عوامل ثابت باشد هر قدر سهامداران ابراز رضايت يا سعادت بيشتري بكنند امنيت شغلي، درآمد و ساير خواست</w:t>
      </w:r>
      <w:r w:rsidRPr="007310D3">
        <w:rPr>
          <w:rFonts w:asciiTheme="majorBidi" w:hAnsiTheme="majorBidi" w:cstheme="majorBidi"/>
          <w:sz w:val="28"/>
          <w:szCs w:val="28"/>
          <w:rtl/>
        </w:rPr>
        <w:softHyphen/>
        <w:t>هاي مديريت نيز بيشتر خواهد شد.</w:t>
      </w:r>
    </w:p>
    <w:p w:rsidR="00542656" w:rsidRPr="007310D3" w:rsidRDefault="00542656" w:rsidP="00542656">
      <w:pPr>
        <w:spacing w:line="360" w:lineRule="auto"/>
        <w:jc w:val="both"/>
        <w:rPr>
          <w:rFonts w:asciiTheme="majorBidi" w:hAnsiTheme="majorBidi" w:cstheme="majorBidi"/>
          <w:sz w:val="28"/>
          <w:szCs w:val="28"/>
          <w:rtl/>
        </w:rPr>
      </w:pPr>
      <w:r w:rsidRPr="00BB3B6B">
        <w:rPr>
          <w:rFonts w:asciiTheme="majorBidi" w:hAnsiTheme="majorBidi" w:cstheme="majorBidi"/>
          <w:b/>
          <w:bCs/>
          <w:sz w:val="28"/>
          <w:szCs w:val="28"/>
          <w:rtl/>
        </w:rPr>
        <w:t>قضيه4:</w:t>
      </w:r>
      <w:r w:rsidRPr="007310D3">
        <w:rPr>
          <w:rFonts w:asciiTheme="majorBidi" w:hAnsiTheme="majorBidi" w:cstheme="majorBidi"/>
          <w:sz w:val="28"/>
          <w:szCs w:val="28"/>
          <w:rtl/>
        </w:rPr>
        <w:t xml:space="preserve"> رضايت سهامداران نسبت به ميزان افزايش متوسط نرخ رشد سود شركت(يا متوسط نرخ بازده سرمايه)و ثبات سود شركت. اين قضيه به شيوه</w:t>
      </w:r>
      <w:r w:rsidRPr="007310D3">
        <w:rPr>
          <w:rFonts w:asciiTheme="majorBidi" w:hAnsiTheme="majorBidi" w:cstheme="majorBidi"/>
          <w:sz w:val="28"/>
          <w:szCs w:val="28"/>
          <w:rtl/>
        </w:rPr>
        <w:softHyphen/>
        <w:t>هاي راحت و آشكار در قضيه شماره 2 مورد تأييد قرار مي گيرد.</w:t>
      </w:r>
    </w:p>
    <w:p w:rsidR="00542656" w:rsidRPr="007310D3" w:rsidRDefault="00542656" w:rsidP="00542656">
      <w:pPr>
        <w:spacing w:line="360" w:lineRule="auto"/>
        <w:jc w:val="both"/>
        <w:rPr>
          <w:rFonts w:asciiTheme="majorBidi" w:hAnsiTheme="majorBidi" w:cstheme="majorBidi"/>
          <w:sz w:val="28"/>
          <w:szCs w:val="28"/>
          <w:rtl/>
        </w:rPr>
      </w:pPr>
      <w:r w:rsidRPr="00BB3B6B">
        <w:rPr>
          <w:rFonts w:asciiTheme="majorBidi" w:hAnsiTheme="majorBidi" w:cstheme="majorBidi"/>
          <w:b/>
          <w:bCs/>
          <w:sz w:val="28"/>
          <w:szCs w:val="28"/>
          <w:rtl/>
        </w:rPr>
        <w:t>قاعده:</w:t>
      </w:r>
      <w:r w:rsidRPr="007310D3">
        <w:rPr>
          <w:rFonts w:asciiTheme="majorBidi" w:hAnsiTheme="majorBidi" w:cstheme="majorBidi"/>
          <w:sz w:val="28"/>
          <w:szCs w:val="28"/>
          <w:rtl/>
        </w:rPr>
        <w:t xml:space="preserve"> با فرض اينكه چهار قضيه بالا مورد قبول واقع شوند يا صحت آنها به اثبات برسد، می توان چنين نتيجه</w:t>
      </w:r>
      <w:r w:rsidRPr="007310D3">
        <w:rPr>
          <w:rFonts w:asciiTheme="majorBidi" w:hAnsiTheme="majorBidi" w:cstheme="majorBidi"/>
          <w:sz w:val="28"/>
          <w:szCs w:val="28"/>
          <w:rtl/>
        </w:rPr>
        <w:softHyphen/>
        <w:t>گیری کرد كه، مديريت در محدوده قدرت خود، يعني محدوده</w:t>
      </w:r>
      <w:r w:rsidRPr="007310D3">
        <w:rPr>
          <w:rFonts w:asciiTheme="majorBidi" w:hAnsiTheme="majorBidi" w:cstheme="majorBidi"/>
          <w:sz w:val="28"/>
          <w:szCs w:val="28"/>
          <w:rtl/>
        </w:rPr>
        <w:softHyphen/>
        <w:t>اي كه مقررات حسابداري مجاز مي داند، مي كوشد: 1) سود مورد گزارش را هموار سازد و 2) نرخ رشد سود را هموار كند. مقصود ما از «هموار سازي نرخ رشد سود» اين است که: اگر نرخ رشد بالا باشد رويه</w:t>
      </w:r>
      <w:r w:rsidRPr="007310D3">
        <w:rPr>
          <w:rFonts w:asciiTheme="majorBidi" w:hAnsiTheme="majorBidi" w:cstheme="majorBidi"/>
          <w:sz w:val="28"/>
          <w:szCs w:val="28"/>
          <w:rtl/>
        </w:rPr>
        <w:softHyphen/>
        <w:t>اي از حسابداري به كار برده خواهد شد كه آنرا كاهش دهد و عكس اين نيز صادق است(دستگیر، سجادی و ثابت،1386،</w:t>
      </w:r>
      <w:r>
        <w:rPr>
          <w:rFonts w:asciiTheme="majorBidi" w:hAnsiTheme="majorBidi" w:cstheme="majorBidi" w:hint="cs"/>
          <w:sz w:val="28"/>
          <w:szCs w:val="28"/>
          <w:rtl/>
        </w:rPr>
        <w:t>ص</w:t>
      </w:r>
      <w:r w:rsidRPr="007310D3">
        <w:rPr>
          <w:rFonts w:asciiTheme="majorBidi" w:hAnsiTheme="majorBidi" w:cstheme="majorBidi"/>
          <w:sz w:val="28"/>
          <w:szCs w:val="28"/>
          <w:rtl/>
        </w:rPr>
        <w:t xml:space="preserve"> 23)</w:t>
      </w:r>
      <w:r>
        <w:rPr>
          <w:rFonts w:asciiTheme="majorBidi" w:hAnsiTheme="majorBidi" w:cstheme="majorBidi" w:hint="cs"/>
          <w:sz w:val="28"/>
          <w:szCs w:val="28"/>
          <w:vertAlign w:val="superscript"/>
          <w:rtl/>
        </w:rPr>
        <w:t>4</w:t>
      </w:r>
      <w:r w:rsidRPr="007310D3">
        <w:rPr>
          <w:rFonts w:asciiTheme="majorBidi" w:hAnsiTheme="majorBidi" w:cstheme="majorBidi"/>
          <w:sz w:val="28"/>
          <w:szCs w:val="28"/>
          <w:rtl/>
        </w:rPr>
        <w:t>.</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lastRenderedPageBreak/>
        <w:t>بيدل من</w:t>
      </w:r>
      <w:r>
        <w:rPr>
          <w:rStyle w:val="FootnoteReference"/>
          <w:rFonts w:asciiTheme="majorBidi" w:hAnsiTheme="majorBidi" w:cstheme="majorBidi"/>
          <w:rtl/>
        </w:rPr>
        <w:footnoteReference w:customMarkFollows="1" w:id="68"/>
        <w:t>5</w:t>
      </w:r>
      <w:r w:rsidRPr="007310D3">
        <w:rPr>
          <w:rFonts w:asciiTheme="majorBidi" w:hAnsiTheme="majorBidi" w:cstheme="majorBidi"/>
          <w:sz w:val="28"/>
          <w:szCs w:val="28"/>
          <w:vertAlign w:val="superscript"/>
          <w:rtl/>
        </w:rPr>
        <w:t xml:space="preserve"> </w:t>
      </w:r>
      <w:r w:rsidRPr="007310D3">
        <w:rPr>
          <w:rFonts w:asciiTheme="majorBidi" w:hAnsiTheme="majorBidi" w:cstheme="majorBidi"/>
          <w:sz w:val="28"/>
          <w:szCs w:val="28"/>
          <w:rtl/>
        </w:rPr>
        <w:t>هموار سازي سود را به بهترين شكل ممكن، بصورت زیر بیان کرده است:</w:t>
      </w:r>
    </w:p>
    <w:p w:rsidR="00542656" w:rsidRDefault="00542656" w:rsidP="00542656">
      <w:pPr>
        <w:spacing w:line="360" w:lineRule="auto"/>
        <w:jc w:val="both"/>
        <w:rPr>
          <w:rFonts w:asciiTheme="majorBidi" w:hAnsiTheme="majorBidi" w:cstheme="majorBidi"/>
          <w:sz w:val="28"/>
          <w:szCs w:val="28"/>
        </w:rPr>
      </w:pPr>
      <w:r w:rsidRPr="007310D3">
        <w:rPr>
          <w:rFonts w:asciiTheme="majorBidi" w:hAnsiTheme="majorBidi" w:cstheme="majorBidi"/>
          <w:sz w:val="28"/>
          <w:szCs w:val="28"/>
          <w:rtl/>
        </w:rPr>
        <w:t>مي</w:t>
      </w:r>
      <w:r w:rsidRPr="007310D3">
        <w:rPr>
          <w:rFonts w:asciiTheme="majorBidi" w:hAnsiTheme="majorBidi" w:cstheme="majorBidi"/>
          <w:sz w:val="28"/>
          <w:szCs w:val="28"/>
          <w:rtl/>
        </w:rPr>
        <w:softHyphen/>
        <w:t>توان هموار سازي سود خالص مورد گزارش را به این صورت تعريف كرد: اقدام آگاهانه براي كاستن از نوسان</w:t>
      </w:r>
      <w:r w:rsidRPr="007310D3">
        <w:rPr>
          <w:rFonts w:asciiTheme="majorBidi" w:hAnsiTheme="majorBidi" w:cstheme="majorBidi"/>
          <w:sz w:val="28"/>
          <w:szCs w:val="28"/>
          <w:rtl/>
        </w:rPr>
        <w:softHyphen/>
        <w:t>هاي ناشي از تغيير در سطح سود خالص به گونه اي كه در زمان كنوني براي شركت عادي جلوه كند.</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 xml:space="preserve">به اين مفهوم، هموار سازي سود نمايانگر تلاشي است كه مديريت انجام مي دهد تا تغييرهاي غير عادي سود را بدان حد كاهش دهد كه با توجه به اصول حسابداري و مديريت سالم، مجاز است.  </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با توجه به مطالب گفته شده در بالا بايد انگيزه هموارسازي سود، ابعاد هموارسازي و ابزارها یا       روش</w:t>
      </w:r>
      <w:r w:rsidRPr="007310D3">
        <w:rPr>
          <w:rFonts w:asciiTheme="majorBidi" w:hAnsiTheme="majorBidi" w:cstheme="majorBidi"/>
          <w:sz w:val="28"/>
          <w:szCs w:val="28"/>
          <w:rtl/>
        </w:rPr>
        <w:softHyphen/>
        <w:t>هاي هموارسازي سود را توض</w:t>
      </w:r>
      <w:r>
        <w:rPr>
          <w:rFonts w:asciiTheme="majorBidi" w:hAnsiTheme="majorBidi" w:cstheme="majorBidi"/>
          <w:sz w:val="28"/>
          <w:szCs w:val="28"/>
          <w:rtl/>
        </w:rPr>
        <w:t>يح داد وآنها را روشن نمود(سپاسی</w:t>
      </w:r>
      <w:r>
        <w:rPr>
          <w:rFonts w:asciiTheme="majorBidi" w:hAnsiTheme="majorBidi" w:cstheme="majorBidi" w:hint="cs"/>
          <w:sz w:val="28"/>
          <w:szCs w:val="28"/>
          <w:rtl/>
        </w:rPr>
        <w:t xml:space="preserve"> </w:t>
      </w:r>
      <w:r w:rsidRPr="007310D3">
        <w:rPr>
          <w:rFonts w:asciiTheme="majorBidi" w:hAnsiTheme="majorBidi" w:cstheme="majorBidi"/>
          <w:sz w:val="28"/>
          <w:szCs w:val="28"/>
          <w:rtl/>
        </w:rPr>
        <w:t>و نوروش،1384،</w:t>
      </w:r>
      <w:r>
        <w:rPr>
          <w:rFonts w:asciiTheme="majorBidi" w:hAnsiTheme="majorBidi" w:cstheme="majorBidi" w:hint="cs"/>
          <w:sz w:val="28"/>
          <w:szCs w:val="28"/>
          <w:rtl/>
        </w:rPr>
        <w:t>ص</w:t>
      </w:r>
      <w:r w:rsidRPr="007310D3">
        <w:rPr>
          <w:rFonts w:asciiTheme="majorBidi" w:hAnsiTheme="majorBidi" w:cstheme="majorBidi"/>
          <w:sz w:val="28"/>
          <w:szCs w:val="28"/>
          <w:rtl/>
        </w:rPr>
        <w:t xml:space="preserve"> 166)</w:t>
      </w:r>
      <w:r w:rsidRPr="007310D3">
        <w:rPr>
          <w:rFonts w:asciiTheme="majorBidi" w:hAnsiTheme="majorBidi" w:cstheme="majorBidi"/>
          <w:sz w:val="28"/>
          <w:szCs w:val="28"/>
          <w:vertAlign w:val="superscript"/>
          <w:rtl/>
        </w:rPr>
        <w:t>1</w:t>
      </w:r>
      <w:r w:rsidRPr="007310D3">
        <w:rPr>
          <w:rFonts w:asciiTheme="majorBidi" w:hAnsiTheme="majorBidi" w:cstheme="majorBidi"/>
          <w:sz w:val="28"/>
          <w:szCs w:val="28"/>
          <w:rtl/>
        </w:rPr>
        <w:t>.</w:t>
      </w:r>
    </w:p>
    <w:p w:rsidR="00542656" w:rsidRPr="007310D3" w:rsidRDefault="00542656" w:rsidP="00542656">
      <w:pPr>
        <w:spacing w:line="360" w:lineRule="auto"/>
        <w:jc w:val="both"/>
        <w:rPr>
          <w:rFonts w:asciiTheme="majorBidi" w:hAnsiTheme="majorBidi" w:cstheme="majorBidi"/>
          <w:sz w:val="28"/>
          <w:szCs w:val="28"/>
          <w:rtl/>
        </w:rPr>
      </w:pPr>
    </w:p>
    <w:p w:rsidR="00542656" w:rsidRPr="00AD28D9" w:rsidRDefault="00542656" w:rsidP="00542656">
      <w:pPr>
        <w:pStyle w:val="Heading1"/>
        <w:rPr>
          <w:rFonts w:asciiTheme="majorBidi" w:hAnsiTheme="majorBidi" w:cstheme="majorBidi"/>
          <w:sz w:val="34"/>
          <w:szCs w:val="34"/>
          <w:rtl/>
          <w:lang w:bidi="fa-IR"/>
        </w:rPr>
      </w:pPr>
      <w:bookmarkStart w:id="33" w:name="_Toc102261347"/>
      <w:r w:rsidRPr="00AD28D9">
        <w:rPr>
          <w:rFonts w:asciiTheme="majorBidi" w:hAnsiTheme="majorBidi" w:cstheme="majorBidi"/>
          <w:sz w:val="34"/>
          <w:szCs w:val="34"/>
          <w:rtl/>
          <w:lang w:bidi="fa-IR"/>
        </w:rPr>
        <w:t>1-6-6-2)انگيزه</w:t>
      </w:r>
      <w:r w:rsidRPr="00AD28D9">
        <w:rPr>
          <w:rFonts w:asciiTheme="majorBidi" w:hAnsiTheme="majorBidi" w:cstheme="majorBidi"/>
          <w:sz w:val="34"/>
          <w:szCs w:val="34"/>
          <w:rtl/>
          <w:lang w:bidi="fa-IR"/>
        </w:rPr>
        <w:softHyphen/>
        <w:t>هاي هموارسازي سود</w:t>
      </w:r>
      <w:bookmarkEnd w:id="33"/>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از سال1953، هيورت مدعي شده است كه انگيزه هموارسازي سود براين پايه قرار دارد كه رابطه با اعتباردهندگان و كاركنان بهبود يابد و از سوي ديگر از طريق اقدام</w:t>
      </w:r>
      <w:r w:rsidRPr="007310D3">
        <w:rPr>
          <w:rFonts w:asciiTheme="majorBidi" w:hAnsiTheme="majorBidi" w:cstheme="majorBidi"/>
          <w:sz w:val="28"/>
          <w:szCs w:val="28"/>
          <w:rtl/>
        </w:rPr>
        <w:softHyphen/>
        <w:t>هاي روان شناسانه چرخه</w:t>
      </w:r>
      <w:r w:rsidRPr="007310D3">
        <w:rPr>
          <w:rFonts w:asciiTheme="majorBidi" w:hAnsiTheme="majorBidi" w:cstheme="majorBidi"/>
          <w:sz w:val="28"/>
          <w:szCs w:val="28"/>
          <w:rtl/>
        </w:rPr>
        <w:softHyphen/>
        <w:t>ها و        نوسان</w:t>
      </w:r>
      <w:r w:rsidRPr="007310D3">
        <w:rPr>
          <w:rFonts w:asciiTheme="majorBidi" w:hAnsiTheme="majorBidi" w:cstheme="majorBidi"/>
          <w:sz w:val="28"/>
          <w:szCs w:val="28"/>
          <w:rtl/>
        </w:rPr>
        <w:softHyphen/>
        <w:t>هاي تجاري كاهش يابد. گوردن</w:t>
      </w:r>
      <w:r>
        <w:rPr>
          <w:rStyle w:val="FootnoteReference"/>
          <w:rFonts w:asciiTheme="majorBidi" w:hAnsiTheme="majorBidi" w:cstheme="majorBidi"/>
          <w:rtl/>
        </w:rPr>
        <w:footnoteReference w:customMarkFollows="1" w:id="69"/>
        <w:t>2</w:t>
      </w:r>
      <w:r w:rsidRPr="007310D3">
        <w:rPr>
          <w:rFonts w:asciiTheme="majorBidi" w:hAnsiTheme="majorBidi" w:cstheme="majorBidi"/>
          <w:sz w:val="28"/>
          <w:szCs w:val="28"/>
          <w:rtl/>
        </w:rPr>
        <w:t xml:space="preserve"> براين باور است كه:</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1 . شاخصي كه مديريت شركت در انتخاب از ميان روش</w:t>
      </w:r>
      <w:r w:rsidRPr="007310D3">
        <w:rPr>
          <w:rFonts w:asciiTheme="majorBidi" w:hAnsiTheme="majorBidi" w:cstheme="majorBidi"/>
          <w:sz w:val="28"/>
          <w:szCs w:val="28"/>
          <w:rtl/>
        </w:rPr>
        <w:softHyphen/>
        <w:t>هاي حسابداري به كار مي برد اين است كه روش مزبور، مطلوبيت يا رفاه را به حداكثر برساند.</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2 . همين مطلوبيت تابعي از امنيت شغلي، سطح و نرخ رشد حقوق و سطح و نرخ رشد شركت از نظر اندازه يا بزرگي مي باشد.</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3 . رضايت سهامداران از عملكرد شركت باعث مي شود كه مقام و ميزان پاداش مديران بالا رود.</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4 . اين رضايت به نرخ رشد و ثبات سود شركت بستگي دارد.</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 xml:space="preserve">بيدل من دو دليل ارائه مي كند كه مديريت بر اساس آن مي كوشد سودهاي خالص مورد گزارش را هموار سازد. نخستين دليل براساس اين فرض استوار است كه يك جريان ثابت سود مي تواند سطح </w:t>
      </w:r>
      <w:r w:rsidRPr="007310D3">
        <w:rPr>
          <w:rFonts w:asciiTheme="majorBidi" w:hAnsiTheme="majorBidi" w:cstheme="majorBidi"/>
          <w:sz w:val="28"/>
          <w:szCs w:val="28"/>
          <w:rtl/>
        </w:rPr>
        <w:lastRenderedPageBreak/>
        <w:t>بالاتري از سود تقسيمي(در مقايسه با جريان سود خالص متغير) را تأييد كند كه در نتيجه برارزش سهام شركت اثري مطلوب مي گذارد، زيرا ميزان كل ريسك شركت را كاهش مي دهد. او مي گويد:</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از آنجايي كه تغيير پذيري مورد مشاهده درباره روند سود خالص مورد گزارش مي تواند بر انتظارهاي ذهني سرمايه گذاران(در رابطه با دستاوردهاي محتمل آينده، از نظر سود خالص و سود تقسيمي)اثر بگذارد، امكان زيادي وجود دارد كه مدير بتواند از طريق هموارسازي سود اثري مساعد و مطلوب بر ارزش سهام شركت بگذارد.</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دومين دليلي كه وي در مورد هموارسازي سود ارائه می كند، توانايي مدير در خنثي سازي ماهيت پرنوسان يا چرخشي سودهاي خالص مورد گزارش است و مديريت احتمالاً بدين وسيله مي تواند ميزان همبستگي بازدهي</w:t>
      </w:r>
      <w:r w:rsidRPr="007310D3">
        <w:rPr>
          <w:rFonts w:asciiTheme="majorBidi" w:hAnsiTheme="majorBidi" w:cstheme="majorBidi"/>
          <w:sz w:val="28"/>
          <w:szCs w:val="28"/>
          <w:rtl/>
        </w:rPr>
        <w:softHyphen/>
        <w:t>هاي مورد انتظار شركت را به بازدهي مجموع دارايي</w:t>
      </w:r>
      <w:r w:rsidRPr="007310D3">
        <w:rPr>
          <w:rFonts w:asciiTheme="majorBidi" w:hAnsiTheme="majorBidi" w:cstheme="majorBidi"/>
          <w:sz w:val="28"/>
          <w:szCs w:val="28"/>
          <w:rtl/>
        </w:rPr>
        <w:softHyphen/>
        <w:t>هاي موجود در بازار كاهش دهد. او مي گويد:</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از آنجایی كه فرآيند همگون سازي خود به خود سودهاي تقسيمي موفق بوده، و از آنجایی كه كاهش كوواريانسي بازدهي</w:t>
      </w:r>
      <w:r w:rsidRPr="007310D3">
        <w:rPr>
          <w:rFonts w:asciiTheme="majorBidi" w:hAnsiTheme="majorBidi" w:cstheme="majorBidi"/>
          <w:sz w:val="28"/>
          <w:szCs w:val="28"/>
          <w:rtl/>
        </w:rPr>
        <w:softHyphen/>
        <w:t>هاي بازار مورد توجه سرمايه</w:t>
      </w:r>
      <w:r w:rsidRPr="007310D3">
        <w:rPr>
          <w:rFonts w:asciiTheme="majorBidi" w:hAnsiTheme="majorBidi" w:cstheme="majorBidi"/>
          <w:sz w:val="28"/>
          <w:szCs w:val="28"/>
          <w:rtl/>
        </w:rPr>
        <w:softHyphen/>
        <w:t>گذاران بوده است و به صورت بخشي از فرآيند ارزيابي آنها درآمده است، هموارسازي سودها بر ارزش سهام اثرهاي مثبت خواهد گذاشت.</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در واقع هموارسازي سود، ناشي از احساس به اين نياز است كه مديريت مي خواهد پديده عدم اطمينان محيط را خنثي نمايد و نوسان</w:t>
      </w:r>
      <w:r w:rsidRPr="007310D3">
        <w:rPr>
          <w:rFonts w:asciiTheme="majorBidi" w:hAnsiTheme="majorBidi" w:cstheme="majorBidi"/>
          <w:sz w:val="28"/>
          <w:szCs w:val="28"/>
          <w:rtl/>
        </w:rPr>
        <w:softHyphen/>
        <w:t xml:space="preserve">هاي عملكرد سازمان را كه ناشي از چرخه ميان دوره اي مبتني بر رونق وكساد است، كاهش دهد. مديريت براي انجام دادن چنين كاري يكي از سه رفتار زير را در پيش      مي گيرد: </w:t>
      </w:r>
    </w:p>
    <w:p w:rsidR="00542656" w:rsidRPr="007310D3" w:rsidRDefault="00542656" w:rsidP="00542656">
      <w:pPr>
        <w:numPr>
          <w:ilvl w:val="0"/>
          <w:numId w:val="11"/>
        </w:numPr>
        <w:spacing w:after="0" w:line="360" w:lineRule="auto"/>
        <w:ind w:left="282" w:hanging="283"/>
        <w:jc w:val="both"/>
        <w:rPr>
          <w:rFonts w:asciiTheme="majorBidi" w:hAnsiTheme="majorBidi" w:cstheme="majorBidi"/>
          <w:sz w:val="28"/>
          <w:szCs w:val="28"/>
        </w:rPr>
      </w:pPr>
      <w:r w:rsidRPr="007310D3">
        <w:rPr>
          <w:rFonts w:asciiTheme="majorBidi" w:hAnsiTheme="majorBidi" w:cstheme="majorBidi"/>
          <w:sz w:val="28"/>
          <w:szCs w:val="28"/>
          <w:rtl/>
        </w:rPr>
        <w:t>رفتار آرامش بخش سازماني</w:t>
      </w:r>
    </w:p>
    <w:p w:rsidR="00542656" w:rsidRPr="007310D3" w:rsidRDefault="00542656" w:rsidP="00542656">
      <w:pPr>
        <w:numPr>
          <w:ilvl w:val="0"/>
          <w:numId w:val="11"/>
        </w:numPr>
        <w:spacing w:after="0" w:line="360" w:lineRule="auto"/>
        <w:ind w:left="282" w:hanging="283"/>
        <w:jc w:val="both"/>
        <w:rPr>
          <w:rFonts w:asciiTheme="majorBidi" w:hAnsiTheme="majorBidi" w:cstheme="majorBidi"/>
          <w:sz w:val="28"/>
          <w:szCs w:val="28"/>
        </w:rPr>
      </w:pPr>
      <w:r w:rsidRPr="007310D3">
        <w:rPr>
          <w:rFonts w:asciiTheme="majorBidi" w:hAnsiTheme="majorBidi" w:cstheme="majorBidi"/>
          <w:sz w:val="28"/>
          <w:szCs w:val="28"/>
          <w:rtl/>
        </w:rPr>
        <w:t>رفتار آرامش بخش بودجه اي</w:t>
      </w:r>
    </w:p>
    <w:p w:rsidR="00542656" w:rsidRPr="007310D3" w:rsidRDefault="00542656" w:rsidP="00542656">
      <w:pPr>
        <w:numPr>
          <w:ilvl w:val="0"/>
          <w:numId w:val="11"/>
        </w:numPr>
        <w:spacing w:after="0" w:line="360" w:lineRule="auto"/>
        <w:ind w:left="282" w:hanging="283"/>
        <w:jc w:val="both"/>
        <w:rPr>
          <w:rFonts w:asciiTheme="majorBidi" w:hAnsiTheme="majorBidi" w:cstheme="majorBidi"/>
          <w:sz w:val="28"/>
          <w:szCs w:val="28"/>
        </w:rPr>
      </w:pPr>
      <w:r w:rsidRPr="007310D3">
        <w:rPr>
          <w:rFonts w:asciiTheme="majorBidi" w:hAnsiTheme="majorBidi" w:cstheme="majorBidi"/>
          <w:sz w:val="28"/>
          <w:szCs w:val="28"/>
          <w:rtl/>
        </w:rPr>
        <w:t>رفتار مبتني بر پرهيز از ريسك</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هر يك از اين رفتارها مستلزم اتخاذ تصميم</w:t>
      </w:r>
      <w:r w:rsidRPr="007310D3">
        <w:rPr>
          <w:rFonts w:asciiTheme="majorBidi" w:hAnsiTheme="majorBidi" w:cstheme="majorBidi"/>
          <w:sz w:val="28"/>
          <w:szCs w:val="28"/>
          <w:rtl/>
        </w:rPr>
        <w:softHyphen/>
        <w:t>هايي است كه بر مصرف يا تخصيص هزينه</w:t>
      </w:r>
      <w:r w:rsidRPr="007310D3">
        <w:rPr>
          <w:rFonts w:asciiTheme="majorBidi" w:hAnsiTheme="majorBidi" w:cstheme="majorBidi"/>
          <w:sz w:val="28"/>
          <w:szCs w:val="28"/>
          <w:rtl/>
        </w:rPr>
        <w:softHyphen/>
        <w:t>هاي(بهاي تمام شده) اختياري اثر مي گذارد كه در نتيجه هموار سازي سود را در پي خواهد داشت.</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علاوه بر اين رفتارها كه با هدف خنثي كردن پديده هاي عدم اطمينان محيطي است، مي توان    ويژگي</w:t>
      </w:r>
      <w:r w:rsidRPr="007310D3">
        <w:rPr>
          <w:rFonts w:asciiTheme="majorBidi" w:hAnsiTheme="majorBidi" w:cstheme="majorBidi"/>
          <w:sz w:val="28"/>
          <w:szCs w:val="28"/>
          <w:rtl/>
        </w:rPr>
        <w:softHyphen/>
        <w:t>هاي سازماني را مشخص ساخت. سازمان</w:t>
      </w:r>
      <w:r w:rsidRPr="007310D3">
        <w:rPr>
          <w:rFonts w:asciiTheme="majorBidi" w:hAnsiTheme="majorBidi" w:cstheme="majorBidi"/>
          <w:sz w:val="28"/>
          <w:szCs w:val="28"/>
          <w:rtl/>
        </w:rPr>
        <w:softHyphen/>
        <w:t xml:space="preserve">ها از نظر ميزان هموارسازي سود، از يكديگر متمايز </w:t>
      </w:r>
      <w:r w:rsidRPr="007310D3">
        <w:rPr>
          <w:rFonts w:asciiTheme="majorBidi" w:hAnsiTheme="majorBidi" w:cstheme="majorBidi"/>
          <w:sz w:val="28"/>
          <w:szCs w:val="28"/>
          <w:rtl/>
        </w:rPr>
        <w:lastRenderedPageBreak/>
        <w:t>مي شوند. براي مثال، كامين</w:t>
      </w:r>
      <w:r w:rsidRPr="007310D3">
        <w:rPr>
          <w:rStyle w:val="FootnoteReference"/>
          <w:rFonts w:asciiTheme="majorBidi" w:hAnsiTheme="majorBidi" w:cstheme="majorBidi"/>
          <w:rtl/>
        </w:rPr>
        <w:footnoteReference w:id="70"/>
      </w:r>
      <w:r w:rsidRPr="007310D3">
        <w:rPr>
          <w:rFonts w:asciiTheme="majorBidi" w:hAnsiTheme="majorBidi" w:cstheme="majorBidi"/>
          <w:sz w:val="28"/>
          <w:szCs w:val="28"/>
          <w:rtl/>
        </w:rPr>
        <w:t xml:space="preserve"> و رانن</w:t>
      </w:r>
      <w:r w:rsidRPr="007310D3">
        <w:rPr>
          <w:rStyle w:val="FootnoteReference"/>
          <w:rFonts w:asciiTheme="majorBidi" w:hAnsiTheme="majorBidi" w:cstheme="majorBidi"/>
          <w:rtl/>
        </w:rPr>
        <w:footnoteReference w:id="71"/>
      </w:r>
      <w:r w:rsidRPr="007310D3">
        <w:rPr>
          <w:rFonts w:asciiTheme="majorBidi" w:hAnsiTheme="majorBidi" w:cstheme="majorBidi"/>
          <w:sz w:val="28"/>
          <w:szCs w:val="28"/>
          <w:rtl/>
        </w:rPr>
        <w:t xml:space="preserve"> اثر تفكيك مالكيت از مديريت را بر فرآيند هموارسازي سود(براساس اين فرض كه سازمان</w:t>
      </w:r>
      <w:r w:rsidRPr="007310D3">
        <w:rPr>
          <w:rFonts w:asciiTheme="majorBidi" w:hAnsiTheme="majorBidi" w:cstheme="majorBidi"/>
          <w:sz w:val="28"/>
          <w:szCs w:val="28"/>
          <w:rtl/>
        </w:rPr>
        <w:softHyphen/>
        <w:t>هاي تحت كنترل مديريت با احتمال بيشتري اقدام به هموارسازي سود مي نمايند و آن را جلوه</w:t>
      </w:r>
      <w:r w:rsidRPr="007310D3">
        <w:rPr>
          <w:rFonts w:asciiTheme="majorBidi" w:hAnsiTheme="majorBidi" w:cstheme="majorBidi"/>
          <w:sz w:val="28"/>
          <w:szCs w:val="28"/>
          <w:rtl/>
        </w:rPr>
        <w:softHyphen/>
        <w:t>اي از مديريت آزاد و داشتن رفتار آرام بخش بودجه</w:t>
      </w:r>
      <w:r w:rsidRPr="007310D3">
        <w:rPr>
          <w:rFonts w:asciiTheme="majorBidi" w:hAnsiTheme="majorBidi" w:cstheme="majorBidi"/>
          <w:sz w:val="28"/>
          <w:szCs w:val="28"/>
          <w:rtl/>
        </w:rPr>
        <w:softHyphen/>
        <w:t>اي مي دانند) مورد بررسي قرار دادند، نتيجه</w:t>
      </w:r>
      <w:r w:rsidRPr="007310D3">
        <w:rPr>
          <w:rFonts w:asciiTheme="majorBidi" w:hAnsiTheme="majorBidi" w:cstheme="majorBidi"/>
          <w:sz w:val="28"/>
          <w:szCs w:val="28"/>
          <w:rtl/>
        </w:rPr>
        <w:softHyphen/>
        <w:t>هايي را كه آنها به دست آوردند مؤيد اين است که در سازمان</w:t>
      </w:r>
      <w:r w:rsidRPr="007310D3">
        <w:rPr>
          <w:rFonts w:asciiTheme="majorBidi" w:hAnsiTheme="majorBidi" w:cstheme="majorBidi"/>
          <w:sz w:val="28"/>
          <w:szCs w:val="28"/>
          <w:rtl/>
        </w:rPr>
        <w:softHyphen/>
        <w:t>هاي تحت كنترل مديران كه داراي موانع زيادي بر سر راه عمل مي باشند به ميزان بيشتري اقدام به هموارسازي سود مي شود فرض بر اين است كه سه عامل محدود كننده مديريت در مسير هموارسازي سود بشرح زیر می باشند:</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1 . ساز وكارهاي بازار رقابتي، كه راه</w:t>
      </w:r>
      <w:r w:rsidRPr="007310D3">
        <w:rPr>
          <w:rFonts w:asciiTheme="majorBidi" w:hAnsiTheme="majorBidi" w:cstheme="majorBidi"/>
          <w:sz w:val="28"/>
          <w:szCs w:val="28"/>
          <w:rtl/>
        </w:rPr>
        <w:softHyphen/>
        <w:t xml:space="preserve">هاي موجود براي مديريت را محدود مي سازند، </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2 . طرح جبران خدمات مديريت، كه با عملكرد سازمان و سود حسابداري رابطه مستقيم دارد، و</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3 . تهديد به جايگزين كردن مديريت.</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اين شيوه براي هموارسازي سود تنها مربوط به مديريت رده بالا و تهيه گزارش</w:t>
      </w:r>
      <w:r w:rsidRPr="007310D3">
        <w:rPr>
          <w:rFonts w:asciiTheme="majorBidi" w:hAnsiTheme="majorBidi" w:cstheme="majorBidi"/>
          <w:sz w:val="28"/>
          <w:szCs w:val="28"/>
          <w:rtl/>
        </w:rPr>
        <w:softHyphen/>
        <w:t>هاي مالي برون سازماني نمي</w:t>
      </w:r>
      <w:r w:rsidRPr="007310D3">
        <w:rPr>
          <w:rFonts w:asciiTheme="majorBidi" w:hAnsiTheme="majorBidi" w:cstheme="majorBidi"/>
          <w:sz w:val="28"/>
          <w:szCs w:val="28"/>
          <w:rtl/>
        </w:rPr>
        <w:softHyphen/>
        <w:t>شود، بلكه فرض بر اين است كه اين نوع هموارسازي به وسيله مديريت رده پايين و حسابداري درون سازماني در قالب رفتار آرامش بخش سازماني و رفتار آرامش بخش بودجه</w:t>
      </w:r>
      <w:r w:rsidRPr="007310D3">
        <w:rPr>
          <w:rFonts w:asciiTheme="majorBidi" w:hAnsiTheme="majorBidi" w:cstheme="majorBidi"/>
          <w:sz w:val="28"/>
          <w:szCs w:val="28"/>
          <w:rtl/>
        </w:rPr>
        <w:softHyphen/>
        <w:t>اي نيز وجود دارد(سپاسی، نیکبخت و نوروش،1384،</w:t>
      </w:r>
      <w:r>
        <w:rPr>
          <w:rFonts w:asciiTheme="majorBidi" w:hAnsiTheme="majorBidi" w:cstheme="majorBidi" w:hint="cs"/>
          <w:sz w:val="28"/>
          <w:szCs w:val="28"/>
          <w:rtl/>
        </w:rPr>
        <w:t>ص</w:t>
      </w:r>
      <w:r w:rsidRPr="007310D3">
        <w:rPr>
          <w:rFonts w:asciiTheme="majorBidi" w:hAnsiTheme="majorBidi" w:cstheme="majorBidi"/>
          <w:sz w:val="28"/>
          <w:szCs w:val="28"/>
          <w:rtl/>
        </w:rPr>
        <w:t>166)</w:t>
      </w:r>
      <w:r w:rsidRPr="007310D3">
        <w:rPr>
          <w:rFonts w:asciiTheme="majorBidi" w:hAnsiTheme="majorBidi" w:cstheme="majorBidi"/>
          <w:sz w:val="28"/>
          <w:szCs w:val="28"/>
          <w:vertAlign w:val="superscript"/>
          <w:rtl/>
        </w:rPr>
        <w:t>1</w:t>
      </w:r>
      <w:r w:rsidRPr="007310D3">
        <w:rPr>
          <w:rFonts w:asciiTheme="majorBidi" w:hAnsiTheme="majorBidi" w:cstheme="majorBidi"/>
          <w:sz w:val="28"/>
          <w:szCs w:val="28"/>
          <w:rtl/>
        </w:rPr>
        <w:t>.</w:t>
      </w:r>
    </w:p>
    <w:p w:rsidR="00542656" w:rsidRPr="007310D3" w:rsidRDefault="00542656" w:rsidP="00542656">
      <w:pPr>
        <w:spacing w:line="360" w:lineRule="auto"/>
        <w:jc w:val="both"/>
        <w:rPr>
          <w:rFonts w:asciiTheme="majorBidi" w:hAnsiTheme="majorBidi" w:cstheme="majorBidi"/>
          <w:sz w:val="28"/>
          <w:szCs w:val="28"/>
          <w:rtl/>
        </w:rPr>
      </w:pPr>
    </w:p>
    <w:p w:rsidR="00542656" w:rsidRPr="00166FA9" w:rsidRDefault="00542656" w:rsidP="00542656">
      <w:pPr>
        <w:pStyle w:val="Heading1"/>
        <w:rPr>
          <w:rFonts w:asciiTheme="majorBidi" w:hAnsiTheme="majorBidi" w:cstheme="majorBidi"/>
          <w:sz w:val="34"/>
          <w:szCs w:val="34"/>
          <w:rtl/>
          <w:lang w:bidi="fa-IR"/>
        </w:rPr>
      </w:pPr>
      <w:bookmarkStart w:id="34" w:name="_Toc102261348"/>
      <w:r w:rsidRPr="00166FA9">
        <w:rPr>
          <w:rFonts w:asciiTheme="majorBidi" w:hAnsiTheme="majorBidi" w:cstheme="majorBidi"/>
          <w:sz w:val="34"/>
          <w:szCs w:val="34"/>
          <w:rtl/>
          <w:lang w:bidi="fa-IR"/>
        </w:rPr>
        <w:t>2-6-6-2)ابعاد هموارسازي سود</w:t>
      </w:r>
      <w:bookmarkEnd w:id="34"/>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به طور كلي، مقصود از هموارسازي سود ابزار يا روش</w:t>
      </w:r>
      <w:r w:rsidRPr="007310D3">
        <w:rPr>
          <w:rFonts w:asciiTheme="majorBidi" w:hAnsiTheme="majorBidi" w:cstheme="majorBidi"/>
          <w:sz w:val="28"/>
          <w:szCs w:val="28"/>
          <w:rtl/>
        </w:rPr>
        <w:softHyphen/>
        <w:t>هايي است كه به وسيله آن، اعداد و ارقام مربوط به سود هموار مي شود. داشر و ملكام</w:t>
      </w:r>
      <w:r w:rsidRPr="007310D3">
        <w:rPr>
          <w:rStyle w:val="FootnoteReference"/>
          <w:rFonts w:asciiTheme="majorBidi" w:hAnsiTheme="majorBidi" w:cstheme="majorBidi"/>
          <w:rtl/>
        </w:rPr>
        <w:footnoteReference w:id="72"/>
      </w:r>
      <w:r w:rsidRPr="007310D3">
        <w:rPr>
          <w:rFonts w:asciiTheme="majorBidi" w:hAnsiTheme="majorBidi" w:cstheme="majorBidi"/>
          <w:sz w:val="28"/>
          <w:szCs w:val="28"/>
          <w:rtl/>
        </w:rPr>
        <w:t xml:space="preserve"> بين هموارسازي واقعي و هموارسازي تصنعي تفاوت قائل شدند و آن را بدين گونه بيان كردند: </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هموارسازي واقعي بر معامله حقيقي تأكيد دارد كه بر مبناي آن و با هدف ايجاد اثرهايي بر سود انجام       مي شود؛ درحالي</w:t>
      </w:r>
      <w:r w:rsidRPr="007310D3">
        <w:rPr>
          <w:rFonts w:asciiTheme="majorBidi" w:hAnsiTheme="majorBidi" w:cstheme="majorBidi"/>
          <w:sz w:val="28"/>
          <w:szCs w:val="28"/>
          <w:rtl/>
        </w:rPr>
        <w:softHyphen/>
        <w:t>كه مقصود از هموارسازي تصنعي به كارگيري رويه</w:t>
      </w:r>
      <w:r w:rsidRPr="007310D3">
        <w:rPr>
          <w:rFonts w:asciiTheme="majorBidi" w:hAnsiTheme="majorBidi" w:cstheme="majorBidi"/>
          <w:sz w:val="28"/>
          <w:szCs w:val="28"/>
          <w:rtl/>
        </w:rPr>
        <w:softHyphen/>
        <w:t>هايي از حسابداري است كه    هزينه</w:t>
      </w:r>
      <w:r w:rsidRPr="007310D3">
        <w:rPr>
          <w:rFonts w:asciiTheme="majorBidi" w:hAnsiTheme="majorBidi" w:cstheme="majorBidi"/>
          <w:sz w:val="28"/>
          <w:szCs w:val="28"/>
          <w:rtl/>
        </w:rPr>
        <w:softHyphen/>
        <w:t>ها يا درآمدها را از يك دوره به دوره  ديگر منتقل مي نمايند.</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lastRenderedPageBreak/>
        <w:t>شايد نتوان اين دو روش هموارسازي را از يكديگر تفكيك كرد. براي مثال، ممكن است مقدار     هزينه</w:t>
      </w:r>
      <w:r w:rsidRPr="007310D3">
        <w:rPr>
          <w:rFonts w:asciiTheme="majorBidi" w:hAnsiTheme="majorBidi" w:cstheme="majorBidi"/>
          <w:sz w:val="28"/>
          <w:szCs w:val="28"/>
          <w:rtl/>
        </w:rPr>
        <w:softHyphen/>
        <w:t>هاي جاري گزارش شده كمتر يا بيشتر از مقادير دوره</w:t>
      </w:r>
      <w:r w:rsidRPr="007310D3">
        <w:rPr>
          <w:rFonts w:asciiTheme="majorBidi" w:hAnsiTheme="majorBidi" w:cstheme="majorBidi"/>
          <w:sz w:val="28"/>
          <w:szCs w:val="28"/>
          <w:rtl/>
        </w:rPr>
        <w:softHyphen/>
        <w:t>هاي قبل باشد. اين امر مي تواند ناشي از اقدام</w:t>
      </w:r>
      <w:r w:rsidRPr="007310D3">
        <w:rPr>
          <w:rFonts w:asciiTheme="majorBidi" w:hAnsiTheme="majorBidi" w:cstheme="majorBidi"/>
          <w:sz w:val="28"/>
          <w:szCs w:val="28"/>
          <w:rtl/>
        </w:rPr>
        <w:softHyphen/>
        <w:t>هاي  آگاهانه</w:t>
      </w:r>
      <w:r w:rsidRPr="007310D3">
        <w:rPr>
          <w:rFonts w:asciiTheme="majorBidi" w:hAnsiTheme="majorBidi" w:cstheme="majorBidi"/>
          <w:sz w:val="28"/>
          <w:szCs w:val="28"/>
          <w:rtl/>
        </w:rPr>
        <w:softHyphen/>
        <w:t>اي باشد كه در مورد ميزان هزينه</w:t>
      </w:r>
      <w:r w:rsidRPr="007310D3">
        <w:rPr>
          <w:rFonts w:asciiTheme="majorBidi" w:hAnsiTheme="majorBidi" w:cstheme="majorBidi"/>
          <w:sz w:val="28"/>
          <w:szCs w:val="28"/>
          <w:rtl/>
        </w:rPr>
        <w:softHyphen/>
        <w:t>هاي جاري انجام شده است(هموارسازي واقعي)و يا ناشي از روش</w:t>
      </w:r>
      <w:r w:rsidRPr="007310D3">
        <w:rPr>
          <w:rFonts w:asciiTheme="majorBidi" w:hAnsiTheme="majorBidi" w:cstheme="majorBidi"/>
          <w:sz w:val="28"/>
          <w:szCs w:val="28"/>
          <w:rtl/>
        </w:rPr>
        <w:softHyphen/>
        <w:t>هاي گزارش</w:t>
      </w:r>
      <w:r w:rsidRPr="007310D3">
        <w:rPr>
          <w:rFonts w:asciiTheme="majorBidi" w:hAnsiTheme="majorBidi" w:cstheme="majorBidi"/>
          <w:sz w:val="28"/>
          <w:szCs w:val="28"/>
          <w:rtl/>
        </w:rPr>
        <w:softHyphen/>
        <w:t>گري(هموارسازي تصنعي)باشد. پيشنهاد مي</w:t>
      </w:r>
      <w:r w:rsidRPr="007310D3">
        <w:rPr>
          <w:rFonts w:asciiTheme="majorBidi" w:hAnsiTheme="majorBidi" w:cstheme="majorBidi"/>
          <w:sz w:val="28"/>
          <w:szCs w:val="28"/>
          <w:rtl/>
        </w:rPr>
        <w:softHyphen/>
        <w:t>شود كه يك آزمون عملي مناسب در مورد هر روش به اجرا درآيد كه آن:</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w:t>
      </w:r>
      <w:r>
        <w:rPr>
          <w:rFonts w:asciiTheme="majorBidi" w:hAnsiTheme="majorBidi" w:cstheme="majorBidi" w:hint="cs"/>
          <w:sz w:val="28"/>
          <w:szCs w:val="28"/>
          <w:rtl/>
        </w:rPr>
        <w:t xml:space="preserve"> </w:t>
      </w:r>
      <w:r w:rsidRPr="007310D3">
        <w:rPr>
          <w:rFonts w:asciiTheme="majorBidi" w:hAnsiTheme="majorBidi" w:cstheme="majorBidi"/>
          <w:sz w:val="28"/>
          <w:szCs w:val="28"/>
          <w:rtl/>
        </w:rPr>
        <w:t>يك منحني از جريان سود است كه به دو روش محاسبه می شود،</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(الف) حذف يك متغير كه در آن دست كاري شده و</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(ب) گنجاندن يا افزودن اين متغير.</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كاپلند</w:t>
      </w:r>
      <w:r w:rsidRPr="007310D3">
        <w:rPr>
          <w:rStyle w:val="FootnoteReference"/>
          <w:rFonts w:asciiTheme="majorBidi" w:hAnsiTheme="majorBidi" w:cstheme="majorBidi"/>
          <w:rtl/>
        </w:rPr>
        <w:footnoteReference w:id="73"/>
      </w:r>
      <w:r w:rsidRPr="007310D3">
        <w:rPr>
          <w:rFonts w:asciiTheme="majorBidi" w:hAnsiTheme="majorBidi" w:cstheme="majorBidi"/>
          <w:sz w:val="28"/>
          <w:szCs w:val="28"/>
          <w:vertAlign w:val="superscript"/>
          <w:rtl/>
        </w:rPr>
        <w:t xml:space="preserve"> </w:t>
      </w:r>
      <w:r w:rsidRPr="007310D3">
        <w:rPr>
          <w:rFonts w:asciiTheme="majorBidi" w:hAnsiTheme="majorBidi" w:cstheme="majorBidi"/>
          <w:sz w:val="28"/>
          <w:szCs w:val="28"/>
          <w:rtl/>
        </w:rPr>
        <w:t>نيز نسبت به هموارسازي تصنعي توجه كرده و آن را به صورت زير تعريف نموده است:</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هموارسازي سود مستلزم گزينش پياپي معيارسنجش حسابداران يا مقررات گزارش</w:t>
      </w:r>
      <w:r w:rsidRPr="007310D3">
        <w:rPr>
          <w:rFonts w:asciiTheme="majorBidi" w:hAnsiTheme="majorBidi" w:cstheme="majorBidi"/>
          <w:sz w:val="28"/>
          <w:szCs w:val="28"/>
          <w:rtl/>
        </w:rPr>
        <w:softHyphen/>
        <w:t>گري در يك الگوي خاص مي</w:t>
      </w:r>
      <w:r w:rsidRPr="007310D3">
        <w:rPr>
          <w:rFonts w:asciiTheme="majorBidi" w:hAnsiTheme="majorBidi" w:cstheme="majorBidi"/>
          <w:sz w:val="28"/>
          <w:szCs w:val="28"/>
          <w:rtl/>
        </w:rPr>
        <w:softHyphen/>
        <w:t xml:space="preserve">باشد كه اثر ناشي از آن ارائه گزارشي از جريان سود با تغيير اندك نسبت به روند مورد نظر است. </w:t>
      </w:r>
    </w:p>
    <w:p w:rsidR="00542656"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علاوه بر هموارسازي واقعي و تصنعي، در ادبيات حسابداري ابعاد ديگري از هموارسازي نيز مورد توجه قرار گرفته است.</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يك طبقه</w:t>
      </w:r>
      <w:r w:rsidRPr="007310D3">
        <w:rPr>
          <w:rFonts w:asciiTheme="majorBidi" w:hAnsiTheme="majorBidi" w:cstheme="majorBidi"/>
          <w:sz w:val="28"/>
          <w:szCs w:val="28"/>
          <w:rtl/>
        </w:rPr>
        <w:softHyphen/>
        <w:t>بندي مشهور، بعد سوم از هموارسازي را هم ارائه كرده وآن را هموارسازي طبقه</w:t>
      </w:r>
      <w:r w:rsidRPr="007310D3">
        <w:rPr>
          <w:rFonts w:asciiTheme="majorBidi" w:hAnsiTheme="majorBidi" w:cstheme="majorBidi"/>
          <w:sz w:val="28"/>
          <w:szCs w:val="28"/>
          <w:rtl/>
        </w:rPr>
        <w:softHyphen/>
        <w:t>اي ناميده است. بارنز</w:t>
      </w:r>
      <w:r w:rsidRPr="007310D3">
        <w:rPr>
          <w:rStyle w:val="FootnoteReference"/>
          <w:rFonts w:asciiTheme="majorBidi" w:hAnsiTheme="majorBidi" w:cstheme="majorBidi"/>
          <w:rtl/>
        </w:rPr>
        <w:footnoteReference w:id="74"/>
      </w:r>
      <w:r w:rsidRPr="007310D3">
        <w:rPr>
          <w:rFonts w:asciiTheme="majorBidi" w:hAnsiTheme="majorBidi" w:cstheme="majorBidi"/>
          <w:sz w:val="28"/>
          <w:szCs w:val="28"/>
          <w:rtl/>
        </w:rPr>
        <w:t xml:space="preserve"> و همكاران تفاوت بين سه روش هموارسازي را به صورت زير بيان نموده اند:</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1. هموارسازي از طريق رويداد و يا شناخت و ثبت آن: مديريت مي تواند زمان معامله</w:t>
      </w:r>
      <w:r w:rsidRPr="007310D3">
        <w:rPr>
          <w:rFonts w:asciiTheme="majorBidi" w:hAnsiTheme="majorBidi" w:cstheme="majorBidi"/>
          <w:sz w:val="28"/>
          <w:szCs w:val="28"/>
          <w:rtl/>
        </w:rPr>
        <w:softHyphen/>
        <w:t>هاي واقعي را به  گونه</w:t>
      </w:r>
      <w:r w:rsidRPr="007310D3">
        <w:rPr>
          <w:rFonts w:asciiTheme="majorBidi" w:hAnsiTheme="majorBidi" w:cstheme="majorBidi"/>
          <w:sz w:val="28"/>
          <w:szCs w:val="28"/>
          <w:rtl/>
        </w:rPr>
        <w:softHyphen/>
        <w:t>اي تعيين كند كه بر درآمد مورد گزارش اثر بگذارند و بدين گونه در طول زمان نوسان</w:t>
      </w:r>
      <w:r w:rsidRPr="007310D3">
        <w:rPr>
          <w:rFonts w:asciiTheme="majorBidi" w:hAnsiTheme="majorBidi" w:cstheme="majorBidi"/>
          <w:sz w:val="28"/>
          <w:szCs w:val="28"/>
          <w:rtl/>
        </w:rPr>
        <w:softHyphen/>
        <w:t xml:space="preserve">ها را مهار كند. در بيشتر موارد، تعيين زمان طبق برنامه براي وقوع رويدادها(مانند وقوع هزينه تحقيق و توسعه)تابع مقررات حسابداري است كه بر فرآيند شناخت و ثبت اين رويدادها حاكم است.   </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lastRenderedPageBreak/>
        <w:t>2. هموارسازي از طريق تخصيص بر دوره</w:t>
      </w:r>
      <w:r w:rsidRPr="007310D3">
        <w:rPr>
          <w:rFonts w:asciiTheme="majorBidi" w:hAnsiTheme="majorBidi" w:cstheme="majorBidi"/>
          <w:sz w:val="28"/>
          <w:szCs w:val="28"/>
          <w:rtl/>
        </w:rPr>
        <w:softHyphen/>
        <w:t>هاي زماني: با فرض وقوع رويداد و شناخت و ثبت اين رويداد، مديريت براي تعيين دوره</w:t>
      </w:r>
      <w:r w:rsidRPr="007310D3">
        <w:rPr>
          <w:rFonts w:asciiTheme="majorBidi" w:hAnsiTheme="majorBidi" w:cstheme="majorBidi"/>
          <w:sz w:val="28"/>
          <w:szCs w:val="28"/>
          <w:rtl/>
        </w:rPr>
        <w:softHyphen/>
        <w:t>هايي كه تحت تأثير مقادير كمي اين رويدادها قرار مي</w:t>
      </w:r>
      <w:r w:rsidRPr="007310D3">
        <w:rPr>
          <w:rFonts w:asciiTheme="majorBidi" w:hAnsiTheme="majorBidi" w:cstheme="majorBidi"/>
          <w:sz w:val="28"/>
          <w:szCs w:val="28"/>
          <w:rtl/>
        </w:rPr>
        <w:softHyphen/>
        <w:t>گيرند، از اختيارات زيادي برخوردار است و مي</w:t>
      </w:r>
      <w:r w:rsidRPr="007310D3">
        <w:rPr>
          <w:rFonts w:asciiTheme="majorBidi" w:hAnsiTheme="majorBidi" w:cstheme="majorBidi"/>
          <w:sz w:val="28"/>
          <w:szCs w:val="28"/>
          <w:rtl/>
        </w:rPr>
        <w:softHyphen/>
        <w:t>تواند بر آنها اعمال كنترل نمايد.</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3. هموارسازي از طريق طبقه بندي: هنگامي كه آمار و ارقام موجود در مورد مديريت سود و زيان، به غير از سود خالص پس از كسر همه هزينه</w:t>
      </w:r>
      <w:r w:rsidRPr="007310D3">
        <w:rPr>
          <w:rFonts w:asciiTheme="majorBidi" w:hAnsiTheme="majorBidi" w:cstheme="majorBidi"/>
          <w:sz w:val="28"/>
          <w:szCs w:val="28"/>
          <w:rtl/>
        </w:rPr>
        <w:softHyphen/>
        <w:t>ها از همه درآمدها موضوع هموارسازي باشد، مديريت       مي تواند اقلام مربوط به اجزاي سود را طبقه بندي نمايد و بدين وسيله تغييرات مربوط به دوره زماني متعلق به اين آمار را كاهش دهد.</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به طور كلي هموارسازي واقعي در رابطه با هموارسازي از مجراي وقوع رويدادها و شناخت و ثبت آنها انجام مي شود درحالي كه هموارسازي تصنعي از طريق تخصيص مقادير كمي رويداد به دوره</w:t>
      </w:r>
      <w:r w:rsidRPr="007310D3">
        <w:rPr>
          <w:rFonts w:asciiTheme="majorBidi" w:hAnsiTheme="majorBidi" w:cstheme="majorBidi"/>
          <w:sz w:val="28"/>
          <w:szCs w:val="28"/>
          <w:rtl/>
        </w:rPr>
        <w:softHyphen/>
        <w:t>هاي زماني انجام مي گيرد(سپاسی و نیکبخت و نوروش ،1384،</w:t>
      </w:r>
      <w:r>
        <w:rPr>
          <w:rFonts w:asciiTheme="majorBidi" w:hAnsiTheme="majorBidi" w:cstheme="majorBidi" w:hint="cs"/>
          <w:sz w:val="28"/>
          <w:szCs w:val="28"/>
          <w:rtl/>
        </w:rPr>
        <w:t>ص</w:t>
      </w:r>
      <w:r w:rsidRPr="007310D3">
        <w:rPr>
          <w:rFonts w:asciiTheme="majorBidi" w:hAnsiTheme="majorBidi" w:cstheme="majorBidi"/>
          <w:sz w:val="28"/>
          <w:szCs w:val="28"/>
          <w:rtl/>
        </w:rPr>
        <w:t>166)</w:t>
      </w:r>
      <w:r w:rsidRPr="007310D3">
        <w:rPr>
          <w:rFonts w:asciiTheme="majorBidi" w:hAnsiTheme="majorBidi" w:cstheme="majorBidi"/>
          <w:sz w:val="28"/>
          <w:szCs w:val="28"/>
          <w:vertAlign w:val="superscript"/>
          <w:rtl/>
        </w:rPr>
        <w:t>1</w:t>
      </w:r>
      <w:r w:rsidRPr="007310D3">
        <w:rPr>
          <w:rFonts w:asciiTheme="majorBidi" w:hAnsiTheme="majorBidi" w:cstheme="majorBidi"/>
          <w:sz w:val="28"/>
          <w:szCs w:val="28"/>
          <w:rtl/>
        </w:rPr>
        <w:t>.</w:t>
      </w:r>
    </w:p>
    <w:p w:rsidR="00542656" w:rsidRPr="007310D3" w:rsidRDefault="00542656" w:rsidP="00542656">
      <w:pPr>
        <w:spacing w:line="360" w:lineRule="auto"/>
        <w:jc w:val="both"/>
        <w:rPr>
          <w:rFonts w:asciiTheme="majorBidi" w:hAnsiTheme="majorBidi" w:cstheme="majorBidi"/>
          <w:sz w:val="28"/>
          <w:szCs w:val="28"/>
          <w:rtl/>
        </w:rPr>
      </w:pPr>
    </w:p>
    <w:p w:rsidR="00542656" w:rsidRPr="00166FA9" w:rsidRDefault="00542656" w:rsidP="00542656">
      <w:pPr>
        <w:pStyle w:val="Heading1"/>
        <w:rPr>
          <w:rFonts w:asciiTheme="majorBidi" w:hAnsiTheme="majorBidi" w:cstheme="majorBidi"/>
          <w:sz w:val="34"/>
          <w:szCs w:val="34"/>
          <w:rtl/>
          <w:lang w:bidi="fa-IR"/>
        </w:rPr>
      </w:pPr>
      <w:bookmarkStart w:id="35" w:name="_Toc102261349"/>
      <w:r w:rsidRPr="00166FA9">
        <w:rPr>
          <w:rFonts w:asciiTheme="majorBidi" w:hAnsiTheme="majorBidi" w:cstheme="majorBidi"/>
          <w:sz w:val="34"/>
          <w:szCs w:val="34"/>
          <w:rtl/>
          <w:lang w:bidi="fa-IR"/>
        </w:rPr>
        <w:t>3-6-6-2)روش</w:t>
      </w:r>
      <w:r w:rsidRPr="00166FA9">
        <w:rPr>
          <w:rFonts w:asciiTheme="majorBidi" w:hAnsiTheme="majorBidi" w:cstheme="majorBidi"/>
          <w:sz w:val="34"/>
          <w:szCs w:val="34"/>
          <w:rtl/>
          <w:lang w:bidi="fa-IR"/>
        </w:rPr>
        <w:softHyphen/>
        <w:t>های هموارسازی سود</w:t>
      </w:r>
      <w:bookmarkEnd w:id="35"/>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همانطور که در مطالب قبلی نیز اشاره شد هموارسازي سود به سه روش انجام مي شود:</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1) هموارسازي از طريق وقوع رويداد و يا شناخت وثبت آن</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2) هموارسازي از طريق تخصيص به دوره هاي زماني</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3) هموارسازي از طريق طبقه بندي</w:t>
      </w:r>
    </w:p>
    <w:p w:rsidR="00542656" w:rsidRPr="007310D3" w:rsidRDefault="00542656" w:rsidP="00542656">
      <w:pPr>
        <w:spacing w:line="360" w:lineRule="auto"/>
        <w:jc w:val="both"/>
        <w:rPr>
          <w:rFonts w:asciiTheme="majorBidi" w:hAnsiTheme="majorBidi" w:cstheme="majorBidi"/>
          <w:sz w:val="28"/>
          <w:szCs w:val="28"/>
          <w:rtl/>
        </w:rPr>
      </w:pPr>
    </w:p>
    <w:p w:rsidR="00542656" w:rsidRPr="00166FA9" w:rsidRDefault="00542656" w:rsidP="00542656">
      <w:pPr>
        <w:pStyle w:val="Heading1"/>
        <w:rPr>
          <w:rFonts w:asciiTheme="majorBidi" w:hAnsiTheme="majorBidi" w:cstheme="majorBidi"/>
          <w:sz w:val="34"/>
          <w:szCs w:val="34"/>
          <w:rtl/>
          <w:lang w:bidi="fa-IR"/>
        </w:rPr>
      </w:pPr>
      <w:bookmarkStart w:id="36" w:name="_Toc102261350"/>
      <w:r w:rsidRPr="00166FA9">
        <w:rPr>
          <w:rFonts w:asciiTheme="majorBidi" w:hAnsiTheme="majorBidi" w:cstheme="majorBidi"/>
          <w:sz w:val="34"/>
          <w:szCs w:val="34"/>
          <w:rtl/>
          <w:lang w:bidi="fa-IR"/>
        </w:rPr>
        <w:t>1-3-6-6-2)تنظيم زمان معامله</w:t>
      </w:r>
      <w:bookmarkEnd w:id="36"/>
      <w:r w:rsidRPr="00166FA9">
        <w:rPr>
          <w:rFonts w:asciiTheme="majorBidi" w:hAnsiTheme="majorBidi" w:cstheme="majorBidi"/>
          <w:sz w:val="34"/>
          <w:szCs w:val="34"/>
          <w:rtl/>
          <w:lang w:bidi="fa-IR"/>
        </w:rPr>
        <w:t xml:space="preserve"> </w:t>
      </w:r>
    </w:p>
    <w:p w:rsidR="00542656"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در مورد رويدادهاي مالي كه با درآمد و هزينه شركت ارتباط دارند و تأثير بر وجه نقد ندارند؛ مديريت      مي تواند با تأخير در ثبت آنها در پايان سال مالي به هدف خود كه همانا هموارسازي سود است برسد.</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خيلي از شركت</w:t>
      </w:r>
      <w:r w:rsidRPr="007310D3">
        <w:rPr>
          <w:rFonts w:asciiTheme="majorBidi" w:hAnsiTheme="majorBidi" w:cstheme="majorBidi"/>
          <w:sz w:val="28"/>
          <w:szCs w:val="28"/>
          <w:rtl/>
        </w:rPr>
        <w:softHyphen/>
        <w:t>ها علاقمند هستند در پايان هر دوره گزارش</w:t>
      </w:r>
      <w:r w:rsidRPr="007310D3">
        <w:rPr>
          <w:rFonts w:asciiTheme="majorBidi" w:hAnsiTheme="majorBidi" w:cstheme="majorBidi"/>
          <w:sz w:val="28"/>
          <w:szCs w:val="28"/>
          <w:rtl/>
        </w:rPr>
        <w:softHyphen/>
        <w:t>گري سالانه و ميان دوره</w:t>
      </w:r>
      <w:r w:rsidRPr="007310D3">
        <w:rPr>
          <w:rFonts w:asciiTheme="majorBidi" w:hAnsiTheme="majorBidi" w:cstheme="majorBidi"/>
          <w:sz w:val="28"/>
          <w:szCs w:val="28"/>
          <w:rtl/>
        </w:rPr>
        <w:softHyphen/>
        <w:t>اي با اعطاي تخفیفات ويژه، فروش و حساب</w:t>
      </w:r>
      <w:r w:rsidRPr="007310D3">
        <w:rPr>
          <w:rFonts w:asciiTheme="majorBidi" w:hAnsiTheme="majorBidi" w:cstheme="majorBidi"/>
          <w:sz w:val="28"/>
          <w:szCs w:val="28"/>
          <w:rtl/>
        </w:rPr>
        <w:softHyphen/>
        <w:t xml:space="preserve">هاي دريافتني را بالا ببرند. </w:t>
      </w:r>
    </w:p>
    <w:p w:rsidR="00542656" w:rsidRPr="007310D3" w:rsidRDefault="00542656" w:rsidP="00542656">
      <w:pPr>
        <w:spacing w:line="360" w:lineRule="auto"/>
        <w:jc w:val="both"/>
        <w:rPr>
          <w:rFonts w:asciiTheme="majorBidi" w:hAnsiTheme="majorBidi" w:cstheme="majorBidi"/>
          <w:sz w:val="28"/>
          <w:szCs w:val="28"/>
          <w:rtl/>
        </w:rPr>
      </w:pPr>
    </w:p>
    <w:p w:rsidR="00542656" w:rsidRPr="00166FA9" w:rsidRDefault="00542656" w:rsidP="00542656">
      <w:pPr>
        <w:pStyle w:val="Heading1"/>
        <w:rPr>
          <w:rFonts w:asciiTheme="majorBidi" w:hAnsiTheme="majorBidi" w:cstheme="majorBidi"/>
          <w:sz w:val="34"/>
          <w:szCs w:val="34"/>
          <w:rtl/>
          <w:lang w:bidi="fa-IR"/>
        </w:rPr>
      </w:pPr>
      <w:bookmarkStart w:id="37" w:name="_Toc102261351"/>
      <w:r w:rsidRPr="00166FA9">
        <w:rPr>
          <w:rFonts w:asciiTheme="majorBidi" w:hAnsiTheme="majorBidi" w:cstheme="majorBidi"/>
          <w:sz w:val="34"/>
          <w:szCs w:val="34"/>
          <w:rtl/>
          <w:lang w:bidi="fa-IR"/>
        </w:rPr>
        <w:lastRenderedPageBreak/>
        <w:t>2-3-6-6-2)روش</w:t>
      </w:r>
      <w:r w:rsidRPr="00166FA9">
        <w:rPr>
          <w:rFonts w:asciiTheme="majorBidi" w:hAnsiTheme="majorBidi" w:cstheme="majorBidi"/>
          <w:sz w:val="34"/>
          <w:szCs w:val="34"/>
          <w:rtl/>
          <w:lang w:bidi="fa-IR"/>
        </w:rPr>
        <w:softHyphen/>
        <w:t>هاي تسهيم هزينه</w:t>
      </w:r>
      <w:bookmarkEnd w:id="37"/>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مديريت با اعمال نظر در مورد بعضي از هزينه</w:t>
      </w:r>
      <w:r w:rsidRPr="007310D3">
        <w:rPr>
          <w:rFonts w:asciiTheme="majorBidi" w:hAnsiTheme="majorBidi" w:cstheme="majorBidi"/>
          <w:sz w:val="28"/>
          <w:szCs w:val="28"/>
          <w:rtl/>
        </w:rPr>
        <w:softHyphen/>
        <w:t>ها مثل هزينه</w:t>
      </w:r>
      <w:r w:rsidRPr="007310D3">
        <w:rPr>
          <w:rFonts w:asciiTheme="majorBidi" w:hAnsiTheme="majorBidi" w:cstheme="majorBidi"/>
          <w:sz w:val="28"/>
          <w:szCs w:val="28"/>
          <w:rtl/>
        </w:rPr>
        <w:softHyphen/>
        <w:t>هاي تحقيق و توسعه و استهلاك سرقفلي          مي تواند سود شركت را تغيير دهد. براي مثال مديريت در زماني كه سود شركت به صورت ثابت رشد     مي كند با تسهيم هزينه تحقيق و توسعه براي سال</w:t>
      </w:r>
      <w:r w:rsidRPr="007310D3">
        <w:rPr>
          <w:rFonts w:asciiTheme="majorBidi" w:hAnsiTheme="majorBidi" w:cstheme="majorBidi"/>
          <w:sz w:val="28"/>
          <w:szCs w:val="28"/>
          <w:rtl/>
        </w:rPr>
        <w:softHyphen/>
        <w:t>هاي آتي دست به هموارسازي مي زند. اما زماني كه افزايش فوق</w:t>
      </w:r>
      <w:r w:rsidRPr="007310D3">
        <w:rPr>
          <w:rFonts w:asciiTheme="majorBidi" w:hAnsiTheme="majorBidi" w:cstheme="majorBidi"/>
          <w:sz w:val="28"/>
          <w:szCs w:val="28"/>
          <w:rtl/>
        </w:rPr>
        <w:softHyphen/>
        <w:t xml:space="preserve">العاده اي در فروش خود دارد هموارسازي را با هزينه كردن تمام مخارج تحقيق و توسعه عملي مي كند. </w:t>
      </w:r>
    </w:p>
    <w:p w:rsidR="00542656" w:rsidRPr="007310D3" w:rsidRDefault="00542656" w:rsidP="00542656">
      <w:pPr>
        <w:spacing w:line="360" w:lineRule="auto"/>
        <w:jc w:val="both"/>
        <w:rPr>
          <w:rFonts w:asciiTheme="majorBidi" w:hAnsiTheme="majorBidi" w:cstheme="majorBidi"/>
          <w:sz w:val="28"/>
          <w:szCs w:val="28"/>
          <w:rtl/>
        </w:rPr>
      </w:pPr>
    </w:p>
    <w:p w:rsidR="00542656" w:rsidRPr="00166FA9" w:rsidRDefault="00542656" w:rsidP="00542656">
      <w:pPr>
        <w:pStyle w:val="Heading1"/>
        <w:rPr>
          <w:rFonts w:asciiTheme="majorBidi" w:hAnsiTheme="majorBidi" w:cstheme="majorBidi"/>
          <w:sz w:val="34"/>
          <w:szCs w:val="34"/>
          <w:rtl/>
          <w:lang w:bidi="fa-IR"/>
        </w:rPr>
      </w:pPr>
      <w:bookmarkStart w:id="38" w:name="_Toc102261352"/>
      <w:r w:rsidRPr="00166FA9">
        <w:rPr>
          <w:rFonts w:asciiTheme="majorBidi" w:hAnsiTheme="majorBidi" w:cstheme="majorBidi"/>
          <w:sz w:val="34"/>
          <w:szCs w:val="34"/>
          <w:rtl/>
          <w:lang w:bidi="fa-IR"/>
        </w:rPr>
        <w:t>4-6-6-2)انواع هموارسازي سود</w:t>
      </w:r>
      <w:bookmarkEnd w:id="38"/>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انواع هموارسازي سود در نمودار شماره1-2ارائه گرديده است و عبارتند از: هموارسازي واقعي و مصنوعي. آناند موهان جول</w:t>
      </w:r>
      <w:r w:rsidRPr="007310D3">
        <w:rPr>
          <w:rStyle w:val="FootnoteReference"/>
          <w:rFonts w:asciiTheme="majorBidi" w:hAnsiTheme="majorBidi" w:cstheme="majorBidi"/>
          <w:rtl/>
        </w:rPr>
        <w:footnoteReference w:id="75"/>
      </w:r>
      <w:r w:rsidRPr="007310D3">
        <w:rPr>
          <w:rFonts w:asciiTheme="majorBidi" w:hAnsiTheme="majorBidi" w:cstheme="majorBidi"/>
          <w:sz w:val="28"/>
          <w:szCs w:val="28"/>
          <w:vertAlign w:val="superscript"/>
          <w:rtl/>
        </w:rPr>
        <w:t xml:space="preserve"> </w:t>
      </w:r>
      <w:r w:rsidRPr="007310D3">
        <w:rPr>
          <w:rFonts w:asciiTheme="majorBidi" w:hAnsiTheme="majorBidi" w:cstheme="majorBidi"/>
          <w:sz w:val="28"/>
          <w:szCs w:val="28"/>
          <w:rtl/>
        </w:rPr>
        <w:t>وآنجان وي تاكور</w:t>
      </w:r>
      <w:r w:rsidRPr="007310D3">
        <w:rPr>
          <w:rStyle w:val="FootnoteReference"/>
          <w:rFonts w:asciiTheme="majorBidi" w:hAnsiTheme="majorBidi" w:cstheme="majorBidi"/>
          <w:rtl/>
        </w:rPr>
        <w:footnoteReference w:id="76"/>
      </w:r>
      <w:r w:rsidRPr="007310D3">
        <w:rPr>
          <w:rFonts w:asciiTheme="majorBidi" w:hAnsiTheme="majorBidi" w:cstheme="majorBidi"/>
          <w:sz w:val="28"/>
          <w:szCs w:val="28"/>
          <w:rtl/>
        </w:rPr>
        <w:t xml:space="preserve"> مي گويند: هموارسازي واقعي همراه با تصميم</w:t>
      </w:r>
      <w:r w:rsidRPr="007310D3">
        <w:rPr>
          <w:rFonts w:asciiTheme="majorBidi" w:hAnsiTheme="majorBidi" w:cstheme="majorBidi"/>
          <w:sz w:val="28"/>
          <w:szCs w:val="28"/>
          <w:rtl/>
        </w:rPr>
        <w:softHyphen/>
        <w:t>هایی است كه بر توزيع وجوه نقد شركت تأثير مي گذارند و باعث از بين رفتن ارزش شركت مي شوند. تغيير در زمان سرمايه</w:t>
      </w:r>
      <w:r w:rsidRPr="007310D3">
        <w:rPr>
          <w:rFonts w:asciiTheme="majorBidi" w:hAnsiTheme="majorBidi" w:cstheme="majorBidi"/>
          <w:sz w:val="28"/>
          <w:szCs w:val="28"/>
          <w:rtl/>
        </w:rPr>
        <w:softHyphen/>
        <w:t>گذاري وقتي سود به طور مصنوعي هموار شده جريان</w:t>
      </w:r>
      <w:r w:rsidRPr="007310D3">
        <w:rPr>
          <w:rFonts w:asciiTheme="majorBidi" w:hAnsiTheme="majorBidi" w:cstheme="majorBidi"/>
          <w:sz w:val="28"/>
          <w:szCs w:val="28"/>
          <w:rtl/>
        </w:rPr>
        <w:softHyphen/>
        <w:t>های نقدي را تحت تأثير قرار نمي دهد. اين نوع هموارسازي با استفاده از انعطاف پذيري گزارش</w:t>
      </w:r>
      <w:r w:rsidRPr="007310D3">
        <w:rPr>
          <w:rFonts w:asciiTheme="majorBidi" w:hAnsiTheme="majorBidi" w:cstheme="majorBidi"/>
          <w:sz w:val="28"/>
          <w:szCs w:val="28"/>
          <w:rtl/>
        </w:rPr>
        <w:softHyphen/>
        <w:t>گري بدست مي آيد(حاجیوند، 1375،</w:t>
      </w:r>
      <w:r>
        <w:rPr>
          <w:rFonts w:asciiTheme="majorBidi" w:hAnsiTheme="majorBidi" w:cstheme="majorBidi" w:hint="cs"/>
          <w:sz w:val="28"/>
          <w:szCs w:val="28"/>
          <w:rtl/>
        </w:rPr>
        <w:t>ص</w:t>
      </w:r>
      <w:r w:rsidRPr="007310D3">
        <w:rPr>
          <w:rFonts w:asciiTheme="majorBidi" w:hAnsiTheme="majorBidi" w:cstheme="majorBidi"/>
          <w:sz w:val="28"/>
          <w:szCs w:val="28"/>
          <w:rtl/>
        </w:rPr>
        <w:t xml:space="preserve"> 74)</w:t>
      </w:r>
      <w:r>
        <w:rPr>
          <w:rFonts w:asciiTheme="majorBidi" w:hAnsiTheme="majorBidi" w:cstheme="majorBidi" w:hint="cs"/>
          <w:sz w:val="28"/>
          <w:szCs w:val="28"/>
          <w:vertAlign w:val="superscript"/>
          <w:rtl/>
        </w:rPr>
        <w:t>3</w:t>
      </w:r>
      <w:r w:rsidRPr="007310D3">
        <w:rPr>
          <w:rFonts w:asciiTheme="majorBidi" w:hAnsiTheme="majorBidi" w:cstheme="majorBidi"/>
          <w:sz w:val="28"/>
          <w:szCs w:val="28"/>
          <w:rtl/>
        </w:rPr>
        <w:t>.</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 xml:space="preserve">داس چر و مالكوم </w:t>
      </w:r>
      <w:r>
        <w:rPr>
          <w:rStyle w:val="FootnoteReference"/>
          <w:rFonts w:asciiTheme="majorBidi" w:hAnsiTheme="majorBidi" w:cstheme="majorBidi"/>
          <w:rtl/>
        </w:rPr>
        <w:footnoteReference w:customMarkFollows="1" w:id="77"/>
        <w:t>4</w:t>
      </w:r>
      <w:r w:rsidRPr="007310D3">
        <w:rPr>
          <w:rFonts w:asciiTheme="majorBidi" w:hAnsiTheme="majorBidi" w:cstheme="majorBidi"/>
          <w:sz w:val="28"/>
          <w:szCs w:val="28"/>
          <w:rtl/>
        </w:rPr>
        <w:t xml:space="preserve"> وجه تمايز بين هموارسازي واقعي و مصنوعي را بدين صورت بيان كردند: چنانچه يك معامله واقعي بدون در نظر گرفتن تأثير آن بر هموار سازي سود به فرآيند حسابداري اطلاق مي شود كه باعث انتقال هزينه و/ يا درآمد از يك دوره به دوره ديگر مي گردد.... هموارسازي مصنوعي هنگامي حاصل مي شود كه مديران قدرت تصميم گيري دارند. مثلاً پروژه تحقيقاتي    سرمايه اي شود يا عمر مفيد و الگوي تخصيص آن طي عمر مفيد تعيين كنند.</w:t>
      </w:r>
    </w:p>
    <w:p w:rsidR="00542656" w:rsidRDefault="00542656" w:rsidP="00542656">
      <w:pPr>
        <w:spacing w:line="360" w:lineRule="auto"/>
        <w:jc w:val="both"/>
        <w:rPr>
          <w:rFonts w:asciiTheme="majorBidi" w:hAnsiTheme="majorBidi" w:cstheme="majorBidi"/>
          <w:sz w:val="28"/>
          <w:szCs w:val="28"/>
        </w:rPr>
      </w:pPr>
      <w:r w:rsidRPr="007310D3">
        <w:rPr>
          <w:rFonts w:asciiTheme="majorBidi" w:hAnsiTheme="majorBidi" w:cstheme="majorBidi"/>
          <w:sz w:val="28"/>
          <w:szCs w:val="28"/>
          <w:rtl/>
        </w:rPr>
        <w:t>پژوهش</w:t>
      </w:r>
      <w:r w:rsidRPr="007310D3">
        <w:rPr>
          <w:rFonts w:asciiTheme="majorBidi" w:hAnsiTheme="majorBidi" w:cstheme="majorBidi"/>
          <w:sz w:val="28"/>
          <w:szCs w:val="28"/>
          <w:rtl/>
        </w:rPr>
        <w:softHyphen/>
        <w:t>گران متعددي سعي برتفكيك اثرات سه نوع هموارسازي از يكديگر داشتند اما نتيجه     پژوهش</w:t>
      </w:r>
      <w:r w:rsidRPr="007310D3">
        <w:rPr>
          <w:rFonts w:asciiTheme="majorBidi" w:hAnsiTheme="majorBidi" w:cstheme="majorBidi"/>
          <w:sz w:val="28"/>
          <w:szCs w:val="28"/>
          <w:rtl/>
        </w:rPr>
        <w:softHyphen/>
        <w:t>های آنان نشان مي دهد كه تفكيك اثرات سه نوع هموارسازي از يكديگر امكان پذير نيست و فرآيند هموارسازي سود، ناشي از اثرات هر سه نوع هموارسازي است.</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lastRenderedPageBreak/>
        <w:t>آنچه در مطالعات انجام شده بيشتر مورد توجه قرار گرفته، هموارسازي مصنوعي بوده است و شاخص</w:t>
      </w:r>
      <w:r w:rsidRPr="007310D3">
        <w:rPr>
          <w:rFonts w:asciiTheme="majorBidi" w:hAnsiTheme="majorBidi" w:cstheme="majorBidi"/>
          <w:sz w:val="28"/>
          <w:szCs w:val="28"/>
          <w:rtl/>
        </w:rPr>
        <w:softHyphen/>
        <w:t>هاي ارائه شده براي تعيين هموارسازي نيز بر اين نوع هموارسازي تمركز دارند.</w:t>
      </w:r>
    </w:p>
    <w:p w:rsidR="00542656" w:rsidRPr="007310D3" w:rsidRDefault="00542656" w:rsidP="00542656">
      <w:pPr>
        <w:spacing w:line="360" w:lineRule="auto"/>
        <w:jc w:val="both"/>
        <w:rPr>
          <w:rFonts w:asciiTheme="majorBidi" w:hAnsiTheme="majorBidi" w:cstheme="majorBidi"/>
          <w:sz w:val="28"/>
          <w:szCs w:val="28"/>
          <w:rtl/>
        </w:rPr>
      </w:pPr>
    </w:p>
    <w:p w:rsidR="00542656" w:rsidRPr="007310D3" w:rsidRDefault="00542656" w:rsidP="00542656">
      <w:pPr>
        <w:spacing w:line="360" w:lineRule="auto"/>
        <w:jc w:val="both"/>
        <w:rPr>
          <w:rFonts w:asciiTheme="majorBidi" w:hAnsiTheme="majorBidi" w:cstheme="majorBidi"/>
          <w:sz w:val="28"/>
          <w:szCs w:val="28"/>
          <w:rtl/>
        </w:rPr>
      </w:pPr>
      <w:r>
        <w:rPr>
          <w:rFonts w:asciiTheme="majorBidi" w:hAnsiTheme="majorBidi" w:cstheme="majorBidi"/>
          <w:noProof/>
          <w:sz w:val="28"/>
          <w:szCs w:val="28"/>
          <w:rtl/>
          <w:lang w:bidi="ar-SA"/>
        </w:rPr>
        <w:pict>
          <v:shape id="_x0000_s1037" type="#_x0000_t202" style="position:absolute;left:0;text-align:left;margin-left:160.65pt;margin-top:11.25pt;width:167.25pt;height:35.5pt;z-index:251661312">
            <v:textbox style="mso-next-textbox:#_x0000_s1037">
              <w:txbxContent>
                <w:p w:rsidR="00542656" w:rsidRPr="006E776C" w:rsidRDefault="00542656" w:rsidP="00542656">
                  <w:pPr>
                    <w:jc w:val="center"/>
                    <w:rPr>
                      <w:rFonts w:asciiTheme="majorBidi" w:hAnsiTheme="majorBidi" w:cstheme="majorBidi"/>
                      <w:b/>
                      <w:bCs/>
                    </w:rPr>
                  </w:pPr>
                  <w:r w:rsidRPr="006E776C">
                    <w:rPr>
                      <w:rFonts w:asciiTheme="majorBidi" w:hAnsiTheme="majorBidi" w:cstheme="majorBidi"/>
                      <w:b/>
                      <w:bCs/>
                      <w:rtl/>
                    </w:rPr>
                    <w:t>هموارسازي جريان سود</w:t>
                  </w:r>
                </w:p>
              </w:txbxContent>
            </v:textbox>
            <w10:wrap anchorx="page"/>
          </v:shape>
        </w:pict>
      </w:r>
    </w:p>
    <w:p w:rsidR="00542656" w:rsidRPr="007310D3" w:rsidRDefault="00542656" w:rsidP="00542656">
      <w:pPr>
        <w:spacing w:line="360" w:lineRule="auto"/>
        <w:jc w:val="both"/>
        <w:rPr>
          <w:rFonts w:asciiTheme="majorBidi" w:hAnsiTheme="majorBidi" w:cstheme="majorBidi"/>
          <w:sz w:val="28"/>
          <w:szCs w:val="28"/>
          <w:rtl/>
        </w:rPr>
      </w:pPr>
      <w:r>
        <w:rPr>
          <w:rFonts w:asciiTheme="majorBidi" w:hAnsiTheme="majorBidi" w:cstheme="majorBidi"/>
          <w:noProof/>
          <w:sz w:val="28"/>
          <w:szCs w:val="28"/>
          <w:rtl/>
          <w:lang w:bidi="ar-SA"/>
        </w:rPr>
        <w:pict>
          <v:line id="_x0000_s1047" style="position:absolute;left:0;text-align:left;flip:x;z-index:251671552" from="165.9pt,22.6pt" to="242.85pt,84.7pt">
            <v:stroke endarrow="block"/>
            <w10:wrap anchorx="page"/>
          </v:line>
        </w:pict>
      </w:r>
      <w:r>
        <w:rPr>
          <w:rFonts w:asciiTheme="majorBidi" w:hAnsiTheme="majorBidi" w:cstheme="majorBidi"/>
          <w:noProof/>
          <w:sz w:val="28"/>
          <w:szCs w:val="28"/>
          <w:rtl/>
          <w:lang w:bidi="ar-SA"/>
        </w:rPr>
        <w:pict>
          <v:line id="_x0000_s1048" style="position:absolute;left:0;text-align:left;z-index:251672576" from="242.85pt,22.6pt" to="323pt,84.7pt">
            <v:stroke endarrow="block"/>
            <w10:wrap anchorx="page"/>
          </v:line>
        </w:pict>
      </w:r>
    </w:p>
    <w:p w:rsidR="00542656" w:rsidRPr="007310D3" w:rsidRDefault="00542656" w:rsidP="00542656">
      <w:pPr>
        <w:spacing w:line="360" w:lineRule="auto"/>
        <w:jc w:val="both"/>
        <w:rPr>
          <w:rFonts w:asciiTheme="majorBidi" w:hAnsiTheme="majorBidi" w:cstheme="majorBidi"/>
          <w:sz w:val="28"/>
          <w:szCs w:val="28"/>
        </w:rPr>
      </w:pPr>
      <w:r w:rsidRPr="007310D3">
        <w:rPr>
          <w:rFonts w:asciiTheme="majorBidi" w:hAnsiTheme="majorBidi" w:cstheme="majorBidi"/>
          <w:sz w:val="28"/>
          <w:szCs w:val="28"/>
          <w:rtl/>
        </w:rPr>
        <w:t xml:space="preserve">             </w:t>
      </w:r>
    </w:p>
    <w:p w:rsidR="00542656" w:rsidRPr="007310D3" w:rsidRDefault="00542656" w:rsidP="00542656">
      <w:pPr>
        <w:spacing w:line="360" w:lineRule="auto"/>
        <w:jc w:val="both"/>
        <w:rPr>
          <w:rFonts w:asciiTheme="majorBidi" w:hAnsiTheme="majorBidi" w:cstheme="majorBidi"/>
          <w:sz w:val="28"/>
          <w:szCs w:val="28"/>
        </w:rPr>
      </w:pPr>
    </w:p>
    <w:p w:rsidR="00542656" w:rsidRPr="007310D3" w:rsidRDefault="00542656" w:rsidP="00542656">
      <w:pPr>
        <w:spacing w:line="360" w:lineRule="auto"/>
        <w:jc w:val="both"/>
        <w:rPr>
          <w:rFonts w:asciiTheme="majorBidi" w:hAnsiTheme="majorBidi" w:cstheme="majorBidi"/>
          <w:sz w:val="28"/>
          <w:szCs w:val="28"/>
          <w:rtl/>
        </w:rPr>
      </w:pPr>
      <w:r>
        <w:rPr>
          <w:rFonts w:asciiTheme="majorBidi" w:hAnsiTheme="majorBidi" w:cstheme="majorBidi"/>
          <w:noProof/>
          <w:sz w:val="28"/>
          <w:szCs w:val="28"/>
          <w:rtl/>
          <w:lang w:bidi="ar-SA"/>
        </w:rPr>
        <w:pict>
          <v:shape id="_x0000_s1038" type="#_x0000_t202" style="position:absolute;left:0;text-align:left;margin-left:293.4pt;margin-top:12.25pt;width:171pt;height:49.4pt;z-index:251662336">
            <v:textbox style="mso-next-textbox:#_x0000_s1038">
              <w:txbxContent>
                <w:p w:rsidR="00542656" w:rsidRPr="006E776C" w:rsidRDefault="00542656" w:rsidP="00542656">
                  <w:pPr>
                    <w:jc w:val="center"/>
                    <w:rPr>
                      <w:rFonts w:asciiTheme="majorBidi" w:hAnsiTheme="majorBidi" w:cstheme="majorBidi"/>
                      <w:b/>
                      <w:bCs/>
                    </w:rPr>
                  </w:pPr>
                  <w:r w:rsidRPr="006E776C">
                    <w:rPr>
                      <w:rFonts w:asciiTheme="majorBidi" w:hAnsiTheme="majorBidi" w:cstheme="majorBidi"/>
                      <w:b/>
                      <w:bCs/>
                      <w:rtl/>
                    </w:rPr>
                    <w:t>تعمداً توسط مديريت هموار شده است (هموارسازي طراحي شده)</w:t>
                  </w:r>
                </w:p>
              </w:txbxContent>
            </v:textbox>
            <w10:wrap anchorx="page"/>
          </v:shape>
        </w:pict>
      </w:r>
      <w:r>
        <w:rPr>
          <w:rFonts w:asciiTheme="majorBidi" w:hAnsiTheme="majorBidi" w:cstheme="majorBidi"/>
          <w:noProof/>
          <w:sz w:val="28"/>
          <w:szCs w:val="28"/>
          <w:rtl/>
          <w:lang w:bidi="ar-SA"/>
        </w:rPr>
        <w:pict>
          <v:shape id="_x0000_s1039" type="#_x0000_t202" style="position:absolute;left:0;text-align:left;margin-left:36.25pt;margin-top:12.25pt;width:169.35pt;height:49.4pt;z-index:251663360">
            <v:textbox style="mso-next-textbox:#_x0000_s1039">
              <w:txbxContent>
                <w:p w:rsidR="00542656" w:rsidRDefault="00542656" w:rsidP="00542656">
                  <w:pPr>
                    <w:jc w:val="center"/>
                    <w:rPr>
                      <w:rFonts w:asciiTheme="majorBidi" w:hAnsiTheme="majorBidi" w:cstheme="majorBidi"/>
                      <w:b/>
                      <w:bCs/>
                    </w:rPr>
                  </w:pPr>
                  <w:r w:rsidRPr="006E776C">
                    <w:rPr>
                      <w:rFonts w:asciiTheme="majorBidi" w:hAnsiTheme="majorBidi" w:cstheme="majorBidi"/>
                      <w:b/>
                      <w:bCs/>
                      <w:rtl/>
                    </w:rPr>
                    <w:t>به طور طبيعي هموار شده</w:t>
                  </w:r>
                </w:p>
                <w:p w:rsidR="00542656" w:rsidRPr="006E776C" w:rsidRDefault="00542656" w:rsidP="00542656">
                  <w:pPr>
                    <w:jc w:val="center"/>
                    <w:rPr>
                      <w:rFonts w:asciiTheme="majorBidi" w:hAnsiTheme="majorBidi" w:cstheme="majorBidi"/>
                      <w:b/>
                      <w:bCs/>
                    </w:rPr>
                  </w:pPr>
                  <w:r w:rsidRPr="006E776C">
                    <w:rPr>
                      <w:rFonts w:asciiTheme="majorBidi" w:hAnsiTheme="majorBidi" w:cstheme="majorBidi"/>
                      <w:b/>
                      <w:bCs/>
                      <w:rtl/>
                    </w:rPr>
                    <w:t>(هموارسازي طبيعي)</w:t>
                  </w:r>
                </w:p>
              </w:txbxContent>
            </v:textbox>
            <w10:wrap anchorx="page"/>
          </v:shape>
        </w:pict>
      </w:r>
    </w:p>
    <w:p w:rsidR="00542656" w:rsidRPr="007310D3" w:rsidRDefault="00542656" w:rsidP="00542656">
      <w:pPr>
        <w:spacing w:line="360" w:lineRule="auto"/>
        <w:jc w:val="both"/>
        <w:rPr>
          <w:rFonts w:asciiTheme="majorBidi" w:hAnsiTheme="majorBidi" w:cstheme="majorBidi"/>
          <w:sz w:val="28"/>
          <w:szCs w:val="28"/>
          <w:rtl/>
        </w:rPr>
      </w:pPr>
    </w:p>
    <w:p w:rsidR="00542656" w:rsidRPr="007310D3" w:rsidRDefault="00542656" w:rsidP="00542656">
      <w:pPr>
        <w:spacing w:line="360" w:lineRule="auto"/>
        <w:jc w:val="both"/>
        <w:rPr>
          <w:rFonts w:asciiTheme="majorBidi" w:hAnsiTheme="majorBidi" w:cstheme="majorBidi"/>
          <w:sz w:val="28"/>
          <w:szCs w:val="28"/>
          <w:rtl/>
        </w:rPr>
      </w:pPr>
      <w:r>
        <w:rPr>
          <w:rFonts w:asciiTheme="majorBidi" w:hAnsiTheme="majorBidi" w:cstheme="majorBidi"/>
          <w:noProof/>
          <w:sz w:val="28"/>
          <w:szCs w:val="28"/>
          <w:rtl/>
          <w:lang w:bidi="ar-SA"/>
        </w:rPr>
        <w:pict>
          <v:line id="_x0000_s1046" style="position:absolute;left:0;text-align:left;z-index:251670528" from="115.65pt,13.35pt" to="115.65pt,151pt">
            <v:stroke endarrow="block"/>
            <w10:wrap anchorx="page"/>
          </v:line>
        </w:pict>
      </w:r>
      <w:r>
        <w:rPr>
          <w:rFonts w:asciiTheme="majorBidi" w:hAnsiTheme="majorBidi" w:cstheme="majorBidi"/>
          <w:noProof/>
          <w:sz w:val="28"/>
          <w:szCs w:val="28"/>
          <w:rtl/>
        </w:rPr>
        <w:pict>
          <v:shapetype id="_x0000_t32" coordsize="21600,21600" o:spt="32" o:oned="t" path="m,l21600,21600e" filled="f">
            <v:path arrowok="t" fillok="f" o:connecttype="none"/>
            <o:lock v:ext="edit" shapetype="t"/>
          </v:shapetype>
          <v:shape id="_x0000_s1049" type="#_x0000_t32" style="position:absolute;left:0;text-align:left;margin-left:393.15pt;margin-top:13.4pt;width:0;height:137.6pt;z-index:251673600" o:connectortype="straight">
            <v:stroke endarrow="block"/>
            <w10:wrap anchorx="page"/>
          </v:shape>
        </w:pict>
      </w:r>
      <w:r>
        <w:rPr>
          <w:rFonts w:asciiTheme="majorBidi" w:hAnsiTheme="majorBidi" w:cstheme="majorBidi"/>
          <w:noProof/>
          <w:sz w:val="28"/>
          <w:szCs w:val="28"/>
          <w:rtl/>
          <w:lang w:bidi="ar-SA"/>
        </w:rPr>
        <w:pict>
          <v:line id="_x0000_s1044" style="position:absolute;left:0;text-align:left;flip:x;z-index:251668480" from="264.9pt,13.4pt" to="328pt,58.55pt">
            <v:stroke endarrow="block"/>
            <w10:wrap anchorx="page"/>
          </v:line>
        </w:pict>
      </w:r>
    </w:p>
    <w:p w:rsidR="00542656" w:rsidRPr="007310D3" w:rsidRDefault="00542656" w:rsidP="00542656">
      <w:pPr>
        <w:spacing w:line="360" w:lineRule="auto"/>
        <w:jc w:val="both"/>
        <w:rPr>
          <w:rFonts w:asciiTheme="majorBidi" w:hAnsiTheme="majorBidi" w:cstheme="majorBidi"/>
          <w:sz w:val="28"/>
          <w:szCs w:val="28"/>
          <w:rtl/>
        </w:rPr>
      </w:pPr>
    </w:p>
    <w:p w:rsidR="00542656" w:rsidRPr="007310D3" w:rsidRDefault="00542656" w:rsidP="00542656">
      <w:pPr>
        <w:spacing w:line="360" w:lineRule="auto"/>
        <w:jc w:val="both"/>
        <w:rPr>
          <w:rFonts w:asciiTheme="majorBidi" w:hAnsiTheme="majorBidi" w:cstheme="majorBidi"/>
          <w:sz w:val="28"/>
          <w:szCs w:val="28"/>
          <w:rtl/>
        </w:rPr>
      </w:pPr>
      <w:r>
        <w:rPr>
          <w:rFonts w:asciiTheme="majorBidi" w:hAnsiTheme="majorBidi" w:cstheme="majorBidi"/>
          <w:noProof/>
          <w:sz w:val="28"/>
          <w:szCs w:val="28"/>
          <w:rtl/>
          <w:lang w:bidi="ar-SA"/>
        </w:rPr>
        <w:pict>
          <v:shape id="_x0000_s1043" type="#_x0000_t202" style="position:absolute;left:0;text-align:left;margin-left:183.15pt;margin-top:10.25pt;width:171pt;height:61.45pt;z-index:251667456">
            <v:textbox style="mso-next-textbox:#_x0000_s1043">
              <w:txbxContent>
                <w:p w:rsidR="00542656" w:rsidRPr="006E776C" w:rsidRDefault="00542656" w:rsidP="00542656">
                  <w:pPr>
                    <w:jc w:val="center"/>
                    <w:rPr>
                      <w:rFonts w:asciiTheme="majorBidi" w:hAnsiTheme="majorBidi" w:cstheme="majorBidi"/>
                      <w:b/>
                      <w:bCs/>
                      <w:rtl/>
                    </w:rPr>
                  </w:pPr>
                  <w:r w:rsidRPr="006E776C">
                    <w:rPr>
                      <w:rFonts w:asciiTheme="majorBidi" w:hAnsiTheme="majorBidi" w:cstheme="majorBidi"/>
                      <w:b/>
                      <w:bCs/>
                      <w:rtl/>
                    </w:rPr>
                    <w:t>هموارسازي واقعي</w:t>
                  </w:r>
                </w:p>
                <w:p w:rsidR="00542656" w:rsidRPr="006E776C" w:rsidRDefault="00542656" w:rsidP="00542656">
                  <w:pPr>
                    <w:jc w:val="center"/>
                    <w:rPr>
                      <w:rFonts w:asciiTheme="majorBidi" w:hAnsiTheme="majorBidi" w:cstheme="majorBidi"/>
                      <w:b/>
                      <w:bCs/>
                    </w:rPr>
                  </w:pPr>
                  <w:r w:rsidRPr="006E776C">
                    <w:rPr>
                      <w:rFonts w:asciiTheme="majorBidi" w:hAnsiTheme="majorBidi" w:cstheme="majorBidi"/>
                      <w:b/>
                      <w:bCs/>
                      <w:rtl/>
                    </w:rPr>
                    <w:t>(هموارسازي معاملاتي يا اقتصادي)</w:t>
                  </w:r>
                </w:p>
              </w:txbxContent>
            </v:textbox>
            <w10:wrap anchorx="page"/>
          </v:shape>
        </w:pict>
      </w:r>
    </w:p>
    <w:p w:rsidR="00542656" w:rsidRPr="007310D3" w:rsidRDefault="00542656" w:rsidP="00542656">
      <w:pPr>
        <w:spacing w:line="360" w:lineRule="auto"/>
        <w:jc w:val="both"/>
        <w:rPr>
          <w:rFonts w:asciiTheme="majorBidi" w:hAnsiTheme="majorBidi" w:cstheme="majorBidi"/>
          <w:sz w:val="28"/>
          <w:szCs w:val="28"/>
          <w:rtl/>
        </w:rPr>
      </w:pPr>
    </w:p>
    <w:p w:rsidR="00542656" w:rsidRPr="007310D3" w:rsidRDefault="00542656" w:rsidP="00542656">
      <w:pPr>
        <w:spacing w:line="360" w:lineRule="auto"/>
        <w:jc w:val="both"/>
        <w:rPr>
          <w:rFonts w:asciiTheme="majorBidi" w:hAnsiTheme="majorBidi" w:cstheme="majorBidi"/>
          <w:sz w:val="28"/>
          <w:szCs w:val="28"/>
          <w:rtl/>
        </w:rPr>
      </w:pPr>
      <w:r>
        <w:rPr>
          <w:rFonts w:asciiTheme="majorBidi" w:hAnsiTheme="majorBidi" w:cstheme="majorBidi"/>
          <w:noProof/>
          <w:sz w:val="28"/>
          <w:szCs w:val="28"/>
          <w:rtl/>
          <w:lang w:bidi="ar-SA"/>
        </w:rPr>
        <w:pict>
          <v:line id="_x0000_s1045" style="position:absolute;left:0;text-align:left;z-index:251669504" from="264.9pt,23.4pt" to="264.9pt,54.4pt">
            <v:stroke endarrow="block"/>
            <w10:wrap anchorx="page"/>
          </v:line>
        </w:pict>
      </w:r>
    </w:p>
    <w:p w:rsidR="00542656" w:rsidRPr="007310D3" w:rsidRDefault="00542656" w:rsidP="00542656">
      <w:pPr>
        <w:spacing w:line="360" w:lineRule="auto"/>
        <w:jc w:val="both"/>
        <w:rPr>
          <w:rFonts w:asciiTheme="majorBidi" w:hAnsiTheme="majorBidi" w:cstheme="majorBidi"/>
          <w:sz w:val="28"/>
          <w:szCs w:val="28"/>
          <w:rtl/>
        </w:rPr>
      </w:pPr>
    </w:p>
    <w:p w:rsidR="00542656" w:rsidRPr="007310D3" w:rsidRDefault="00542656" w:rsidP="00542656">
      <w:pPr>
        <w:spacing w:line="360" w:lineRule="auto"/>
        <w:jc w:val="both"/>
        <w:rPr>
          <w:rFonts w:asciiTheme="majorBidi" w:hAnsiTheme="majorBidi" w:cstheme="majorBidi"/>
          <w:sz w:val="28"/>
          <w:szCs w:val="28"/>
          <w:rtl/>
        </w:rPr>
      </w:pPr>
      <w:r>
        <w:rPr>
          <w:rFonts w:asciiTheme="majorBidi" w:hAnsiTheme="majorBidi" w:cstheme="majorBidi"/>
          <w:noProof/>
          <w:sz w:val="28"/>
          <w:szCs w:val="28"/>
          <w:rtl/>
          <w:lang w:bidi="ar-SA"/>
        </w:rPr>
        <w:pict>
          <v:shape id="_x0000_s1042" type="#_x0000_t202" style="position:absolute;left:0;text-align:left;margin-left:345.75pt;margin-top:6.1pt;width:125.55pt;height:61.45pt;z-index:251666432">
            <v:textbox style="mso-next-textbox:#_x0000_s1042">
              <w:txbxContent>
                <w:p w:rsidR="00542656" w:rsidRPr="006E776C" w:rsidRDefault="00542656" w:rsidP="00542656">
                  <w:pPr>
                    <w:jc w:val="center"/>
                    <w:rPr>
                      <w:rFonts w:asciiTheme="majorBidi" w:hAnsiTheme="majorBidi" w:cstheme="majorBidi"/>
                      <w:b/>
                      <w:bCs/>
                      <w:rtl/>
                    </w:rPr>
                  </w:pPr>
                  <w:r w:rsidRPr="006E776C">
                    <w:rPr>
                      <w:rFonts w:asciiTheme="majorBidi" w:hAnsiTheme="majorBidi" w:cstheme="majorBidi"/>
                      <w:b/>
                      <w:bCs/>
                      <w:rtl/>
                    </w:rPr>
                    <w:t>هموارسازي مصنوعي</w:t>
                  </w:r>
                </w:p>
                <w:p w:rsidR="00542656" w:rsidRPr="006E776C" w:rsidRDefault="00542656" w:rsidP="00542656">
                  <w:pPr>
                    <w:jc w:val="center"/>
                    <w:rPr>
                      <w:rFonts w:asciiTheme="majorBidi" w:hAnsiTheme="majorBidi" w:cstheme="majorBidi"/>
                      <w:b/>
                      <w:bCs/>
                      <w:sz w:val="28"/>
                      <w:szCs w:val="28"/>
                    </w:rPr>
                  </w:pPr>
                  <w:r w:rsidRPr="006E776C">
                    <w:rPr>
                      <w:rFonts w:asciiTheme="majorBidi" w:hAnsiTheme="majorBidi" w:cstheme="majorBidi"/>
                      <w:b/>
                      <w:bCs/>
                      <w:rtl/>
                    </w:rPr>
                    <w:t>(هموارسازي حسابداري)</w:t>
                  </w:r>
                </w:p>
              </w:txbxContent>
            </v:textbox>
            <w10:wrap anchorx="page"/>
          </v:shape>
        </w:pict>
      </w:r>
      <w:r>
        <w:rPr>
          <w:rFonts w:asciiTheme="majorBidi" w:hAnsiTheme="majorBidi" w:cstheme="majorBidi"/>
          <w:noProof/>
          <w:sz w:val="28"/>
          <w:szCs w:val="28"/>
          <w:rtl/>
          <w:lang w:bidi="ar-SA"/>
        </w:rPr>
        <w:pict>
          <v:shape id="_x0000_s1040" type="#_x0000_t202" style="position:absolute;left:0;text-align:left;margin-left:45.65pt;margin-top:6.1pt;width:137.5pt;height:61.45pt;z-index:251664384">
            <v:textbox style="mso-next-textbox:#_x0000_s1040">
              <w:txbxContent>
                <w:p w:rsidR="00542656" w:rsidRPr="006E776C" w:rsidRDefault="00542656" w:rsidP="00542656">
                  <w:pPr>
                    <w:jc w:val="center"/>
                    <w:rPr>
                      <w:rFonts w:asciiTheme="majorBidi" w:hAnsiTheme="majorBidi" w:cstheme="majorBidi"/>
                      <w:b/>
                      <w:bCs/>
                    </w:rPr>
                  </w:pPr>
                  <w:r w:rsidRPr="006E776C">
                    <w:rPr>
                      <w:rFonts w:asciiTheme="majorBidi" w:hAnsiTheme="majorBidi" w:cstheme="majorBidi"/>
                      <w:b/>
                      <w:bCs/>
                      <w:rtl/>
                    </w:rPr>
                    <w:t>فرآيند تحصيل سود جريان سود را هموار مي سازد.</w:t>
                  </w:r>
                </w:p>
              </w:txbxContent>
            </v:textbox>
            <w10:wrap anchorx="page"/>
          </v:shape>
        </w:pict>
      </w:r>
      <w:r>
        <w:rPr>
          <w:rFonts w:asciiTheme="majorBidi" w:hAnsiTheme="majorBidi" w:cstheme="majorBidi"/>
          <w:noProof/>
          <w:sz w:val="28"/>
          <w:szCs w:val="28"/>
          <w:rtl/>
          <w:lang w:bidi="ar-SA"/>
        </w:rPr>
        <w:pict>
          <v:shape id="_x0000_s1041" type="#_x0000_t202" style="position:absolute;left:0;text-align:left;margin-left:192.5pt;margin-top:6.1pt;width:143pt;height:61.45pt;z-index:251665408">
            <v:textbox style="mso-next-textbox:#_x0000_s1041">
              <w:txbxContent>
                <w:p w:rsidR="00542656" w:rsidRPr="006E776C" w:rsidRDefault="00542656" w:rsidP="00542656">
                  <w:pPr>
                    <w:jc w:val="center"/>
                    <w:rPr>
                      <w:rFonts w:asciiTheme="majorBidi" w:hAnsiTheme="majorBidi" w:cstheme="majorBidi"/>
                      <w:b/>
                      <w:bCs/>
                      <w:rtl/>
                    </w:rPr>
                  </w:pPr>
                  <w:r w:rsidRPr="006E776C">
                    <w:rPr>
                      <w:rFonts w:asciiTheme="majorBidi" w:hAnsiTheme="majorBidi" w:cstheme="majorBidi"/>
                      <w:b/>
                      <w:bCs/>
                      <w:rtl/>
                    </w:rPr>
                    <w:t>عملي كه مديران در مقابله با حوادث اقتصادي اتخاذ    مي كنند.</w:t>
                  </w:r>
                </w:p>
              </w:txbxContent>
            </v:textbox>
            <w10:wrap anchorx="page"/>
          </v:shape>
        </w:pict>
      </w:r>
    </w:p>
    <w:p w:rsidR="00542656" w:rsidRPr="007310D3" w:rsidRDefault="00542656" w:rsidP="00542656">
      <w:pPr>
        <w:spacing w:line="360" w:lineRule="auto"/>
        <w:jc w:val="both"/>
        <w:rPr>
          <w:rFonts w:asciiTheme="majorBidi" w:hAnsiTheme="majorBidi" w:cstheme="majorBidi"/>
          <w:sz w:val="28"/>
          <w:szCs w:val="28"/>
          <w:rtl/>
        </w:rPr>
      </w:pPr>
    </w:p>
    <w:p w:rsidR="00542656" w:rsidRPr="007310D3" w:rsidRDefault="00542656" w:rsidP="00542656">
      <w:pPr>
        <w:spacing w:line="360" w:lineRule="auto"/>
        <w:jc w:val="both"/>
        <w:rPr>
          <w:rFonts w:asciiTheme="majorBidi" w:hAnsiTheme="majorBidi" w:cstheme="majorBidi"/>
          <w:sz w:val="28"/>
          <w:szCs w:val="28"/>
          <w:rtl/>
        </w:rPr>
      </w:pPr>
    </w:p>
    <w:p w:rsidR="00542656" w:rsidRPr="007310D3" w:rsidRDefault="00542656" w:rsidP="00542656">
      <w:pPr>
        <w:spacing w:line="360" w:lineRule="auto"/>
        <w:jc w:val="both"/>
        <w:rPr>
          <w:rFonts w:asciiTheme="majorBidi" w:hAnsiTheme="majorBidi" w:cstheme="majorBidi"/>
          <w:sz w:val="28"/>
          <w:szCs w:val="28"/>
          <w:rtl/>
        </w:rPr>
      </w:pPr>
    </w:p>
    <w:p w:rsidR="00542656" w:rsidRPr="006E776C" w:rsidRDefault="00542656" w:rsidP="00542656">
      <w:pPr>
        <w:pStyle w:val="Heading1"/>
        <w:jc w:val="center"/>
        <w:rPr>
          <w:rFonts w:asciiTheme="majorBidi" w:hAnsiTheme="majorBidi" w:cstheme="majorBidi"/>
          <w:sz w:val="28"/>
          <w:rtl/>
        </w:rPr>
      </w:pPr>
      <w:bookmarkStart w:id="39" w:name="_Toc102261353"/>
      <w:r w:rsidRPr="006E776C">
        <w:rPr>
          <w:rFonts w:asciiTheme="majorBidi" w:hAnsiTheme="majorBidi" w:cstheme="majorBidi"/>
          <w:sz w:val="28"/>
          <w:rtl/>
        </w:rPr>
        <w:lastRenderedPageBreak/>
        <w:t>نمودار شماره 1-2. انواع هموارسازی سود</w:t>
      </w:r>
      <w:bookmarkEnd w:id="39"/>
    </w:p>
    <w:p w:rsidR="00542656" w:rsidRPr="007310D3" w:rsidRDefault="00542656" w:rsidP="00542656">
      <w:pPr>
        <w:spacing w:line="360" w:lineRule="auto"/>
        <w:jc w:val="center"/>
        <w:rPr>
          <w:rFonts w:asciiTheme="majorBidi" w:hAnsiTheme="majorBidi" w:cstheme="majorBidi"/>
          <w:sz w:val="28"/>
          <w:szCs w:val="28"/>
          <w:rtl/>
        </w:rPr>
      </w:pPr>
    </w:p>
    <w:p w:rsidR="00542656" w:rsidRDefault="00542656" w:rsidP="00542656">
      <w:pPr>
        <w:spacing w:line="360" w:lineRule="auto"/>
        <w:jc w:val="both"/>
        <w:rPr>
          <w:rFonts w:asciiTheme="majorBidi" w:hAnsiTheme="majorBidi" w:cstheme="majorBidi"/>
          <w:sz w:val="28"/>
          <w:szCs w:val="28"/>
        </w:rPr>
      </w:pPr>
      <w:r w:rsidRPr="007310D3">
        <w:rPr>
          <w:rFonts w:asciiTheme="majorBidi" w:hAnsiTheme="majorBidi" w:cstheme="majorBidi"/>
          <w:sz w:val="28"/>
          <w:szCs w:val="28"/>
          <w:rtl/>
        </w:rPr>
        <w:t>بر اساس مدل (روزن بوم</w:t>
      </w:r>
      <w:r w:rsidRPr="007310D3">
        <w:rPr>
          <w:rStyle w:val="FootnoteReference"/>
          <w:rFonts w:asciiTheme="majorBidi" w:hAnsiTheme="majorBidi" w:cstheme="majorBidi"/>
          <w:rtl/>
        </w:rPr>
        <w:footnoteReference w:id="78"/>
      </w:r>
      <w:r w:rsidRPr="007310D3">
        <w:rPr>
          <w:rFonts w:asciiTheme="majorBidi" w:hAnsiTheme="majorBidi" w:cstheme="majorBidi"/>
          <w:sz w:val="28"/>
          <w:szCs w:val="28"/>
          <w:rtl/>
        </w:rPr>
        <w:t>) و(ون در گوت</w:t>
      </w:r>
      <w:r w:rsidRPr="007310D3">
        <w:rPr>
          <w:rStyle w:val="FootnoteReference"/>
          <w:rFonts w:asciiTheme="majorBidi" w:hAnsiTheme="majorBidi" w:cstheme="majorBidi"/>
          <w:rtl/>
        </w:rPr>
        <w:footnoteReference w:id="79"/>
      </w:r>
      <w:r w:rsidRPr="007310D3">
        <w:rPr>
          <w:rFonts w:asciiTheme="majorBidi" w:hAnsiTheme="majorBidi" w:cstheme="majorBidi"/>
          <w:sz w:val="28"/>
          <w:szCs w:val="28"/>
          <w:rtl/>
        </w:rPr>
        <w:t xml:space="preserve"> </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و( مرتنز</w:t>
      </w:r>
      <w:r w:rsidRPr="007310D3">
        <w:rPr>
          <w:rStyle w:val="FootnoteReference"/>
          <w:rFonts w:asciiTheme="majorBidi" w:hAnsiTheme="majorBidi" w:cstheme="majorBidi"/>
          <w:rtl/>
        </w:rPr>
        <w:footnoteReference w:id="80"/>
      </w:r>
      <w:r w:rsidRPr="007310D3">
        <w:rPr>
          <w:rFonts w:asciiTheme="majorBidi" w:hAnsiTheme="majorBidi" w:cstheme="majorBidi"/>
          <w:sz w:val="28"/>
          <w:szCs w:val="28"/>
          <w:vertAlign w:val="superscript"/>
          <w:rtl/>
        </w:rPr>
        <w:t xml:space="preserve"> </w:t>
      </w:r>
      <w:r w:rsidRPr="007310D3">
        <w:rPr>
          <w:rFonts w:asciiTheme="majorBidi" w:hAnsiTheme="majorBidi" w:cstheme="majorBidi"/>
          <w:sz w:val="28"/>
          <w:szCs w:val="28"/>
          <w:rtl/>
        </w:rPr>
        <w:t>) هموارسازي سود يك استراتژي بلند مدت است كه مديران شركت</w:t>
      </w:r>
      <w:r w:rsidRPr="007310D3">
        <w:rPr>
          <w:rFonts w:asciiTheme="majorBidi" w:hAnsiTheme="majorBidi" w:cstheme="majorBidi"/>
          <w:sz w:val="28"/>
          <w:szCs w:val="28"/>
          <w:rtl/>
        </w:rPr>
        <w:softHyphen/>
        <w:t xml:space="preserve">ها براي كاستن از نوسانات سود گزارش شده اتخاذ مي كنند. براي هموار سازي سود بايد ابزارهاي متعددي را به خدمت گرفت؛ به همين خاطر توانايي مديريت براي هموارسازي سود را مي توان با ابزارهايي كه براي هموارسازي سود به كار گرفته اندازه گيري كرد. </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مديريت با انتخاب آزادانه اصول حسابداري، وجوه نقد ناشي از عمليات را به سختي مي تواند تحت تأثير اين انتخاب ها قرار دهد. ميلك و جياكومينو</w:t>
      </w:r>
      <w:r w:rsidRPr="007310D3">
        <w:rPr>
          <w:rStyle w:val="FootnoteReference"/>
          <w:rFonts w:asciiTheme="majorBidi" w:hAnsiTheme="majorBidi" w:cstheme="majorBidi"/>
          <w:rtl/>
        </w:rPr>
        <w:footnoteReference w:id="81"/>
      </w:r>
      <w:r w:rsidRPr="007310D3">
        <w:rPr>
          <w:rFonts w:asciiTheme="majorBidi" w:hAnsiTheme="majorBidi" w:cstheme="majorBidi"/>
          <w:sz w:val="28"/>
          <w:szCs w:val="28"/>
          <w:rtl/>
        </w:rPr>
        <w:t xml:space="preserve"> مي گويند: محاسبه و استفاده از وجوه نقد ناشي از عمليات، تحريف</w:t>
      </w:r>
      <w:r w:rsidRPr="007310D3">
        <w:rPr>
          <w:rFonts w:asciiTheme="majorBidi" w:hAnsiTheme="majorBidi" w:cstheme="majorBidi"/>
          <w:sz w:val="28"/>
          <w:szCs w:val="28"/>
          <w:rtl/>
        </w:rPr>
        <w:softHyphen/>
        <w:t>ها را حذف مي كند. با توجه به اينكه شركت</w:t>
      </w:r>
      <w:r w:rsidRPr="007310D3">
        <w:rPr>
          <w:rFonts w:asciiTheme="majorBidi" w:hAnsiTheme="majorBidi" w:cstheme="majorBidi"/>
          <w:sz w:val="28"/>
          <w:szCs w:val="28"/>
          <w:rtl/>
        </w:rPr>
        <w:softHyphen/>
        <w:t>ها از روش</w:t>
      </w:r>
      <w:r w:rsidRPr="007310D3">
        <w:rPr>
          <w:rFonts w:asciiTheme="majorBidi" w:hAnsiTheme="majorBidi" w:cstheme="majorBidi"/>
          <w:sz w:val="28"/>
          <w:szCs w:val="28"/>
          <w:rtl/>
        </w:rPr>
        <w:softHyphen/>
        <w:t>هاي مختلف استهلاك استفاده كرده و عمر مفيد متفاوتي براي دارايي</w:t>
      </w:r>
      <w:r w:rsidRPr="007310D3">
        <w:rPr>
          <w:rFonts w:asciiTheme="majorBidi" w:hAnsiTheme="majorBidi" w:cstheme="majorBidi"/>
          <w:sz w:val="28"/>
          <w:szCs w:val="28"/>
          <w:rtl/>
        </w:rPr>
        <w:softHyphen/>
        <w:t>ها قائل مي شوند وجوه نقد ناشي از عمليات، اين نقايص مقايسه سود شركت</w:t>
      </w:r>
      <w:r w:rsidRPr="007310D3">
        <w:rPr>
          <w:rFonts w:asciiTheme="majorBidi" w:hAnsiTheme="majorBidi" w:cstheme="majorBidi"/>
          <w:sz w:val="28"/>
          <w:szCs w:val="28"/>
          <w:rtl/>
        </w:rPr>
        <w:softHyphen/>
        <w:t>ها را حذف مي كند. راپاپورت</w:t>
      </w:r>
      <w:r w:rsidRPr="007310D3">
        <w:rPr>
          <w:rStyle w:val="FootnoteReference"/>
          <w:rFonts w:asciiTheme="majorBidi" w:hAnsiTheme="majorBidi" w:cstheme="majorBidi"/>
          <w:rtl/>
        </w:rPr>
        <w:footnoteReference w:id="82"/>
      </w:r>
      <w:r w:rsidRPr="007310D3">
        <w:rPr>
          <w:rFonts w:asciiTheme="majorBidi" w:hAnsiTheme="majorBidi" w:cstheme="majorBidi"/>
          <w:sz w:val="28"/>
          <w:szCs w:val="28"/>
          <w:rtl/>
        </w:rPr>
        <w:t xml:space="preserve"> نيز با نظر آنان موافق بوده و عقيده دارد كه روش</w:t>
      </w:r>
      <w:r w:rsidRPr="007310D3">
        <w:rPr>
          <w:rFonts w:asciiTheme="majorBidi" w:hAnsiTheme="majorBidi" w:cstheme="majorBidi"/>
          <w:sz w:val="28"/>
          <w:szCs w:val="28"/>
          <w:rtl/>
        </w:rPr>
        <w:softHyphen/>
        <w:t>هاي حسابداري، وجوه نقد ناشي از عمليات را تحت تأثير قرار نمي دهد(حاجیوند، 1375،</w:t>
      </w:r>
      <w:r>
        <w:rPr>
          <w:rFonts w:asciiTheme="majorBidi" w:hAnsiTheme="majorBidi" w:cstheme="majorBidi" w:hint="cs"/>
          <w:sz w:val="28"/>
          <w:szCs w:val="28"/>
          <w:rtl/>
        </w:rPr>
        <w:t>ص</w:t>
      </w:r>
      <w:r w:rsidRPr="007310D3">
        <w:rPr>
          <w:rFonts w:asciiTheme="majorBidi" w:hAnsiTheme="majorBidi" w:cstheme="majorBidi"/>
          <w:sz w:val="28"/>
          <w:szCs w:val="28"/>
          <w:rtl/>
        </w:rPr>
        <w:t xml:space="preserve"> 78)</w:t>
      </w:r>
      <w:r>
        <w:rPr>
          <w:rFonts w:asciiTheme="majorBidi" w:hAnsiTheme="majorBidi" w:cstheme="majorBidi" w:hint="cs"/>
          <w:sz w:val="28"/>
          <w:szCs w:val="28"/>
          <w:vertAlign w:val="superscript"/>
          <w:rtl/>
        </w:rPr>
        <w:t>3</w:t>
      </w:r>
      <w:r w:rsidRPr="007310D3">
        <w:rPr>
          <w:rFonts w:asciiTheme="majorBidi" w:hAnsiTheme="majorBidi" w:cstheme="majorBidi"/>
          <w:sz w:val="28"/>
          <w:szCs w:val="28"/>
          <w:rtl/>
        </w:rPr>
        <w:t>.</w:t>
      </w:r>
    </w:p>
    <w:p w:rsidR="00542656" w:rsidRPr="007310D3" w:rsidRDefault="00542656" w:rsidP="00542656">
      <w:pPr>
        <w:spacing w:line="360" w:lineRule="auto"/>
        <w:jc w:val="both"/>
        <w:rPr>
          <w:rFonts w:asciiTheme="majorBidi" w:hAnsiTheme="majorBidi" w:cstheme="majorBidi"/>
          <w:sz w:val="28"/>
          <w:szCs w:val="28"/>
          <w:rtl/>
        </w:rPr>
      </w:pPr>
    </w:p>
    <w:p w:rsidR="00542656" w:rsidRPr="006E776C" w:rsidRDefault="00542656" w:rsidP="00542656">
      <w:pPr>
        <w:pStyle w:val="Heading1"/>
        <w:rPr>
          <w:rFonts w:asciiTheme="majorBidi" w:hAnsiTheme="majorBidi" w:cstheme="majorBidi"/>
          <w:sz w:val="34"/>
          <w:szCs w:val="34"/>
          <w:rtl/>
          <w:lang w:bidi="fa-IR"/>
        </w:rPr>
      </w:pPr>
      <w:bookmarkStart w:id="40" w:name="_Toc102261354"/>
      <w:r w:rsidRPr="006E776C">
        <w:rPr>
          <w:rFonts w:asciiTheme="majorBidi" w:hAnsiTheme="majorBidi" w:cstheme="majorBidi"/>
          <w:sz w:val="34"/>
          <w:szCs w:val="34"/>
          <w:rtl/>
          <w:lang w:bidi="fa-IR"/>
        </w:rPr>
        <w:t>7-6-2)حسابداري تعديلات جامع</w:t>
      </w:r>
      <w:bookmarkEnd w:id="40"/>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 xml:space="preserve"> معمولا مديران جديد به محض ورود به شركت، به بررسي اقدامات مديران قبلي مي پردازند و اعلام        مي كنند كه مديران قبلي برخي از درآمدها را زودتر شناسايي كرده اند و از انجام بسياري از     هزينه</w:t>
      </w:r>
      <w:r w:rsidRPr="007310D3">
        <w:rPr>
          <w:rFonts w:asciiTheme="majorBidi" w:hAnsiTheme="majorBidi" w:cstheme="majorBidi"/>
          <w:sz w:val="28"/>
          <w:szCs w:val="28"/>
          <w:rtl/>
        </w:rPr>
        <w:softHyphen/>
        <w:t>هاي اختياري همانند تحقيق و توسعه طفره رفته</w:t>
      </w:r>
      <w:r w:rsidRPr="007310D3">
        <w:rPr>
          <w:rFonts w:asciiTheme="majorBidi" w:hAnsiTheme="majorBidi" w:cstheme="majorBidi"/>
          <w:sz w:val="28"/>
          <w:szCs w:val="28"/>
          <w:rtl/>
        </w:rPr>
        <w:softHyphen/>
        <w:t>اند؛ تا از اين طريق عملكرد سود و زيان خود را بهتر جلوه دهند. از اينرو از نخستين اقدامات مديريت جديد پيرايش كامل حساب</w:t>
      </w:r>
      <w:r w:rsidRPr="007310D3">
        <w:rPr>
          <w:rFonts w:asciiTheme="majorBidi" w:hAnsiTheme="majorBidi" w:cstheme="majorBidi"/>
          <w:sz w:val="28"/>
          <w:szCs w:val="28"/>
          <w:rtl/>
        </w:rPr>
        <w:softHyphen/>
        <w:t>ها و بيرون كشيدن اقلام هزينه</w:t>
      </w:r>
      <w:r w:rsidRPr="007310D3">
        <w:rPr>
          <w:rFonts w:asciiTheme="majorBidi" w:hAnsiTheme="majorBidi" w:cstheme="majorBidi"/>
          <w:sz w:val="28"/>
          <w:szCs w:val="28"/>
          <w:rtl/>
        </w:rPr>
        <w:softHyphen/>
        <w:t>اي نهان در حساب</w:t>
      </w:r>
      <w:r w:rsidRPr="007310D3">
        <w:rPr>
          <w:rFonts w:asciiTheme="majorBidi" w:hAnsiTheme="majorBidi" w:cstheme="majorBidi"/>
          <w:sz w:val="28"/>
          <w:szCs w:val="28"/>
          <w:rtl/>
        </w:rPr>
        <w:softHyphen/>
        <w:t>ها و يا انجام مخارج اختياري به تعويق افتاده است كه به اين اقدام«حسابداري تعديلات جامع»گفته مي</w:t>
      </w:r>
      <w:r w:rsidRPr="007310D3">
        <w:rPr>
          <w:rFonts w:asciiTheme="majorBidi" w:hAnsiTheme="majorBidi" w:cstheme="majorBidi"/>
          <w:sz w:val="28"/>
          <w:szCs w:val="28"/>
          <w:rtl/>
        </w:rPr>
        <w:softHyphen/>
        <w:t>شود. پژوهش</w:t>
      </w:r>
      <w:r w:rsidRPr="007310D3">
        <w:rPr>
          <w:rFonts w:asciiTheme="majorBidi" w:hAnsiTheme="majorBidi" w:cstheme="majorBidi"/>
          <w:sz w:val="28"/>
          <w:szCs w:val="28"/>
          <w:rtl/>
        </w:rPr>
        <w:softHyphen/>
        <w:t>های انجام شده در اين مورد گواه كاهش رقم كلي اقلام تعهدي اختياري در اولين سال تغيير مديريت است(مهرآذین، نیکومرام و نوروش،1387،</w:t>
      </w:r>
      <w:r>
        <w:rPr>
          <w:rFonts w:asciiTheme="majorBidi" w:hAnsiTheme="majorBidi" w:cstheme="majorBidi" w:hint="cs"/>
          <w:sz w:val="28"/>
          <w:szCs w:val="28"/>
          <w:rtl/>
        </w:rPr>
        <w:t>ص</w:t>
      </w:r>
      <w:r w:rsidRPr="007310D3">
        <w:rPr>
          <w:rFonts w:asciiTheme="majorBidi" w:hAnsiTheme="majorBidi" w:cstheme="majorBidi"/>
          <w:sz w:val="28"/>
          <w:szCs w:val="28"/>
          <w:rtl/>
        </w:rPr>
        <w:t>46)</w:t>
      </w:r>
      <w:r>
        <w:rPr>
          <w:rFonts w:asciiTheme="majorBidi" w:hAnsiTheme="majorBidi" w:cstheme="majorBidi" w:hint="cs"/>
          <w:sz w:val="28"/>
          <w:szCs w:val="28"/>
          <w:vertAlign w:val="superscript"/>
          <w:rtl/>
        </w:rPr>
        <w:t>4</w:t>
      </w:r>
      <w:r w:rsidRPr="007310D3">
        <w:rPr>
          <w:rFonts w:asciiTheme="majorBidi" w:hAnsiTheme="majorBidi" w:cstheme="majorBidi"/>
          <w:sz w:val="28"/>
          <w:szCs w:val="28"/>
          <w:rtl/>
        </w:rPr>
        <w:t>.</w:t>
      </w:r>
    </w:p>
    <w:p w:rsidR="00542656" w:rsidRPr="007310D3" w:rsidRDefault="00542656" w:rsidP="00542656">
      <w:pPr>
        <w:spacing w:line="360" w:lineRule="auto"/>
        <w:jc w:val="both"/>
        <w:rPr>
          <w:rFonts w:asciiTheme="majorBidi" w:hAnsiTheme="majorBidi" w:cstheme="majorBidi"/>
          <w:sz w:val="28"/>
          <w:szCs w:val="28"/>
          <w:rtl/>
        </w:rPr>
      </w:pPr>
    </w:p>
    <w:p w:rsidR="00542656" w:rsidRPr="006E776C" w:rsidRDefault="00542656" w:rsidP="00542656">
      <w:pPr>
        <w:pStyle w:val="Heading1"/>
        <w:rPr>
          <w:rFonts w:asciiTheme="majorBidi" w:hAnsiTheme="majorBidi" w:cstheme="majorBidi"/>
          <w:sz w:val="34"/>
          <w:szCs w:val="34"/>
          <w:rtl/>
          <w:lang w:bidi="fa-IR"/>
        </w:rPr>
      </w:pPr>
      <w:r w:rsidRPr="006E776C">
        <w:rPr>
          <w:rFonts w:asciiTheme="majorBidi" w:hAnsiTheme="majorBidi" w:cstheme="majorBidi"/>
          <w:sz w:val="34"/>
          <w:szCs w:val="34"/>
          <w:rtl/>
          <w:lang w:bidi="fa-IR"/>
        </w:rPr>
        <w:lastRenderedPageBreak/>
        <w:t xml:space="preserve"> </w:t>
      </w:r>
      <w:bookmarkStart w:id="41" w:name="_Toc102261355"/>
      <w:r w:rsidRPr="006E776C">
        <w:rPr>
          <w:rFonts w:asciiTheme="majorBidi" w:hAnsiTheme="majorBidi" w:cstheme="majorBidi"/>
          <w:sz w:val="34"/>
          <w:szCs w:val="34"/>
          <w:rtl/>
          <w:lang w:bidi="fa-IR"/>
        </w:rPr>
        <w:t>8-6-2)حساب سازي</w:t>
      </w:r>
      <w:bookmarkEnd w:id="41"/>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حساب سازي يك اصطلاح كلي است كه براي توصيف وضعيتي است كه در آن مديريت با دست زدن به اقدامات غير متعارف سعي در تحريف واقعيت و ارائه تصويري غير واقعي از شركت نمايد. اين اصطلاح بيشتر توسط روزنامه نگاران مجلات اقتصادي استفاده مي شود. در حسابرسي نيز به اعمالي گفته مي شود كه پيش از تاريخ ترازنامه صورت مي گيرد تا سبب بهبود تصوير مالي شركت گردند. مثال</w:t>
      </w:r>
      <w:r w:rsidRPr="007310D3">
        <w:rPr>
          <w:rFonts w:asciiTheme="majorBidi" w:hAnsiTheme="majorBidi" w:cstheme="majorBidi"/>
          <w:sz w:val="28"/>
          <w:szCs w:val="28"/>
          <w:rtl/>
        </w:rPr>
        <w:softHyphen/>
        <w:t>هايي از اين دست، انتقال بخشي از پرداخت</w:t>
      </w:r>
      <w:r w:rsidRPr="007310D3">
        <w:rPr>
          <w:rFonts w:asciiTheme="majorBidi" w:hAnsiTheme="majorBidi" w:cstheme="majorBidi"/>
          <w:sz w:val="28"/>
          <w:szCs w:val="28"/>
          <w:rtl/>
        </w:rPr>
        <w:softHyphen/>
        <w:t>ها يا دريافت</w:t>
      </w:r>
      <w:r w:rsidRPr="007310D3">
        <w:rPr>
          <w:rFonts w:asciiTheme="majorBidi" w:hAnsiTheme="majorBidi" w:cstheme="majorBidi"/>
          <w:sz w:val="28"/>
          <w:szCs w:val="28"/>
          <w:rtl/>
        </w:rPr>
        <w:softHyphen/>
        <w:t>هاي نقدي و يا انتقال بخشي از فروش</w:t>
      </w:r>
      <w:r w:rsidRPr="007310D3">
        <w:rPr>
          <w:rFonts w:asciiTheme="majorBidi" w:hAnsiTheme="majorBidi" w:cstheme="majorBidi"/>
          <w:sz w:val="28"/>
          <w:szCs w:val="28"/>
          <w:rtl/>
        </w:rPr>
        <w:softHyphen/>
        <w:t>ها و هزينه</w:t>
      </w:r>
      <w:r w:rsidRPr="007310D3">
        <w:rPr>
          <w:rFonts w:asciiTheme="majorBidi" w:hAnsiTheme="majorBidi" w:cstheme="majorBidi"/>
          <w:sz w:val="28"/>
          <w:szCs w:val="28"/>
          <w:rtl/>
        </w:rPr>
        <w:softHyphen/>
        <w:t>هاي يك دوره از/به دوره بعد مي باشند. اين اقدامات در واقع نوعي تحريف به حساب مي آيند كه عدول از استانداردهاي حسابداري تلقي ميگردند(دستگیر و سلیمانیان،1386،</w:t>
      </w:r>
      <w:r>
        <w:rPr>
          <w:rFonts w:asciiTheme="majorBidi" w:hAnsiTheme="majorBidi" w:cstheme="majorBidi" w:hint="cs"/>
          <w:sz w:val="28"/>
          <w:szCs w:val="28"/>
          <w:rtl/>
        </w:rPr>
        <w:t>ص</w:t>
      </w:r>
      <w:r w:rsidRPr="007310D3">
        <w:rPr>
          <w:rFonts w:asciiTheme="majorBidi" w:hAnsiTheme="majorBidi" w:cstheme="majorBidi"/>
          <w:sz w:val="28"/>
          <w:szCs w:val="28"/>
          <w:rtl/>
        </w:rPr>
        <w:t xml:space="preserve"> 58)</w:t>
      </w:r>
      <w:r>
        <w:rPr>
          <w:rFonts w:asciiTheme="majorBidi" w:hAnsiTheme="majorBidi" w:cstheme="majorBidi" w:hint="cs"/>
          <w:sz w:val="28"/>
          <w:szCs w:val="28"/>
          <w:vertAlign w:val="superscript"/>
          <w:rtl/>
        </w:rPr>
        <w:t>5</w:t>
      </w:r>
      <w:r w:rsidRPr="007310D3">
        <w:rPr>
          <w:rFonts w:asciiTheme="majorBidi" w:hAnsiTheme="majorBidi" w:cstheme="majorBidi"/>
          <w:sz w:val="28"/>
          <w:szCs w:val="28"/>
          <w:rtl/>
        </w:rPr>
        <w:t>.</w:t>
      </w:r>
    </w:p>
    <w:p w:rsidR="00542656" w:rsidRDefault="00542656" w:rsidP="00542656">
      <w:pPr>
        <w:spacing w:line="360" w:lineRule="auto"/>
        <w:jc w:val="both"/>
        <w:rPr>
          <w:rFonts w:asciiTheme="majorBidi" w:hAnsiTheme="majorBidi" w:cstheme="majorBidi"/>
          <w:sz w:val="28"/>
          <w:szCs w:val="28"/>
          <w:rtl/>
        </w:rPr>
      </w:pPr>
    </w:p>
    <w:p w:rsidR="00542656" w:rsidRPr="007310D3" w:rsidRDefault="00542656" w:rsidP="00542656">
      <w:pPr>
        <w:spacing w:line="360" w:lineRule="auto"/>
        <w:jc w:val="both"/>
        <w:rPr>
          <w:rFonts w:asciiTheme="majorBidi" w:hAnsiTheme="majorBidi" w:cstheme="majorBidi"/>
          <w:sz w:val="28"/>
          <w:szCs w:val="28"/>
          <w:rtl/>
        </w:rPr>
      </w:pPr>
    </w:p>
    <w:p w:rsidR="00542656" w:rsidRPr="006E776C" w:rsidRDefault="00542656" w:rsidP="00542656">
      <w:pPr>
        <w:pStyle w:val="Heading1"/>
        <w:rPr>
          <w:rFonts w:asciiTheme="majorBidi" w:hAnsiTheme="majorBidi" w:cstheme="majorBidi"/>
          <w:sz w:val="34"/>
          <w:szCs w:val="34"/>
          <w:rtl/>
          <w:lang w:bidi="fa-IR"/>
        </w:rPr>
      </w:pPr>
      <w:bookmarkStart w:id="42" w:name="_Toc102261356"/>
      <w:r w:rsidRPr="006E776C">
        <w:rPr>
          <w:rFonts w:asciiTheme="majorBidi" w:hAnsiTheme="majorBidi" w:cstheme="majorBidi"/>
          <w:sz w:val="34"/>
          <w:szCs w:val="34"/>
          <w:rtl/>
          <w:lang w:bidi="fa-IR"/>
        </w:rPr>
        <w:t>9-6-2)مديريت سود خوب در برابر مديريت سود بد</w:t>
      </w:r>
      <w:bookmarkEnd w:id="42"/>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 xml:space="preserve"> در مديريت سود«بد»كه در اصل، همان مديريت سود نامناسب است، تلاش مي شود عملكرد عملياتي واقعي شركت با استفاده از ايجاد ثبت</w:t>
      </w:r>
      <w:r w:rsidRPr="007310D3">
        <w:rPr>
          <w:rFonts w:asciiTheme="majorBidi" w:hAnsiTheme="majorBidi" w:cstheme="majorBidi"/>
          <w:sz w:val="28"/>
          <w:szCs w:val="28"/>
          <w:rtl/>
        </w:rPr>
        <w:softHyphen/>
        <w:t>هاي حسابداري مصنوعي يا تغيير برآوردها از ميزان معقول، مخفي بماند. براي مثال، هيأت اجرائيه يك شركت ممكن است تأثيرات يك حاشيه سود كم را با ثبت درآمدهاي دوره بعد در اين دوره يا كاهش هزينه</w:t>
      </w:r>
      <w:r w:rsidRPr="007310D3">
        <w:rPr>
          <w:rFonts w:asciiTheme="majorBidi" w:hAnsiTheme="majorBidi" w:cstheme="majorBidi"/>
          <w:sz w:val="28"/>
          <w:szCs w:val="28"/>
          <w:rtl/>
        </w:rPr>
        <w:softHyphen/>
        <w:t>هاي مطالبات سوخت شده، افزايش دهند. پنهان كردن روند عمليات واقعي با استفاده از تهاترهاي حسابداري مصنوعي و افشاء نشده از مصاديق مديريت سود بد مي باشد. كه اغلب نيز امري غير قانوني مي باشد. به اين دليل وجود ذخاير مخفي، شناخت نادرست درآمد، قضاوت</w:t>
      </w:r>
      <w:r w:rsidRPr="007310D3">
        <w:rPr>
          <w:rFonts w:asciiTheme="majorBidi" w:hAnsiTheme="majorBidi" w:cstheme="majorBidi"/>
          <w:sz w:val="28"/>
          <w:szCs w:val="28"/>
          <w:rtl/>
        </w:rPr>
        <w:softHyphen/>
        <w:t>هاي محافظه كارانه، بيش از حد يا كمتر از حد مي باشد. در بدترين حالت، اينها به تقلب منجر مي شود.</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در مقابل، مديريت سود «خوب» نيز وجود دارد. يك فعاليت عاقلانه و مناسب كه بخشي از فرآيند مديريت مالي و اعاده ارزش سهامداران مي باشد، از موارد مديريت سود خوب بشمار مي</w:t>
      </w:r>
      <w:r w:rsidRPr="007310D3">
        <w:rPr>
          <w:rFonts w:asciiTheme="majorBidi" w:hAnsiTheme="majorBidi" w:cstheme="majorBidi"/>
          <w:sz w:val="28"/>
          <w:szCs w:val="28"/>
          <w:rtl/>
        </w:rPr>
        <w:softHyphen/>
        <w:t>رود. مديريت سود خوب از فرآيند روزمره اداره يك شركت با مديريت عالي محسوب مي شود كه در طي آن مديريت، بودجه معقول تعيين مي</w:t>
      </w:r>
      <w:r w:rsidRPr="007310D3">
        <w:rPr>
          <w:rFonts w:asciiTheme="majorBidi" w:hAnsiTheme="majorBidi" w:cstheme="majorBidi"/>
          <w:sz w:val="28"/>
          <w:szCs w:val="28"/>
          <w:rtl/>
        </w:rPr>
        <w:softHyphen/>
        <w:t>نمايد، نتيجه</w:t>
      </w:r>
      <w:r w:rsidRPr="007310D3">
        <w:rPr>
          <w:rFonts w:asciiTheme="majorBidi" w:hAnsiTheme="majorBidi" w:cstheme="majorBidi"/>
          <w:sz w:val="28"/>
          <w:szCs w:val="28"/>
          <w:rtl/>
        </w:rPr>
        <w:softHyphen/>
        <w:t>ها وشرايط بازار را بررسي مي كند، در برابر تمامي تهديدها و فرصت</w:t>
      </w:r>
      <w:r w:rsidRPr="007310D3">
        <w:rPr>
          <w:rFonts w:asciiTheme="majorBidi" w:hAnsiTheme="majorBidi" w:cstheme="majorBidi"/>
          <w:sz w:val="28"/>
          <w:szCs w:val="28"/>
          <w:rtl/>
        </w:rPr>
        <w:softHyphen/>
        <w:t>هاي غير منتظره واكنش مثبت نشان مي دهد و تعهدها را در بيشتر يا تمامي موارد به انجام مي</w:t>
      </w:r>
      <w:r w:rsidRPr="007310D3">
        <w:rPr>
          <w:rFonts w:asciiTheme="majorBidi" w:hAnsiTheme="majorBidi" w:cstheme="majorBidi"/>
          <w:sz w:val="28"/>
          <w:szCs w:val="28"/>
          <w:rtl/>
        </w:rPr>
        <w:softHyphen/>
        <w:t xml:space="preserve">رساند. يك شركت نياز به بودجه ريزي، داشتن هدف، سازماندهي عمليات داخلي و ايجاد انگيزه در كاركنانش در كنار ايجاد يك سيستم بازخورد، جهت آگاهي سرمايه گذارانش دارد. رسيدن به </w:t>
      </w:r>
      <w:r w:rsidRPr="007310D3">
        <w:rPr>
          <w:rFonts w:asciiTheme="majorBidi" w:hAnsiTheme="majorBidi" w:cstheme="majorBidi"/>
          <w:sz w:val="28"/>
          <w:szCs w:val="28"/>
          <w:rtl/>
        </w:rPr>
        <w:lastRenderedPageBreak/>
        <w:t>نتيجه</w:t>
      </w:r>
      <w:r w:rsidRPr="007310D3">
        <w:rPr>
          <w:rFonts w:asciiTheme="majorBidi" w:hAnsiTheme="majorBidi" w:cstheme="majorBidi"/>
          <w:sz w:val="28"/>
          <w:szCs w:val="28"/>
          <w:rtl/>
        </w:rPr>
        <w:softHyphen/>
        <w:t>هاي با ثبات و قابل پيش بيني و رسيدن به روند مثبت سود با استفاده از محرك</w:t>
      </w:r>
      <w:r w:rsidRPr="007310D3">
        <w:rPr>
          <w:rFonts w:asciiTheme="majorBidi" w:hAnsiTheme="majorBidi" w:cstheme="majorBidi"/>
          <w:sz w:val="28"/>
          <w:szCs w:val="28"/>
          <w:rtl/>
        </w:rPr>
        <w:softHyphen/>
        <w:t>هاي طرح ريزي و عملياتي خوب، نه غير قانوني است و نه غير اخلاقي. نشانه اي از مهارت</w:t>
      </w:r>
      <w:r w:rsidRPr="007310D3">
        <w:rPr>
          <w:rFonts w:asciiTheme="majorBidi" w:hAnsiTheme="majorBidi" w:cstheme="majorBidi"/>
          <w:sz w:val="28"/>
          <w:szCs w:val="28"/>
          <w:rtl/>
        </w:rPr>
        <w:softHyphen/>
        <w:t xml:space="preserve">ها و پيشرفت است كه بازار در پي آن است و به آن پاداش مي دهد.  </w:t>
      </w:r>
    </w:p>
    <w:p w:rsidR="00542656"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گاهي اوقات به اين مديريت سود«خوب»، مديريت سود«عملياتي»گفته مي شود(جورج</w:t>
      </w:r>
      <w:r w:rsidRPr="007310D3">
        <w:rPr>
          <w:rStyle w:val="FootnoteReference"/>
          <w:rFonts w:asciiTheme="majorBidi" w:hAnsiTheme="majorBidi" w:cstheme="majorBidi"/>
          <w:rtl/>
        </w:rPr>
        <w:footnoteReference w:id="83"/>
      </w:r>
      <w:r w:rsidRPr="007310D3">
        <w:rPr>
          <w:rFonts w:asciiTheme="majorBidi" w:hAnsiTheme="majorBidi" w:cstheme="majorBidi"/>
          <w:sz w:val="28"/>
          <w:szCs w:val="28"/>
          <w:rtl/>
        </w:rPr>
        <w:t>)كه در آن مديريت اقدام</w:t>
      </w:r>
      <w:r w:rsidRPr="007310D3">
        <w:rPr>
          <w:rFonts w:asciiTheme="majorBidi" w:hAnsiTheme="majorBidi" w:cstheme="majorBidi"/>
          <w:sz w:val="28"/>
          <w:szCs w:val="28"/>
          <w:rtl/>
        </w:rPr>
        <w:softHyphen/>
        <w:t>هایی را در جهت تلاش براي ايجاد عملكرد مالي با ثبات(با استفاده از تصميم</w:t>
      </w:r>
      <w:r w:rsidRPr="007310D3">
        <w:rPr>
          <w:rFonts w:asciiTheme="majorBidi" w:hAnsiTheme="majorBidi" w:cstheme="majorBidi"/>
          <w:sz w:val="28"/>
          <w:szCs w:val="28"/>
          <w:rtl/>
        </w:rPr>
        <w:softHyphen/>
        <w:t>های قابل قبول و داوطلبانه)انجام مي دهد. براي مثال، مديريت ممكن است فعاليت روزانه كارخانه را چند ساعت زودتر تعطيل كند و به كارگران بعد ازظهر مرخصي دهد. اين تصميم به خاطر آن است كه آنان به اهداف توليد به خوبي برسند يا به خاطر آن است كه سطح موجودي توليد شده به اندازه كافي بالا      مي باشد و نيازي به موجودي بيشتر نيست.</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 xml:space="preserve"> يا اين كه به عكس، كارگران را به دليل نرسيدن به اهداف توليد، تنبيه نمايد. تمامي اين موارد اتفاق مي افتد، تجارت چيزي جز تلاش در رسيدن به اهداف و رسيدن به رشد با ثبات و قابل اتكاء، در كنار عكس</w:t>
      </w:r>
      <w:r w:rsidRPr="007310D3">
        <w:rPr>
          <w:rFonts w:asciiTheme="majorBidi" w:hAnsiTheme="majorBidi" w:cstheme="majorBidi"/>
          <w:sz w:val="28"/>
          <w:szCs w:val="28"/>
          <w:rtl/>
        </w:rPr>
        <w:softHyphen/>
        <w:t>العمل در مقابل رقبا و توسعه بازار نيست.</w:t>
      </w:r>
    </w:p>
    <w:p w:rsidR="00542656"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يك مديريت سود خوب ممكن است تصميم گيري كند كه به اختيار در دوره</w:t>
      </w:r>
      <w:r w:rsidRPr="007310D3">
        <w:rPr>
          <w:rFonts w:asciiTheme="majorBidi" w:hAnsiTheme="majorBidi" w:cstheme="majorBidi"/>
          <w:sz w:val="28"/>
          <w:szCs w:val="28"/>
          <w:rtl/>
        </w:rPr>
        <w:softHyphen/>
        <w:t>اي كه درآمد عملياتي پايين است، تعدادي از دارايي</w:t>
      </w:r>
      <w:r w:rsidRPr="007310D3">
        <w:rPr>
          <w:rFonts w:asciiTheme="majorBidi" w:hAnsiTheme="majorBidi" w:cstheme="majorBidi"/>
          <w:sz w:val="28"/>
          <w:szCs w:val="28"/>
          <w:rtl/>
        </w:rPr>
        <w:softHyphen/>
        <w:t>ها به فروش رود؛ شايد شركت در حال بستن يك قرارداد خوب باشد كه در دوره بعد درآمد زايي دارد و نشان دادن اين سود در جهت لطمه وارد نكردن به اعتبار شركت، مورد نياز باشد. در صورت بيان مناسب، روند ايجاد شده گمراه كننده نخواهد بود. برخي افراد باور دارند كه چنين عملي، تصميم</w:t>
      </w:r>
      <w:r w:rsidRPr="007310D3">
        <w:rPr>
          <w:rFonts w:asciiTheme="majorBidi" w:hAnsiTheme="majorBidi" w:cstheme="majorBidi"/>
          <w:sz w:val="28"/>
          <w:szCs w:val="28"/>
          <w:rtl/>
        </w:rPr>
        <w:softHyphen/>
        <w:t>گيري را خدشه دار مي نمايد وكيفيت سود را كاهش مي دهد ولي تصميم</w:t>
      </w:r>
      <w:r w:rsidRPr="007310D3">
        <w:rPr>
          <w:rFonts w:asciiTheme="majorBidi" w:hAnsiTheme="majorBidi" w:cstheme="majorBidi"/>
          <w:sz w:val="28"/>
          <w:szCs w:val="28"/>
          <w:rtl/>
        </w:rPr>
        <w:softHyphen/>
        <w:t>گيري براين پايه استوار است كه آيا نتيجه</w:t>
      </w:r>
      <w:r w:rsidRPr="007310D3">
        <w:rPr>
          <w:rFonts w:asciiTheme="majorBidi" w:hAnsiTheme="majorBidi" w:cstheme="majorBidi"/>
          <w:sz w:val="28"/>
          <w:szCs w:val="28"/>
          <w:rtl/>
        </w:rPr>
        <w:softHyphen/>
        <w:t>هاي بدست آمده قابل اتكاء است و آيا مبادله</w:t>
      </w:r>
      <w:r w:rsidRPr="007310D3">
        <w:rPr>
          <w:rFonts w:asciiTheme="majorBidi" w:hAnsiTheme="majorBidi" w:cstheme="majorBidi"/>
          <w:sz w:val="28"/>
          <w:szCs w:val="28"/>
          <w:rtl/>
        </w:rPr>
        <w:softHyphen/>
        <w:t>ها به گونه اي مناسب بيان شده است يا خير. از اين رو مي توان نتيجه گرفت كه مديريت سود، بد نيست. در حقيقت مقوله</w:t>
      </w:r>
      <w:r w:rsidRPr="007310D3">
        <w:rPr>
          <w:rFonts w:asciiTheme="majorBidi" w:hAnsiTheme="majorBidi" w:cstheme="majorBidi"/>
          <w:sz w:val="28"/>
          <w:szCs w:val="28"/>
          <w:rtl/>
        </w:rPr>
        <w:softHyphen/>
        <w:t>اي مورد پذيرش و مورد نياز در درون و برون شركت توسط تمامي صاحبان سود بازار سرمايه        مي</w:t>
      </w:r>
      <w:r w:rsidRPr="007310D3">
        <w:rPr>
          <w:rFonts w:asciiTheme="majorBidi" w:hAnsiTheme="majorBidi" w:cstheme="majorBidi"/>
          <w:sz w:val="28"/>
          <w:szCs w:val="28"/>
          <w:rtl/>
        </w:rPr>
        <w:softHyphen/>
        <w:t>باشد(رحیمیان و همایونی راد،1387،</w:t>
      </w:r>
      <w:r>
        <w:rPr>
          <w:rFonts w:asciiTheme="majorBidi" w:hAnsiTheme="majorBidi" w:cstheme="majorBidi" w:hint="cs"/>
          <w:sz w:val="28"/>
          <w:szCs w:val="28"/>
          <w:rtl/>
        </w:rPr>
        <w:t>ص</w:t>
      </w:r>
      <w:r w:rsidRPr="007310D3">
        <w:rPr>
          <w:rFonts w:asciiTheme="majorBidi" w:hAnsiTheme="majorBidi" w:cstheme="majorBidi"/>
          <w:sz w:val="28"/>
          <w:szCs w:val="28"/>
          <w:rtl/>
        </w:rPr>
        <w:t>27)</w:t>
      </w:r>
      <w:r w:rsidRPr="007310D3">
        <w:rPr>
          <w:rFonts w:asciiTheme="majorBidi" w:hAnsiTheme="majorBidi" w:cstheme="majorBidi"/>
          <w:sz w:val="28"/>
          <w:szCs w:val="28"/>
          <w:vertAlign w:val="superscript"/>
          <w:rtl/>
        </w:rPr>
        <w:t>1</w:t>
      </w:r>
      <w:r w:rsidRPr="007310D3">
        <w:rPr>
          <w:rFonts w:asciiTheme="majorBidi" w:hAnsiTheme="majorBidi" w:cstheme="majorBidi"/>
          <w:sz w:val="28"/>
          <w:szCs w:val="28"/>
          <w:rtl/>
        </w:rPr>
        <w:t>.</w:t>
      </w:r>
    </w:p>
    <w:p w:rsidR="00542656" w:rsidRPr="007310D3" w:rsidRDefault="00542656" w:rsidP="00542656">
      <w:pPr>
        <w:spacing w:line="360" w:lineRule="auto"/>
        <w:jc w:val="both"/>
        <w:rPr>
          <w:rFonts w:asciiTheme="majorBidi" w:hAnsiTheme="majorBidi" w:cstheme="majorBidi"/>
          <w:sz w:val="28"/>
          <w:szCs w:val="28"/>
          <w:rtl/>
        </w:rPr>
      </w:pPr>
    </w:p>
    <w:p w:rsidR="00542656" w:rsidRPr="00CD57E9" w:rsidRDefault="00542656" w:rsidP="00542656">
      <w:pPr>
        <w:pStyle w:val="Heading1"/>
        <w:rPr>
          <w:rFonts w:asciiTheme="majorBidi" w:hAnsiTheme="majorBidi" w:cstheme="majorBidi"/>
          <w:color w:val="000000"/>
          <w:sz w:val="34"/>
          <w:szCs w:val="34"/>
          <w:rtl/>
          <w:lang w:bidi="fa-IR"/>
        </w:rPr>
      </w:pPr>
      <w:bookmarkStart w:id="43" w:name="_Toc102261357"/>
      <w:r w:rsidRPr="00CD57E9">
        <w:rPr>
          <w:rFonts w:asciiTheme="majorBidi" w:hAnsiTheme="majorBidi" w:cstheme="majorBidi"/>
          <w:sz w:val="34"/>
          <w:szCs w:val="34"/>
          <w:rtl/>
          <w:lang w:bidi="fa-IR"/>
        </w:rPr>
        <w:lastRenderedPageBreak/>
        <w:t>10-6-2)مدیریت سود و تقلب حسابداری</w:t>
      </w:r>
      <w:bookmarkEnd w:id="43"/>
      <w:r w:rsidRPr="00CD57E9">
        <w:rPr>
          <w:rFonts w:asciiTheme="majorBidi" w:hAnsiTheme="majorBidi" w:cstheme="majorBidi"/>
          <w:color w:val="000000"/>
          <w:sz w:val="34"/>
          <w:szCs w:val="34"/>
        </w:rPr>
        <w:t xml:space="preserve"> </w:t>
      </w:r>
    </w:p>
    <w:p w:rsidR="00542656" w:rsidRDefault="00542656" w:rsidP="00542656">
      <w:pPr>
        <w:spacing w:line="360" w:lineRule="auto"/>
        <w:jc w:val="both"/>
        <w:rPr>
          <w:rFonts w:asciiTheme="majorBidi" w:hAnsiTheme="majorBidi" w:cstheme="majorBidi"/>
          <w:color w:val="000000"/>
          <w:sz w:val="28"/>
          <w:szCs w:val="28"/>
          <w:rtl/>
        </w:rPr>
      </w:pPr>
      <w:r w:rsidRPr="007310D3">
        <w:rPr>
          <w:rFonts w:asciiTheme="majorBidi" w:hAnsiTheme="majorBidi" w:cstheme="majorBidi"/>
          <w:sz w:val="28"/>
          <w:szCs w:val="28"/>
          <w:rtl/>
        </w:rPr>
        <w:t>در مورد تمامی روش‌های مدیریت سود مطرح شده، این فرض وجود دارد که کمیته حسابرسی شرکت از کلیه تصمیم هایی که توسط مدیریت اتخاذ می‌گردد و این تصمیم</w:t>
      </w:r>
      <w:r w:rsidRPr="007310D3">
        <w:rPr>
          <w:rFonts w:asciiTheme="majorBidi" w:hAnsiTheme="majorBidi" w:cstheme="majorBidi"/>
          <w:sz w:val="28"/>
          <w:szCs w:val="28"/>
          <w:rtl/>
        </w:rPr>
        <w:softHyphen/>
        <w:t>ها اساساً‌ منجر به ارائه صورت‌های مالی گمراه کننده نیست، آگاه است. متأسفانه در بعضی موارد ممکن است مدیریت از روش‌های مدیریت سود هم فراتر رود و به سادگی درآمدهایی را شناسایی کند که واقعی نیستند. بدین ترتیب هرگاه مدیریت واحد انتفاعی به طور آگاهانه گزارش‌های مالی اساسی را عرضه کند که اهداف آن گمراه کردن استفاده‌کنندگان باشد، این عمل«تقلب حسابداری»خوانده می‌شود. بدین منظور برای کاهش تقلب حسابداری، مدیران واحدهای انتفاعی موظفند صورت‌های مالی اساسی را امضاء نموده</w:t>
      </w:r>
      <w:r>
        <w:rPr>
          <w:rFonts w:asciiTheme="majorBidi" w:hAnsiTheme="majorBidi" w:cstheme="majorBidi" w:hint="cs"/>
          <w:sz w:val="28"/>
          <w:szCs w:val="28"/>
          <w:rtl/>
        </w:rPr>
        <w:t xml:space="preserve"> </w:t>
      </w:r>
      <w:r w:rsidRPr="007310D3">
        <w:rPr>
          <w:rFonts w:asciiTheme="majorBidi" w:hAnsiTheme="majorBidi" w:cstheme="majorBidi"/>
          <w:sz w:val="28"/>
          <w:szCs w:val="28"/>
          <w:rtl/>
        </w:rPr>
        <w:t>(تأییدیه مدیریت)، تا دقیق بودن ارقام صورت‌های مالی واحدهای تجاری را تصدیق نمایند</w:t>
      </w:r>
      <w:r w:rsidRPr="007310D3">
        <w:rPr>
          <w:rFonts w:asciiTheme="majorBidi" w:hAnsiTheme="majorBidi" w:cstheme="majorBidi"/>
          <w:color w:val="000000"/>
          <w:sz w:val="28"/>
          <w:szCs w:val="28"/>
        </w:rPr>
        <w:t>.</w:t>
      </w:r>
      <w:r w:rsidRPr="007310D3">
        <w:rPr>
          <w:rFonts w:asciiTheme="majorBidi" w:hAnsiTheme="majorBidi" w:cstheme="majorBidi"/>
          <w:color w:val="000000"/>
          <w:sz w:val="28"/>
          <w:szCs w:val="28"/>
          <w:rtl/>
        </w:rPr>
        <w:t xml:space="preserve"> </w:t>
      </w:r>
    </w:p>
    <w:p w:rsidR="00542656" w:rsidRPr="007310D3" w:rsidRDefault="00542656" w:rsidP="00542656">
      <w:pPr>
        <w:spacing w:line="360" w:lineRule="auto"/>
        <w:jc w:val="both"/>
        <w:rPr>
          <w:rFonts w:asciiTheme="majorBidi" w:hAnsiTheme="majorBidi" w:cstheme="majorBidi"/>
          <w:color w:val="000000"/>
          <w:sz w:val="28"/>
          <w:szCs w:val="28"/>
          <w:rtl/>
        </w:rPr>
      </w:pPr>
    </w:p>
    <w:p w:rsidR="00542656" w:rsidRPr="00CD57E9" w:rsidRDefault="00542656" w:rsidP="00542656">
      <w:pPr>
        <w:pStyle w:val="Heading1"/>
        <w:rPr>
          <w:rFonts w:asciiTheme="majorBidi" w:hAnsiTheme="majorBidi" w:cstheme="majorBidi"/>
          <w:color w:val="000000"/>
          <w:sz w:val="34"/>
          <w:szCs w:val="34"/>
        </w:rPr>
      </w:pPr>
      <w:bookmarkStart w:id="44" w:name="_Toc102261358"/>
      <w:r w:rsidRPr="00CD57E9">
        <w:rPr>
          <w:rFonts w:asciiTheme="majorBidi" w:hAnsiTheme="majorBidi" w:cstheme="majorBidi"/>
          <w:sz w:val="34"/>
          <w:szCs w:val="34"/>
          <w:rtl/>
          <w:lang w:bidi="fa-IR"/>
        </w:rPr>
        <w:t>11-6-2)نقش مدیریت و کمیته حسابرسی در ارتباط با مدیریت سود</w:t>
      </w:r>
      <w:bookmarkEnd w:id="44"/>
      <w:r w:rsidRPr="00CD57E9">
        <w:rPr>
          <w:rFonts w:asciiTheme="majorBidi" w:hAnsiTheme="majorBidi" w:cstheme="majorBidi"/>
          <w:color w:val="000000"/>
          <w:sz w:val="34"/>
          <w:szCs w:val="34"/>
        </w:rPr>
        <w:t xml:space="preserve"> </w:t>
      </w:r>
    </w:p>
    <w:p w:rsidR="00542656"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مدیران همواره مسئولیت انتخاب و بکارگیری برآوردها و قضاوت‌های اساسی به کار گرفته شده را همانند اصول حسابداری بر عهده دارند، از این رو در نهایت، مدیریت مسئول اصلی کیفیت سود می‌باشد. کیفیت اصول حسابداری با کیفیت سود یکی نیست؛ اما این دو به صورت ذاتی، طوری با هم مرتبط می باشند که قضاوت‌های به کار گرفته شده در انتخاب و به کارگیری چنین اصولی، مستقیماً‌ بر کیفیت سود تأثیر می‌گذارد. اطلاعات حسابداری برای سهامداران از دو بعد اهداف ارزشی و قراردادی، مهم و با اهمیت می‌باشند. وقتی کیفیت سود پایین باشد، اطلاعات حسابداری تهیه شده در برآوردن نیازهای ارزشی و حاکمیتی سهامداران کمتر اثر بخش خواهد بود. برای این منظور سهامداران از کمیته حسابرسی تقاضا می‌کنند تا نظرات بیشتری بر فرآیند گزارش</w:t>
      </w:r>
      <w:r w:rsidRPr="007310D3">
        <w:rPr>
          <w:rFonts w:asciiTheme="majorBidi" w:hAnsiTheme="majorBidi" w:cstheme="majorBidi"/>
          <w:sz w:val="28"/>
          <w:szCs w:val="28"/>
          <w:rtl/>
        </w:rPr>
        <w:softHyphen/>
        <w:t xml:space="preserve">گری مالی داشته باشند. در مقوله نقش مدیریت، باید متذکر شد که هرگونه تغییر ناگهانی در مدیریت می‌تواند استمرار عملیات تجاری را از مسیر عادی منحرف و بر ثبات سود اثر منفی داشته باشد. اگر مدیریت موفق شرکتی تغییر یابد، موجب بی ثباتی در عملکرد و سود خواهد شد. افزون بر آن، اگر مدیریت نتواند در محیط اجتماعی، سیاسی و یا اقتصادی شرکت تغییر ایجاد کند، از ثبات سود شرکت کاسته می‌شود. وقایع گذشته حاکی از ناتوانی شرکت در ایجاد تغییرات در محیط شرکت در زمان و شکل مناسب، نشان دهنده این مطلب است که مدیریت مشکلاتی داشته است، به عنوان مثال، اگر صنایع خودروسازی </w:t>
      </w:r>
      <w:r w:rsidRPr="007310D3">
        <w:rPr>
          <w:rFonts w:asciiTheme="majorBidi" w:hAnsiTheme="majorBidi" w:cstheme="majorBidi"/>
          <w:sz w:val="28"/>
          <w:szCs w:val="28"/>
          <w:rtl/>
        </w:rPr>
        <w:lastRenderedPageBreak/>
        <w:t>در تشخیص سلیقه و تقاضای مشتریان عقب بمانند، طبیعتاً از نظر سود آوری آتی نیز دچار مشکل خواهند شد.</w:t>
      </w:r>
    </w:p>
    <w:p w:rsidR="00542656" w:rsidRPr="007310D3" w:rsidRDefault="00542656" w:rsidP="00542656">
      <w:pPr>
        <w:spacing w:line="360" w:lineRule="auto"/>
        <w:jc w:val="both"/>
        <w:rPr>
          <w:rFonts w:asciiTheme="majorBidi" w:hAnsiTheme="majorBidi" w:cstheme="majorBidi"/>
          <w:sz w:val="28"/>
          <w:szCs w:val="28"/>
        </w:rPr>
      </w:pPr>
    </w:p>
    <w:p w:rsidR="00542656" w:rsidRPr="00CD57E9" w:rsidRDefault="00542656" w:rsidP="00542656">
      <w:pPr>
        <w:pStyle w:val="Heading1"/>
        <w:rPr>
          <w:rFonts w:asciiTheme="majorBidi" w:hAnsiTheme="majorBidi" w:cstheme="majorBidi"/>
          <w:sz w:val="34"/>
          <w:szCs w:val="34"/>
          <w:rtl/>
          <w:lang w:bidi="fa-IR"/>
        </w:rPr>
      </w:pPr>
      <w:bookmarkStart w:id="45" w:name="_Toc102261359"/>
      <w:r w:rsidRPr="00CD57E9">
        <w:rPr>
          <w:rFonts w:asciiTheme="majorBidi" w:hAnsiTheme="majorBidi" w:cstheme="majorBidi"/>
          <w:sz w:val="34"/>
          <w:szCs w:val="34"/>
          <w:rtl/>
          <w:lang w:bidi="fa-IR"/>
        </w:rPr>
        <w:t>12-6-2)مدل</w:t>
      </w:r>
      <w:r w:rsidRPr="00CD57E9">
        <w:rPr>
          <w:rFonts w:asciiTheme="majorBidi" w:hAnsiTheme="majorBidi" w:cstheme="majorBidi"/>
          <w:sz w:val="34"/>
          <w:szCs w:val="34"/>
          <w:rtl/>
          <w:lang w:bidi="fa-IR"/>
        </w:rPr>
        <w:softHyphen/>
        <w:t>های اندازه</w:t>
      </w:r>
      <w:r w:rsidRPr="00CD57E9">
        <w:rPr>
          <w:rFonts w:asciiTheme="majorBidi" w:hAnsiTheme="majorBidi" w:cstheme="majorBidi"/>
          <w:sz w:val="34"/>
          <w:szCs w:val="34"/>
          <w:rtl/>
          <w:lang w:bidi="fa-IR"/>
        </w:rPr>
        <w:softHyphen/>
        <w:t>گیری مدیریت سود</w:t>
      </w:r>
      <w:bookmarkEnd w:id="45"/>
      <w:r w:rsidRPr="00CD57E9">
        <w:rPr>
          <w:rFonts w:asciiTheme="majorBidi" w:hAnsiTheme="majorBidi" w:cstheme="majorBidi"/>
          <w:sz w:val="34"/>
          <w:szCs w:val="34"/>
          <w:rtl/>
          <w:lang w:bidi="fa-IR"/>
        </w:rPr>
        <w:t xml:space="preserve"> </w:t>
      </w:r>
    </w:p>
    <w:p w:rsidR="00542656" w:rsidRPr="007310D3" w:rsidRDefault="00542656" w:rsidP="00542656">
      <w:pPr>
        <w:pStyle w:val="Subtitle"/>
        <w:spacing w:line="360" w:lineRule="auto"/>
        <w:jc w:val="both"/>
        <w:rPr>
          <w:rFonts w:asciiTheme="majorBidi" w:hAnsiTheme="majorBidi" w:cstheme="majorBidi"/>
          <w:rtl/>
        </w:rPr>
      </w:pPr>
      <w:r w:rsidRPr="007310D3">
        <w:rPr>
          <w:rFonts w:asciiTheme="majorBidi" w:hAnsiTheme="majorBidi" w:cstheme="majorBidi"/>
          <w:rtl/>
          <w:lang w:bidi="fa-IR"/>
        </w:rPr>
        <w:t>از آنجایی که مدیریت سود به طور مستقیم قابل اندازه</w:t>
      </w:r>
      <w:r w:rsidRPr="007310D3">
        <w:rPr>
          <w:rFonts w:asciiTheme="majorBidi" w:hAnsiTheme="majorBidi" w:cstheme="majorBidi"/>
          <w:rtl/>
          <w:lang w:bidi="fa-IR"/>
        </w:rPr>
        <w:softHyphen/>
        <w:t>گیری نیست، ادبیات مدیریت سود چند روش برآوردکننده مدیریت سود بالقوه را پیشنهاد می</w:t>
      </w:r>
      <w:r w:rsidRPr="007310D3">
        <w:rPr>
          <w:rFonts w:asciiTheme="majorBidi" w:hAnsiTheme="majorBidi" w:cstheme="majorBidi"/>
          <w:rtl/>
          <w:lang w:bidi="fa-IR"/>
        </w:rPr>
        <w:softHyphen/>
        <w:t>کنند. این روش</w:t>
      </w:r>
      <w:r w:rsidRPr="007310D3">
        <w:rPr>
          <w:rFonts w:asciiTheme="majorBidi" w:hAnsiTheme="majorBidi" w:cstheme="majorBidi"/>
          <w:rtl/>
          <w:lang w:bidi="fa-IR"/>
        </w:rPr>
        <w:softHyphen/>
        <w:t>ها شامل روش اقلام تعهدی اختیاری، روش اقلام تعهدی یگانه، روش جمع اقلام تعهدی و روش توزیعی است که در ادامه به</w:t>
      </w:r>
      <w:r w:rsidRPr="007310D3">
        <w:rPr>
          <w:rFonts w:asciiTheme="majorBidi" w:hAnsiTheme="majorBidi" w:cstheme="majorBidi"/>
          <w:rtl/>
          <w:lang w:bidi="fa-IR"/>
        </w:rPr>
        <w:softHyphen/>
        <w:t>تفصیل مورد بحث و بررسی قرار گرفته</w:t>
      </w:r>
      <w:r w:rsidRPr="007310D3">
        <w:rPr>
          <w:rFonts w:asciiTheme="majorBidi" w:hAnsiTheme="majorBidi" w:cstheme="majorBidi"/>
          <w:rtl/>
          <w:lang w:bidi="fa-IR"/>
        </w:rPr>
        <w:softHyphen/>
        <w:t>اند.</w:t>
      </w:r>
    </w:p>
    <w:p w:rsidR="00542656" w:rsidRPr="007310D3" w:rsidRDefault="00542656" w:rsidP="00542656">
      <w:pPr>
        <w:pStyle w:val="Subtitle"/>
        <w:spacing w:line="360" w:lineRule="auto"/>
        <w:jc w:val="both"/>
        <w:rPr>
          <w:rFonts w:asciiTheme="majorBidi" w:hAnsiTheme="majorBidi" w:cstheme="majorBidi"/>
          <w:rtl/>
        </w:rPr>
      </w:pPr>
    </w:p>
    <w:p w:rsidR="00542656" w:rsidRPr="00CD57E9" w:rsidRDefault="00542656" w:rsidP="00542656">
      <w:pPr>
        <w:pStyle w:val="Subtitle"/>
        <w:spacing w:line="360" w:lineRule="auto"/>
        <w:ind w:right="-1080"/>
        <w:jc w:val="both"/>
        <w:outlineLvl w:val="0"/>
        <w:rPr>
          <w:rFonts w:asciiTheme="majorBidi" w:hAnsiTheme="majorBidi" w:cstheme="majorBidi"/>
          <w:b/>
          <w:bCs/>
          <w:sz w:val="34"/>
          <w:szCs w:val="34"/>
          <w:rtl/>
          <w:lang w:bidi="fa-IR"/>
        </w:rPr>
      </w:pPr>
      <w:bookmarkStart w:id="46" w:name="_Toc102261360"/>
      <w:r w:rsidRPr="00CD57E9">
        <w:rPr>
          <w:rFonts w:asciiTheme="majorBidi" w:hAnsiTheme="majorBidi" w:cstheme="majorBidi"/>
          <w:b/>
          <w:bCs/>
          <w:sz w:val="34"/>
          <w:szCs w:val="34"/>
          <w:rtl/>
          <w:lang w:bidi="fa-IR"/>
        </w:rPr>
        <w:t>1-12-6-2)مدل جمع اقلام تعهدی اختیاری(مدل جونز،1991)</w:t>
      </w:r>
      <w:r w:rsidRPr="00CD57E9">
        <w:rPr>
          <w:rStyle w:val="FootnoteReference"/>
          <w:rFonts w:asciiTheme="majorBidi" w:hAnsiTheme="majorBidi" w:cstheme="majorBidi"/>
          <w:sz w:val="34"/>
          <w:szCs w:val="34"/>
          <w:rtl/>
          <w:lang w:bidi="fa-IR"/>
        </w:rPr>
        <w:footnoteReference w:id="84"/>
      </w:r>
      <w:bookmarkEnd w:id="46"/>
      <w:r w:rsidRPr="00CD57E9">
        <w:rPr>
          <w:rFonts w:asciiTheme="majorBidi" w:hAnsiTheme="majorBidi" w:cstheme="majorBidi"/>
          <w:b/>
          <w:bCs/>
          <w:sz w:val="34"/>
          <w:szCs w:val="34"/>
          <w:rtl/>
          <w:lang w:bidi="fa-IR"/>
        </w:rPr>
        <w:t xml:space="preserve"> </w:t>
      </w:r>
    </w:p>
    <w:p w:rsidR="00542656" w:rsidRDefault="00542656" w:rsidP="00542656">
      <w:pPr>
        <w:pStyle w:val="Subtitle"/>
        <w:spacing w:line="360" w:lineRule="auto"/>
        <w:jc w:val="both"/>
        <w:rPr>
          <w:rFonts w:asciiTheme="majorBidi" w:hAnsiTheme="majorBidi" w:cstheme="majorBidi"/>
          <w:rtl/>
          <w:lang w:bidi="fa-IR"/>
        </w:rPr>
      </w:pPr>
      <w:r w:rsidRPr="007310D3">
        <w:rPr>
          <w:rFonts w:asciiTheme="majorBidi" w:hAnsiTheme="majorBidi" w:cstheme="majorBidi"/>
          <w:rtl/>
          <w:lang w:bidi="fa-IR"/>
        </w:rPr>
        <w:t>عمومی</w:t>
      </w:r>
      <w:r w:rsidRPr="007310D3">
        <w:rPr>
          <w:rFonts w:asciiTheme="majorBidi" w:hAnsiTheme="majorBidi" w:cstheme="majorBidi"/>
          <w:rtl/>
          <w:lang w:bidi="fa-IR"/>
        </w:rPr>
        <w:softHyphen/>
        <w:t>ترین روش مورد استفاده، روش اقلام تعهدی اختیاری است؛ که فرض می کند مدیران برای مدیریت سود اساساً به اختیارهای خود در خصوص اقلام تعهدی حسابداری تکیه می کنند</w:t>
      </w:r>
      <w:r>
        <w:rPr>
          <w:rFonts w:asciiTheme="majorBidi" w:hAnsiTheme="majorBidi" w:cstheme="majorBidi" w:hint="cs"/>
          <w:rtl/>
          <w:lang w:bidi="fa-IR"/>
        </w:rPr>
        <w:t xml:space="preserve"> (همان منبع،52)</w:t>
      </w:r>
      <w:r>
        <w:rPr>
          <w:rFonts w:asciiTheme="majorBidi" w:hAnsiTheme="majorBidi" w:cstheme="majorBidi" w:hint="cs"/>
          <w:vertAlign w:val="superscript"/>
          <w:rtl/>
          <w:lang w:bidi="fa-IR"/>
        </w:rPr>
        <w:t>2</w:t>
      </w:r>
      <w:r w:rsidRPr="007310D3">
        <w:rPr>
          <w:rFonts w:asciiTheme="majorBidi" w:hAnsiTheme="majorBidi" w:cstheme="majorBidi"/>
          <w:rtl/>
          <w:lang w:bidi="fa-IR"/>
        </w:rPr>
        <w:t>. اقلام تعهدی شامل اقلام تعهدی اختیاری و غیراختیاری است. اقلام تعهدی اختیاری توسط مدیریت تعیین می</w:t>
      </w:r>
      <w:r w:rsidRPr="007310D3">
        <w:rPr>
          <w:rFonts w:asciiTheme="majorBidi" w:hAnsiTheme="majorBidi" w:cstheme="majorBidi"/>
          <w:rtl/>
          <w:lang w:bidi="fa-IR"/>
        </w:rPr>
        <w:softHyphen/>
        <w:t>شود، اما اقلام تعهدی غیراختیاری بطور اقتصادی تعیین می</w:t>
      </w:r>
      <w:r w:rsidRPr="007310D3">
        <w:rPr>
          <w:rFonts w:asciiTheme="majorBidi" w:hAnsiTheme="majorBidi" w:cstheme="majorBidi"/>
          <w:rtl/>
          <w:lang w:bidi="fa-IR"/>
        </w:rPr>
        <w:softHyphen/>
        <w:t>شوند و در اختیار مدیریت نمی باشند.</w:t>
      </w:r>
    </w:p>
    <w:p w:rsidR="00542656" w:rsidRPr="007310D3" w:rsidRDefault="00542656" w:rsidP="00542656">
      <w:pPr>
        <w:pStyle w:val="Subtitle"/>
        <w:spacing w:line="360" w:lineRule="auto"/>
        <w:jc w:val="both"/>
        <w:rPr>
          <w:rFonts w:asciiTheme="majorBidi" w:hAnsiTheme="majorBidi" w:cstheme="majorBidi"/>
          <w:rtl/>
          <w:lang w:bidi="fa-IR"/>
        </w:rPr>
      </w:pPr>
      <w:r w:rsidRPr="007310D3">
        <w:rPr>
          <w:rFonts w:asciiTheme="majorBidi" w:hAnsiTheme="majorBidi" w:cstheme="majorBidi"/>
          <w:rtl/>
          <w:lang w:bidi="fa-IR"/>
        </w:rPr>
        <w:t xml:space="preserve"> مدیران از توانایی اعمال اختیارهای خود برای گزینش روش</w:t>
      </w:r>
      <w:r w:rsidRPr="007310D3">
        <w:rPr>
          <w:rFonts w:asciiTheme="majorBidi" w:hAnsiTheme="majorBidi" w:cstheme="majorBidi"/>
          <w:rtl/>
          <w:lang w:bidi="fa-IR"/>
        </w:rPr>
        <w:softHyphen/>
        <w:t>های حسابداری و برآوردهای مربوط به اقلام اختیاری و تعیین زمان شناسایی این اقلام تعهدی برخوردارند. لذا، این روش مستلزم تفکیک اقلام تعهدی به اجزای اختیاری و غیراختیاری است، سپس اقلام تعهدی بعنوان نمادی برای مدیریت سود استفاده می شوند. همچنین روش اقلام تعهدی اختیاری با توجه به اقلام تعهدی خاص مورد بررسی ممکن است به دو روش مجزا تفکیک شود. روش اول اصطلاحاً روش جمع اقلام تعهدی اختیاری نامیده می</w:t>
      </w:r>
      <w:r w:rsidRPr="007310D3">
        <w:rPr>
          <w:rFonts w:asciiTheme="majorBidi" w:hAnsiTheme="majorBidi" w:cstheme="majorBidi"/>
          <w:rtl/>
          <w:lang w:bidi="fa-IR"/>
        </w:rPr>
        <w:softHyphen/>
        <w:t>شود. بر اساس این روش، جمع اقلام تعهدی به اقلام تعهدی اختیاری و غیراختیاری تفکیک می</w:t>
      </w:r>
      <w:r w:rsidRPr="007310D3">
        <w:rPr>
          <w:rFonts w:asciiTheme="majorBidi" w:hAnsiTheme="majorBidi" w:cstheme="majorBidi"/>
          <w:rtl/>
          <w:lang w:bidi="fa-IR"/>
        </w:rPr>
        <w:softHyphen/>
        <w:t>شود. مدل</w:t>
      </w:r>
      <w:r w:rsidRPr="007310D3">
        <w:rPr>
          <w:rFonts w:asciiTheme="majorBidi" w:hAnsiTheme="majorBidi" w:cstheme="majorBidi"/>
          <w:rtl/>
          <w:lang w:bidi="fa-IR"/>
        </w:rPr>
        <w:softHyphen/>
        <w:t>هایی که بصورت مکرر برای انجام این جداسازی استفاده شده</w:t>
      </w:r>
      <w:r w:rsidRPr="007310D3">
        <w:rPr>
          <w:rFonts w:asciiTheme="majorBidi" w:hAnsiTheme="majorBidi" w:cstheme="majorBidi"/>
          <w:rtl/>
          <w:lang w:bidi="fa-IR"/>
        </w:rPr>
        <w:softHyphen/>
        <w:t>اند شامل مدل جونز(جونز، 1991) و مدل تعدیل شده جونز</w:t>
      </w:r>
      <w:r w:rsidRPr="007310D3">
        <w:rPr>
          <w:rStyle w:val="FootnoteReference"/>
          <w:rFonts w:asciiTheme="majorBidi" w:hAnsiTheme="majorBidi" w:cstheme="majorBidi"/>
          <w:rtl/>
          <w:lang w:bidi="fa-IR"/>
        </w:rPr>
        <w:footnoteReference w:id="85"/>
      </w:r>
      <w:r>
        <w:rPr>
          <w:rFonts w:asciiTheme="majorBidi" w:hAnsiTheme="majorBidi" w:cstheme="majorBidi"/>
          <w:lang w:bidi="fa-IR"/>
        </w:rPr>
        <w:t xml:space="preserve"> </w:t>
      </w:r>
      <w:r w:rsidRPr="007310D3">
        <w:rPr>
          <w:rFonts w:asciiTheme="majorBidi" w:hAnsiTheme="majorBidi" w:cstheme="majorBidi"/>
          <w:rtl/>
          <w:lang w:bidi="fa-IR"/>
        </w:rPr>
        <w:t>(دچاو و همکاران</w:t>
      </w:r>
      <w:r>
        <w:rPr>
          <w:rFonts w:asciiTheme="majorBidi" w:hAnsiTheme="majorBidi" w:cstheme="majorBidi" w:hint="cs"/>
          <w:rtl/>
          <w:lang w:bidi="fa-IR"/>
        </w:rPr>
        <w:t>،</w:t>
      </w:r>
      <w:r w:rsidRPr="007310D3">
        <w:rPr>
          <w:rFonts w:asciiTheme="majorBidi" w:hAnsiTheme="majorBidi" w:cstheme="majorBidi"/>
          <w:rtl/>
          <w:lang w:bidi="fa-IR"/>
        </w:rPr>
        <w:t>1995)</w:t>
      </w:r>
      <w:r w:rsidRPr="000C0DB6">
        <w:rPr>
          <w:rStyle w:val="FootnoteReference"/>
          <w:rFonts w:asciiTheme="majorBidi" w:hAnsiTheme="majorBidi" w:cstheme="majorBidi"/>
          <w:rtl/>
          <w:lang w:bidi="fa-IR"/>
        </w:rPr>
        <w:t xml:space="preserve"> </w:t>
      </w:r>
      <w:r w:rsidRPr="007310D3">
        <w:rPr>
          <w:rStyle w:val="FootnoteReference"/>
          <w:rFonts w:asciiTheme="majorBidi" w:hAnsiTheme="majorBidi" w:cstheme="majorBidi"/>
          <w:rtl/>
          <w:lang w:bidi="fa-IR"/>
        </w:rPr>
        <w:footnoteReference w:id="86"/>
      </w:r>
      <w:r>
        <w:rPr>
          <w:rFonts w:asciiTheme="majorBidi" w:hAnsiTheme="majorBidi" w:cstheme="majorBidi" w:hint="cs"/>
          <w:rtl/>
          <w:lang w:bidi="fa-IR"/>
        </w:rPr>
        <w:t xml:space="preserve"> </w:t>
      </w:r>
      <w:r w:rsidRPr="007310D3">
        <w:rPr>
          <w:rFonts w:asciiTheme="majorBidi" w:hAnsiTheme="majorBidi" w:cstheme="majorBidi"/>
          <w:rtl/>
          <w:lang w:bidi="fa-IR"/>
        </w:rPr>
        <w:t>است. روش کل اقلام تعهدی اختیاری به طور وسیع جهت آزمون فرضیه</w:t>
      </w:r>
      <w:r w:rsidRPr="007310D3">
        <w:rPr>
          <w:rFonts w:asciiTheme="majorBidi" w:hAnsiTheme="majorBidi" w:cstheme="majorBidi"/>
          <w:rtl/>
          <w:lang w:bidi="fa-IR"/>
        </w:rPr>
        <w:softHyphen/>
        <w:t xml:space="preserve">های مدیریت بکار گرفته شده است. مشکل عمده مربوط به استفاده از </w:t>
      </w:r>
      <w:r w:rsidRPr="007310D3">
        <w:rPr>
          <w:rFonts w:asciiTheme="majorBidi" w:hAnsiTheme="majorBidi" w:cstheme="majorBidi"/>
          <w:rtl/>
          <w:lang w:bidi="fa-IR"/>
        </w:rPr>
        <w:lastRenderedPageBreak/>
        <w:t>این روش، نیاز به تشخیص و تفکیک کل اقلام تعهدی به اجزای مدیریت نشده و مدیریت شده است. به عبارت دیگر، انتظار می رود شرکت مورد نظر به جای اقلام تعهدی اختیاری دارای اقلام تعهدی غیراختیاری عمده باشد. شمول این اقلام تعهدی در محاسبات مدیریت سود منجر به ایجاد اختلالاتی در معیار اندازه</w:t>
      </w:r>
      <w:r w:rsidRPr="007310D3">
        <w:rPr>
          <w:rFonts w:asciiTheme="majorBidi" w:hAnsiTheme="majorBidi" w:cstheme="majorBidi"/>
          <w:rtl/>
          <w:lang w:bidi="fa-IR"/>
        </w:rPr>
        <w:softHyphen/>
        <w:t>گیری مدیریت سود می</w:t>
      </w:r>
      <w:r w:rsidRPr="007310D3">
        <w:rPr>
          <w:rFonts w:asciiTheme="majorBidi" w:hAnsiTheme="majorBidi" w:cstheme="majorBidi"/>
          <w:rtl/>
          <w:lang w:bidi="fa-IR"/>
        </w:rPr>
        <w:softHyphen/>
        <w:t>شود. بنابراین، اقلام تعهدی غیراختیاری یا مورد انتظار باید برای برآورد معقول اقلام تعهدی اختیاری از جمع اقلام تعهدی کنار گذاشته شوند. مدل</w:t>
      </w:r>
      <w:r w:rsidRPr="007310D3">
        <w:rPr>
          <w:rFonts w:asciiTheme="majorBidi" w:hAnsiTheme="majorBidi" w:cstheme="majorBidi"/>
          <w:rtl/>
          <w:lang w:bidi="fa-IR"/>
        </w:rPr>
        <w:softHyphen/>
        <w:t>هایی که بطور مکرر برای تفکیک اقلام تعهدی مورد انتظار(غیراختیاری) و اختیاری استفاده شده اند شامل مدل جونزو مدل تعدیل شده جونز</w:t>
      </w:r>
      <w:r>
        <w:rPr>
          <w:rFonts w:asciiTheme="majorBidi" w:hAnsiTheme="majorBidi" w:cstheme="majorBidi"/>
          <w:lang w:bidi="fa-IR"/>
        </w:rPr>
        <w:t xml:space="preserve"> </w:t>
      </w:r>
      <w:r w:rsidRPr="007310D3">
        <w:rPr>
          <w:rFonts w:asciiTheme="majorBidi" w:hAnsiTheme="majorBidi" w:cstheme="majorBidi"/>
          <w:rtl/>
          <w:lang w:bidi="fa-IR"/>
        </w:rPr>
        <w:t>(</w:t>
      </w:r>
      <w:r>
        <w:rPr>
          <w:rFonts w:asciiTheme="majorBidi" w:hAnsiTheme="majorBidi" w:cstheme="majorBidi" w:hint="cs"/>
          <w:rtl/>
          <w:lang w:bidi="fa-IR"/>
        </w:rPr>
        <w:t>همان منبع</w:t>
      </w:r>
      <w:r w:rsidRPr="007310D3">
        <w:rPr>
          <w:rFonts w:asciiTheme="majorBidi" w:hAnsiTheme="majorBidi" w:cstheme="majorBidi"/>
          <w:rtl/>
          <w:lang w:bidi="fa-IR"/>
        </w:rPr>
        <w:t>،</w:t>
      </w:r>
      <w:r>
        <w:rPr>
          <w:rFonts w:asciiTheme="majorBidi" w:hAnsiTheme="majorBidi" w:cstheme="majorBidi" w:hint="cs"/>
          <w:rtl/>
          <w:lang w:bidi="fa-IR"/>
        </w:rPr>
        <w:t>45</w:t>
      </w:r>
      <w:r w:rsidRPr="007310D3">
        <w:rPr>
          <w:rFonts w:asciiTheme="majorBidi" w:hAnsiTheme="majorBidi" w:cstheme="majorBidi"/>
          <w:rtl/>
          <w:lang w:bidi="fa-IR"/>
        </w:rPr>
        <w:t>)</w:t>
      </w:r>
      <w:r>
        <w:rPr>
          <w:rFonts w:asciiTheme="majorBidi" w:hAnsiTheme="majorBidi" w:cstheme="majorBidi" w:hint="cs"/>
          <w:vertAlign w:val="superscript"/>
          <w:rtl/>
          <w:lang w:bidi="fa-IR"/>
        </w:rPr>
        <w:t>3</w:t>
      </w:r>
      <w:r w:rsidRPr="007310D3">
        <w:rPr>
          <w:rFonts w:asciiTheme="majorBidi" w:hAnsiTheme="majorBidi" w:cstheme="majorBidi"/>
          <w:rtl/>
          <w:lang w:bidi="fa-IR"/>
        </w:rPr>
        <w:t xml:space="preserve"> هستند. در مدل جونز، فرض بر این است که برای محاسبه میزان اقلام تعهدی مدیریت نشده ناشی از معاملات اقتصادی شرکت، دو متغیر شامل مبلغ ناخالص اموال، ماشین آلات و تجهیزات و تغییرات درآمد، در نظر گرفته می</w:t>
      </w:r>
      <w:r w:rsidRPr="007310D3">
        <w:rPr>
          <w:rFonts w:asciiTheme="majorBidi" w:hAnsiTheme="majorBidi" w:cstheme="majorBidi"/>
          <w:rtl/>
          <w:lang w:bidi="fa-IR"/>
        </w:rPr>
        <w:softHyphen/>
        <w:t>شود. مبلغ ناخالص اموال، ماشین آلات و تجهیزات میزان هزینه استهلاک را تعیین می کند، در حالیکه تغییر درآمد بیانگر تغییرات حساب</w:t>
      </w:r>
      <w:r w:rsidRPr="007310D3">
        <w:rPr>
          <w:rFonts w:asciiTheme="majorBidi" w:hAnsiTheme="majorBidi" w:cstheme="majorBidi"/>
          <w:rtl/>
          <w:lang w:bidi="fa-IR"/>
        </w:rPr>
        <w:softHyphen/>
        <w:t>های سرمایه در گردش است. مدل جونز جمع اقلام تعهدی را بر روی مبلغ ناخالص اموال، ماشین آلات و تجهیزات و تغییرات درآمد رگرسیون می کند. این رگرسیون منجر به ضرایبی می شود که برای برآورد اقلام تعهدی مدیریت نشده مورد استفاده قرار می گیرند. باقیمانده</w:t>
      </w:r>
      <w:r w:rsidRPr="007310D3">
        <w:rPr>
          <w:rFonts w:asciiTheme="majorBidi" w:hAnsiTheme="majorBidi" w:cstheme="majorBidi"/>
          <w:rtl/>
          <w:lang w:bidi="fa-IR"/>
        </w:rPr>
        <w:softHyphen/>
        <w:t>های رگرسیون مذکور به عنوان اقلام تعهدی اختیاری در نظر گرفته می شوند(بولو و حسینی، 1386،</w:t>
      </w:r>
      <w:r>
        <w:rPr>
          <w:rFonts w:asciiTheme="majorBidi" w:hAnsiTheme="majorBidi" w:cstheme="majorBidi" w:hint="cs"/>
          <w:rtl/>
          <w:lang w:bidi="fa-IR"/>
        </w:rPr>
        <w:t>ص</w:t>
      </w:r>
      <w:r w:rsidRPr="007310D3">
        <w:rPr>
          <w:rFonts w:asciiTheme="majorBidi" w:hAnsiTheme="majorBidi" w:cstheme="majorBidi"/>
          <w:rtl/>
          <w:lang w:bidi="fa-IR"/>
        </w:rPr>
        <w:t>77)</w:t>
      </w:r>
      <w:r>
        <w:rPr>
          <w:rFonts w:asciiTheme="majorBidi" w:hAnsiTheme="majorBidi" w:cstheme="majorBidi" w:hint="cs"/>
          <w:vertAlign w:val="superscript"/>
          <w:rtl/>
          <w:lang w:bidi="fa-IR"/>
        </w:rPr>
        <w:t>4</w:t>
      </w:r>
      <w:r w:rsidRPr="007310D3">
        <w:rPr>
          <w:rFonts w:asciiTheme="majorBidi" w:hAnsiTheme="majorBidi" w:cstheme="majorBidi"/>
          <w:rtl/>
          <w:lang w:bidi="fa-IR"/>
        </w:rPr>
        <w:t>.</w:t>
      </w:r>
    </w:p>
    <w:p w:rsidR="00542656" w:rsidRPr="007310D3" w:rsidRDefault="00542656" w:rsidP="00542656">
      <w:pPr>
        <w:pStyle w:val="Subtitle"/>
        <w:spacing w:line="360" w:lineRule="auto"/>
        <w:jc w:val="both"/>
        <w:rPr>
          <w:rFonts w:asciiTheme="majorBidi" w:hAnsiTheme="majorBidi" w:cstheme="majorBidi"/>
          <w:rtl/>
          <w:lang w:bidi="fa-IR"/>
        </w:rPr>
      </w:pPr>
      <w:r w:rsidRPr="007310D3">
        <w:rPr>
          <w:rFonts w:asciiTheme="majorBidi" w:hAnsiTheme="majorBidi" w:cstheme="majorBidi"/>
          <w:rtl/>
          <w:lang w:bidi="fa-IR"/>
        </w:rPr>
        <w:t xml:space="preserve"> با فرض اینکه تغیرات در فروش</w:t>
      </w:r>
      <w:r w:rsidRPr="007310D3">
        <w:rPr>
          <w:rFonts w:asciiTheme="majorBidi" w:hAnsiTheme="majorBidi" w:cstheme="majorBidi"/>
          <w:rtl/>
          <w:lang w:bidi="fa-IR"/>
        </w:rPr>
        <w:softHyphen/>
        <w:t>های اعتباری نیز می تواند منبع مدیریت سود باشد، دچاو و همکارانش</w:t>
      </w:r>
      <w:r>
        <w:rPr>
          <w:rStyle w:val="FootnoteReference"/>
          <w:rFonts w:asciiTheme="majorBidi" w:hAnsiTheme="majorBidi" w:cstheme="majorBidi"/>
          <w:rtl/>
          <w:lang w:bidi="fa-IR"/>
        </w:rPr>
        <w:footnoteReference w:customMarkFollows="1" w:id="87"/>
        <w:t>5</w:t>
      </w:r>
      <w:r w:rsidRPr="007310D3">
        <w:rPr>
          <w:rFonts w:asciiTheme="majorBidi" w:hAnsiTheme="majorBidi" w:cstheme="majorBidi"/>
          <w:rtl/>
          <w:lang w:bidi="fa-IR"/>
        </w:rPr>
        <w:t xml:space="preserve"> (1995) مدل جونز را با کسر نمودن تغیرات در حساب</w:t>
      </w:r>
      <w:r w:rsidRPr="007310D3">
        <w:rPr>
          <w:rFonts w:asciiTheme="majorBidi" w:hAnsiTheme="majorBidi" w:cstheme="majorBidi"/>
          <w:rtl/>
          <w:lang w:bidi="fa-IR"/>
        </w:rPr>
        <w:softHyphen/>
        <w:t>ها و اسناد دریافتنی از تغیرات در آمد، تعدیل نمودند. مدل تعديل شده جونز، هم معاملات اقتصادي و هم خط مشي اعتباري شركت را كنترل مي نمايد. دچاو و</w:t>
      </w:r>
      <w:r w:rsidRPr="007310D3">
        <w:rPr>
          <w:rFonts w:asciiTheme="majorBidi" w:hAnsiTheme="majorBidi" w:cstheme="majorBidi"/>
          <w:rtl/>
          <w:lang w:bidi="fa-IR"/>
        </w:rPr>
        <w:softHyphen/>
        <w:t>همکارانش شواهدی را ارائه نمودند که نشان می</w:t>
      </w:r>
      <w:r w:rsidRPr="007310D3">
        <w:rPr>
          <w:rFonts w:asciiTheme="majorBidi" w:hAnsiTheme="majorBidi" w:cstheme="majorBidi"/>
          <w:rtl/>
          <w:lang w:bidi="fa-IR"/>
        </w:rPr>
        <w:softHyphen/>
        <w:t>داد مدل تعدیل شده جونز در کشف موارد دستکاری درآمد بسیار قوی</w:t>
      </w:r>
      <w:r w:rsidRPr="007310D3">
        <w:rPr>
          <w:rFonts w:asciiTheme="majorBidi" w:hAnsiTheme="majorBidi" w:cstheme="majorBidi"/>
          <w:rtl/>
          <w:lang w:bidi="fa-IR"/>
        </w:rPr>
        <w:softHyphen/>
        <w:t>تر از مدل استاندارد جونز است. بر اساس مدل تعدیل شده جونز، جمع اقلام تعهدی بر روی مبلغ ناخالص اموال، ماشین آلات و تجهیزات و تغیرات درآمدها پس از تعدیل بابت تغیرات حساب</w:t>
      </w:r>
      <w:r w:rsidRPr="007310D3">
        <w:rPr>
          <w:rFonts w:asciiTheme="majorBidi" w:hAnsiTheme="majorBidi" w:cstheme="majorBidi"/>
          <w:rtl/>
          <w:lang w:bidi="fa-IR"/>
        </w:rPr>
        <w:softHyphen/>
        <w:t>ها و اسناد دریافتنی رگرسیون می</w:t>
      </w:r>
      <w:r w:rsidRPr="007310D3">
        <w:rPr>
          <w:rFonts w:asciiTheme="majorBidi" w:hAnsiTheme="majorBidi" w:cstheme="majorBidi"/>
          <w:rtl/>
          <w:lang w:bidi="fa-IR"/>
        </w:rPr>
        <w:softHyphen/>
        <w:t>شود. آزمون</w:t>
      </w:r>
      <w:r w:rsidRPr="007310D3">
        <w:rPr>
          <w:rFonts w:asciiTheme="majorBidi" w:hAnsiTheme="majorBidi" w:cstheme="majorBidi"/>
          <w:rtl/>
          <w:lang w:bidi="fa-IR"/>
        </w:rPr>
        <w:softHyphen/>
        <w:t>هاي اوليه مدل جونز</w:t>
      </w:r>
      <w:r>
        <w:rPr>
          <w:rFonts w:asciiTheme="majorBidi" w:hAnsiTheme="majorBidi" w:cstheme="majorBidi" w:hint="cs"/>
          <w:rtl/>
          <w:lang w:bidi="fa-IR"/>
        </w:rPr>
        <w:t xml:space="preserve"> </w:t>
      </w:r>
      <w:r w:rsidRPr="007310D3">
        <w:rPr>
          <w:rFonts w:asciiTheme="majorBidi" w:hAnsiTheme="majorBidi" w:cstheme="majorBidi"/>
          <w:rtl/>
          <w:lang w:bidi="fa-IR"/>
        </w:rPr>
        <w:t>ومدل تعديل شده جونز</w:t>
      </w:r>
      <w:r>
        <w:rPr>
          <w:rFonts w:asciiTheme="majorBidi" w:hAnsiTheme="majorBidi" w:cstheme="majorBidi"/>
          <w:lang w:bidi="fa-IR"/>
        </w:rPr>
        <w:t xml:space="preserve"> </w:t>
      </w:r>
      <w:r w:rsidRPr="007310D3">
        <w:rPr>
          <w:rFonts w:asciiTheme="majorBidi" w:hAnsiTheme="majorBidi" w:cstheme="majorBidi"/>
          <w:rtl/>
          <w:lang w:bidi="fa-IR"/>
        </w:rPr>
        <w:t>براي يك دوره طولاني روي  شركتهايي با داده</w:t>
      </w:r>
      <w:r w:rsidRPr="007310D3">
        <w:rPr>
          <w:rFonts w:asciiTheme="majorBidi" w:hAnsiTheme="majorBidi" w:cstheme="majorBidi"/>
          <w:rtl/>
          <w:lang w:bidi="fa-IR"/>
        </w:rPr>
        <w:softHyphen/>
        <w:t>هاي سري زماني كافي براي برآورد ضرایب خاص شركت انجام شد. سپس ضرایب بدست آمده براي برآورد اقلام تعهدي اختياري استفاده شدند. متعاقباً، بسياري از پژوهش</w:t>
      </w:r>
      <w:r w:rsidRPr="007310D3">
        <w:rPr>
          <w:rFonts w:asciiTheme="majorBidi" w:hAnsiTheme="majorBidi" w:cstheme="majorBidi"/>
          <w:rtl/>
          <w:lang w:bidi="fa-IR"/>
        </w:rPr>
        <w:softHyphen/>
        <w:t>ها، اين مدل را به صورت مقطعي</w:t>
      </w:r>
      <w:r>
        <w:rPr>
          <w:rFonts w:asciiTheme="majorBidi" w:hAnsiTheme="majorBidi" w:cstheme="majorBidi" w:hint="cs"/>
          <w:rtl/>
          <w:lang w:bidi="fa-IR"/>
        </w:rPr>
        <w:t xml:space="preserve"> </w:t>
      </w:r>
      <w:r w:rsidRPr="007310D3">
        <w:rPr>
          <w:rFonts w:asciiTheme="majorBidi" w:hAnsiTheme="majorBidi" w:cstheme="majorBidi"/>
          <w:rtl/>
          <w:lang w:bidi="fa-IR"/>
        </w:rPr>
        <w:t>(توح و همكاران</w:t>
      </w:r>
      <w:r>
        <w:rPr>
          <w:rFonts w:asciiTheme="majorBidi" w:hAnsiTheme="majorBidi" w:cstheme="majorBidi" w:hint="cs"/>
          <w:rtl/>
          <w:lang w:bidi="fa-IR"/>
        </w:rPr>
        <w:t>،</w:t>
      </w:r>
      <w:r w:rsidRPr="007310D3">
        <w:rPr>
          <w:rFonts w:asciiTheme="majorBidi" w:hAnsiTheme="majorBidi" w:cstheme="majorBidi"/>
          <w:rtl/>
          <w:lang w:bidi="fa-IR"/>
        </w:rPr>
        <w:t>1998</w:t>
      </w:r>
      <w:r>
        <w:rPr>
          <w:rFonts w:asciiTheme="majorBidi" w:hAnsiTheme="majorBidi" w:cstheme="majorBidi" w:hint="cs"/>
          <w:rtl/>
          <w:lang w:bidi="fa-IR"/>
        </w:rPr>
        <w:t>)</w:t>
      </w:r>
      <w:r w:rsidRPr="007310D3">
        <w:rPr>
          <w:rStyle w:val="FootnoteReference"/>
          <w:rFonts w:asciiTheme="majorBidi" w:hAnsiTheme="majorBidi" w:cstheme="majorBidi"/>
          <w:rtl/>
          <w:lang w:bidi="fa-IR"/>
        </w:rPr>
        <w:footnoteReference w:id="88"/>
      </w:r>
      <w:r w:rsidRPr="007310D3">
        <w:rPr>
          <w:rFonts w:asciiTheme="majorBidi" w:hAnsiTheme="majorBidi" w:cstheme="majorBidi"/>
          <w:rtl/>
          <w:lang w:bidi="fa-IR"/>
        </w:rPr>
        <w:t xml:space="preserve"> </w:t>
      </w:r>
      <w:r>
        <w:rPr>
          <w:rFonts w:asciiTheme="majorBidi" w:hAnsiTheme="majorBidi" w:cstheme="majorBidi" w:hint="cs"/>
          <w:rtl/>
          <w:lang w:bidi="fa-IR"/>
        </w:rPr>
        <w:t>، (</w:t>
      </w:r>
      <w:r w:rsidRPr="007310D3">
        <w:rPr>
          <w:rFonts w:asciiTheme="majorBidi" w:hAnsiTheme="majorBidi" w:cstheme="majorBidi"/>
          <w:rtl/>
          <w:lang w:bidi="fa-IR"/>
        </w:rPr>
        <w:t>دوچارم و همكاران، 2001)</w:t>
      </w:r>
      <w:r w:rsidRPr="00D45F9B">
        <w:rPr>
          <w:rStyle w:val="FootnoteReference"/>
          <w:rFonts w:asciiTheme="majorBidi" w:hAnsiTheme="majorBidi" w:cstheme="majorBidi"/>
          <w:rtl/>
          <w:lang w:bidi="fa-IR"/>
        </w:rPr>
        <w:t xml:space="preserve"> </w:t>
      </w:r>
      <w:r w:rsidRPr="007310D3">
        <w:rPr>
          <w:rStyle w:val="FootnoteReference"/>
          <w:rFonts w:asciiTheme="majorBidi" w:hAnsiTheme="majorBidi" w:cstheme="majorBidi"/>
          <w:rtl/>
          <w:lang w:bidi="fa-IR"/>
        </w:rPr>
        <w:footnoteReference w:id="89"/>
      </w:r>
      <w:r w:rsidRPr="007310D3">
        <w:rPr>
          <w:rFonts w:asciiTheme="majorBidi" w:hAnsiTheme="majorBidi" w:cstheme="majorBidi"/>
          <w:rtl/>
          <w:lang w:bidi="fa-IR"/>
        </w:rPr>
        <w:t xml:space="preserve"> برآورد نمودند</w:t>
      </w:r>
      <w:r>
        <w:rPr>
          <w:rFonts w:asciiTheme="majorBidi" w:hAnsiTheme="majorBidi" w:cstheme="majorBidi" w:hint="cs"/>
          <w:rtl/>
          <w:lang w:bidi="fa-IR"/>
        </w:rPr>
        <w:t xml:space="preserve"> </w:t>
      </w:r>
      <w:r w:rsidRPr="007310D3">
        <w:rPr>
          <w:rFonts w:asciiTheme="majorBidi" w:hAnsiTheme="majorBidi" w:cstheme="majorBidi"/>
          <w:rtl/>
          <w:lang w:bidi="fa-IR"/>
        </w:rPr>
        <w:t>(بولو و حسینی، 1386،</w:t>
      </w:r>
      <w:r>
        <w:rPr>
          <w:rFonts w:asciiTheme="majorBidi" w:hAnsiTheme="majorBidi" w:cstheme="majorBidi" w:hint="cs"/>
          <w:rtl/>
          <w:lang w:bidi="fa-IR"/>
        </w:rPr>
        <w:t>ص</w:t>
      </w:r>
      <w:r w:rsidRPr="007310D3">
        <w:rPr>
          <w:rFonts w:asciiTheme="majorBidi" w:hAnsiTheme="majorBidi" w:cstheme="majorBidi"/>
          <w:rtl/>
          <w:lang w:bidi="fa-IR"/>
        </w:rPr>
        <w:t>77)</w:t>
      </w:r>
      <w:r>
        <w:rPr>
          <w:rFonts w:asciiTheme="majorBidi" w:hAnsiTheme="majorBidi" w:cstheme="majorBidi" w:hint="cs"/>
          <w:vertAlign w:val="superscript"/>
          <w:rtl/>
          <w:lang w:bidi="fa-IR"/>
        </w:rPr>
        <w:t>3</w:t>
      </w:r>
      <w:r w:rsidRPr="007310D3">
        <w:rPr>
          <w:rFonts w:asciiTheme="majorBidi" w:hAnsiTheme="majorBidi" w:cstheme="majorBidi"/>
          <w:rtl/>
          <w:lang w:bidi="fa-IR"/>
        </w:rPr>
        <w:t>.</w:t>
      </w:r>
    </w:p>
    <w:p w:rsidR="00542656" w:rsidRPr="007310D3" w:rsidRDefault="00542656" w:rsidP="00542656">
      <w:pPr>
        <w:pStyle w:val="Subtitle"/>
        <w:spacing w:line="360" w:lineRule="auto"/>
        <w:jc w:val="both"/>
        <w:rPr>
          <w:rFonts w:asciiTheme="majorBidi" w:hAnsiTheme="majorBidi" w:cstheme="majorBidi"/>
          <w:rtl/>
          <w:lang w:bidi="fa-IR"/>
        </w:rPr>
      </w:pPr>
      <w:r w:rsidRPr="007310D3">
        <w:rPr>
          <w:rFonts w:asciiTheme="majorBidi" w:hAnsiTheme="majorBidi" w:cstheme="majorBidi"/>
          <w:rtl/>
          <w:lang w:bidi="fa-IR"/>
        </w:rPr>
        <w:lastRenderedPageBreak/>
        <w:t>مدل تعديل شده جونز بيانگر آن است كه هر شركت نمونه ابتدا با تمام شركت</w:t>
      </w:r>
      <w:r w:rsidRPr="007310D3">
        <w:rPr>
          <w:rFonts w:asciiTheme="majorBidi" w:hAnsiTheme="majorBidi" w:cstheme="majorBidi"/>
          <w:rtl/>
          <w:lang w:bidi="fa-IR"/>
        </w:rPr>
        <w:softHyphen/>
        <w:t>هاي همان صنعت مطابقت داده مي شود. جمع اقلام تعهدي روي مبلغ ناخالص اموال، ماشين آلات و تجهيزات و تغييرات تعديل شده درآمد براي هر گروه از شركت</w:t>
      </w:r>
      <w:r w:rsidRPr="007310D3">
        <w:rPr>
          <w:rFonts w:asciiTheme="majorBidi" w:hAnsiTheme="majorBidi" w:cstheme="majorBidi"/>
          <w:rtl/>
          <w:lang w:bidi="fa-IR"/>
        </w:rPr>
        <w:softHyphen/>
        <w:t>هاي كنترل مطابقت يافته و با شركت نمونه مورد نظر رگرسيون مي شود. داده</w:t>
      </w:r>
      <w:r w:rsidRPr="007310D3">
        <w:rPr>
          <w:rFonts w:asciiTheme="majorBidi" w:hAnsiTheme="majorBidi" w:cstheme="majorBidi"/>
          <w:rtl/>
          <w:lang w:bidi="fa-IR"/>
        </w:rPr>
        <w:softHyphen/>
        <w:t>هاي اين رگرسيون از سال مالي قبل از سال</w:t>
      </w:r>
      <w:r w:rsidRPr="007310D3">
        <w:rPr>
          <w:rFonts w:asciiTheme="majorBidi" w:hAnsiTheme="majorBidi" w:cstheme="majorBidi"/>
          <w:rtl/>
          <w:lang w:bidi="fa-IR"/>
        </w:rPr>
        <w:softHyphen/>
        <w:t>هاي نمونه برگرفته شده و تمام متغيرها بر حسب جمع دارایي</w:t>
      </w:r>
      <w:r w:rsidRPr="007310D3">
        <w:rPr>
          <w:rFonts w:asciiTheme="majorBidi" w:hAnsiTheme="majorBidi" w:cstheme="majorBidi"/>
          <w:rtl/>
          <w:lang w:bidi="fa-IR"/>
        </w:rPr>
        <w:softHyphen/>
        <w:t xml:space="preserve">هاي ابتداي دوره استاندارد شده اند.  </w:t>
      </w:r>
    </w:p>
    <w:p w:rsidR="00542656" w:rsidRPr="007310D3" w:rsidRDefault="00542656" w:rsidP="00542656">
      <w:pPr>
        <w:pStyle w:val="Subtitle"/>
        <w:spacing w:line="360" w:lineRule="auto"/>
        <w:jc w:val="both"/>
        <w:rPr>
          <w:rFonts w:asciiTheme="majorBidi" w:hAnsiTheme="majorBidi" w:cstheme="majorBidi"/>
          <w:rtl/>
          <w:lang w:bidi="fa-IR"/>
        </w:rPr>
      </w:pPr>
    </w:p>
    <w:p w:rsidR="00542656" w:rsidRPr="007310D3" w:rsidRDefault="00542656" w:rsidP="00542656">
      <w:pPr>
        <w:pStyle w:val="Subtitle"/>
        <w:spacing w:line="360" w:lineRule="auto"/>
        <w:jc w:val="both"/>
        <w:rPr>
          <w:rFonts w:asciiTheme="majorBidi" w:hAnsiTheme="majorBidi" w:cstheme="majorBidi"/>
          <w:rtl/>
          <w:lang w:bidi="fa-IR"/>
        </w:rPr>
      </w:pPr>
      <w:r w:rsidRPr="007310D3">
        <w:rPr>
          <w:rFonts w:asciiTheme="majorBidi" w:hAnsiTheme="majorBidi" w:cstheme="majorBidi"/>
          <w:rtl/>
          <w:lang w:bidi="fa-IR"/>
        </w:rPr>
        <w:t>رابطه(1-2)</w:t>
      </w:r>
    </w:p>
    <w:p w:rsidR="00542656" w:rsidRPr="007310D3" w:rsidRDefault="00542656" w:rsidP="00542656">
      <w:pPr>
        <w:pStyle w:val="Subtitle"/>
        <w:spacing w:line="360" w:lineRule="auto"/>
        <w:ind w:left="-148" w:right="-1080"/>
        <w:rPr>
          <w:rFonts w:asciiTheme="majorBidi" w:hAnsiTheme="majorBidi" w:cstheme="majorBidi"/>
          <w:lang w:bidi="fa-IR"/>
        </w:rPr>
      </w:pPr>
      <w:r w:rsidRPr="007310D3">
        <w:rPr>
          <w:rFonts w:asciiTheme="majorBidi" w:hAnsiTheme="majorBidi" w:cstheme="majorBidi"/>
          <w:position w:val="-32"/>
          <w:lang w:bidi="fa-IR"/>
        </w:rPr>
        <w:object w:dxaOrig="517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25pt;height:49.55pt" o:ole="">
            <v:imagedata r:id="rId7" o:title=""/>
          </v:shape>
          <o:OLEObject Type="Embed" ProgID="Equation.3" ShapeID="_x0000_i1025" DrawAspect="Content" ObjectID="_1562405003" r:id="rId8"/>
        </w:object>
      </w:r>
    </w:p>
    <w:p w:rsidR="00542656" w:rsidRDefault="00542656" w:rsidP="00542656">
      <w:pPr>
        <w:pStyle w:val="Subtitle"/>
        <w:spacing w:line="360" w:lineRule="auto"/>
        <w:jc w:val="both"/>
        <w:rPr>
          <w:rFonts w:asciiTheme="majorBidi" w:hAnsiTheme="majorBidi" w:cstheme="majorBidi"/>
          <w:lang w:bidi="fa-IR"/>
        </w:rPr>
      </w:pPr>
    </w:p>
    <w:p w:rsidR="00542656" w:rsidRPr="007310D3" w:rsidRDefault="00542656" w:rsidP="00542656">
      <w:pPr>
        <w:pStyle w:val="Subtitle"/>
        <w:spacing w:line="360" w:lineRule="auto"/>
        <w:jc w:val="both"/>
        <w:rPr>
          <w:rFonts w:asciiTheme="majorBidi" w:hAnsiTheme="majorBidi" w:cstheme="majorBidi"/>
          <w:rtl/>
          <w:lang w:bidi="fa-IR"/>
        </w:rPr>
      </w:pPr>
      <w:proofErr w:type="gramStart"/>
      <w:r w:rsidRPr="007310D3">
        <w:rPr>
          <w:rFonts w:asciiTheme="majorBidi" w:hAnsiTheme="majorBidi" w:cstheme="majorBidi"/>
          <w:lang w:bidi="fa-IR"/>
        </w:rPr>
        <w:t>TAC</w:t>
      </w:r>
      <w:r w:rsidRPr="007310D3">
        <w:rPr>
          <w:rFonts w:asciiTheme="majorBidi" w:hAnsiTheme="majorBidi" w:cstheme="majorBidi"/>
          <w:vertAlign w:val="subscript"/>
          <w:lang w:bidi="fa-IR"/>
        </w:rPr>
        <w:t>it</w:t>
      </w:r>
      <w:r w:rsidRPr="007310D3">
        <w:rPr>
          <w:rFonts w:asciiTheme="majorBidi" w:hAnsiTheme="majorBidi" w:cstheme="majorBidi"/>
          <w:rtl/>
          <w:lang w:bidi="fa-IR"/>
        </w:rPr>
        <w:t xml:space="preserve"> :</w:t>
      </w:r>
      <w:proofErr w:type="gramEnd"/>
      <w:r w:rsidRPr="007310D3">
        <w:rPr>
          <w:rFonts w:asciiTheme="majorBidi" w:hAnsiTheme="majorBidi" w:cstheme="majorBidi"/>
          <w:rtl/>
          <w:lang w:bidi="fa-IR"/>
        </w:rPr>
        <w:t xml:space="preserve"> جمع اقلام تعهدی در سال </w:t>
      </w:r>
      <w:r w:rsidRPr="007310D3">
        <w:rPr>
          <w:rFonts w:asciiTheme="majorBidi" w:hAnsiTheme="majorBidi" w:cstheme="majorBidi"/>
          <w:lang w:bidi="fa-IR"/>
        </w:rPr>
        <w:t>t</w:t>
      </w:r>
      <w:r w:rsidRPr="007310D3">
        <w:rPr>
          <w:rFonts w:asciiTheme="majorBidi" w:hAnsiTheme="majorBidi" w:cstheme="majorBidi"/>
          <w:rtl/>
          <w:lang w:bidi="fa-IR"/>
        </w:rPr>
        <w:t xml:space="preserve"> برای شرکت کنترل </w:t>
      </w:r>
      <w:r w:rsidRPr="007310D3">
        <w:rPr>
          <w:rFonts w:asciiTheme="majorBidi" w:hAnsiTheme="majorBidi" w:cstheme="majorBidi"/>
          <w:lang w:bidi="fa-IR"/>
        </w:rPr>
        <w:t>i</w:t>
      </w:r>
      <w:r w:rsidRPr="007310D3">
        <w:rPr>
          <w:rFonts w:asciiTheme="majorBidi" w:hAnsiTheme="majorBidi" w:cstheme="majorBidi"/>
          <w:rtl/>
          <w:lang w:bidi="fa-IR"/>
        </w:rPr>
        <w:t xml:space="preserve"> </w:t>
      </w:r>
    </w:p>
    <w:p w:rsidR="00542656" w:rsidRPr="007310D3" w:rsidRDefault="00542656" w:rsidP="00542656">
      <w:pPr>
        <w:pStyle w:val="Subtitle"/>
        <w:spacing w:line="360" w:lineRule="auto"/>
        <w:ind w:right="-1080"/>
        <w:jc w:val="both"/>
        <w:rPr>
          <w:rFonts w:asciiTheme="majorBidi" w:hAnsiTheme="majorBidi" w:cstheme="majorBidi"/>
          <w:rtl/>
          <w:lang w:bidi="fa-IR"/>
        </w:rPr>
      </w:pPr>
      <w:r w:rsidRPr="007310D3">
        <w:rPr>
          <w:rFonts w:asciiTheme="majorBidi" w:hAnsiTheme="majorBidi" w:cstheme="majorBidi"/>
          <w:lang w:bidi="fa-IR"/>
        </w:rPr>
        <w:t>TA</w:t>
      </w:r>
      <w:r w:rsidRPr="007310D3">
        <w:rPr>
          <w:rFonts w:asciiTheme="majorBidi" w:hAnsiTheme="majorBidi" w:cstheme="majorBidi"/>
          <w:vertAlign w:val="subscript"/>
          <w:lang w:bidi="fa-IR"/>
        </w:rPr>
        <w:t>it-</w:t>
      </w:r>
      <w:proofErr w:type="gramStart"/>
      <w:r w:rsidRPr="007310D3">
        <w:rPr>
          <w:rFonts w:asciiTheme="majorBidi" w:hAnsiTheme="majorBidi" w:cstheme="majorBidi"/>
          <w:vertAlign w:val="subscript"/>
          <w:lang w:bidi="fa-IR"/>
        </w:rPr>
        <w:t>1</w:t>
      </w:r>
      <w:r w:rsidRPr="007310D3">
        <w:rPr>
          <w:rFonts w:asciiTheme="majorBidi" w:hAnsiTheme="majorBidi" w:cstheme="majorBidi"/>
          <w:rtl/>
          <w:lang w:bidi="fa-IR"/>
        </w:rPr>
        <w:t xml:space="preserve"> :</w:t>
      </w:r>
      <w:proofErr w:type="gramEnd"/>
      <w:r w:rsidRPr="007310D3">
        <w:rPr>
          <w:rFonts w:asciiTheme="majorBidi" w:hAnsiTheme="majorBidi" w:cstheme="majorBidi"/>
          <w:rtl/>
          <w:lang w:bidi="fa-IR"/>
        </w:rPr>
        <w:t xml:space="preserve"> جمع دارائی</w:t>
      </w:r>
      <w:r w:rsidRPr="007310D3">
        <w:rPr>
          <w:rFonts w:asciiTheme="majorBidi" w:hAnsiTheme="majorBidi" w:cstheme="majorBidi"/>
          <w:rtl/>
          <w:lang w:bidi="fa-IR"/>
        </w:rPr>
        <w:softHyphen/>
        <w:t xml:space="preserve">ها در ابتدای سال </w:t>
      </w:r>
      <w:r w:rsidRPr="007310D3">
        <w:rPr>
          <w:rFonts w:asciiTheme="majorBidi" w:hAnsiTheme="majorBidi" w:cstheme="majorBidi"/>
          <w:lang w:bidi="fa-IR"/>
        </w:rPr>
        <w:t>t</w:t>
      </w:r>
      <w:r w:rsidRPr="007310D3">
        <w:rPr>
          <w:rFonts w:asciiTheme="majorBidi" w:hAnsiTheme="majorBidi" w:cstheme="majorBidi"/>
          <w:rtl/>
          <w:lang w:bidi="fa-IR"/>
        </w:rPr>
        <w:t xml:space="preserve"> (آخر سال </w:t>
      </w:r>
      <w:r w:rsidRPr="007310D3">
        <w:rPr>
          <w:rFonts w:asciiTheme="majorBidi" w:hAnsiTheme="majorBidi" w:cstheme="majorBidi"/>
          <w:lang w:bidi="fa-IR"/>
        </w:rPr>
        <w:t>t-1</w:t>
      </w:r>
      <w:r w:rsidRPr="007310D3">
        <w:rPr>
          <w:rFonts w:asciiTheme="majorBidi" w:hAnsiTheme="majorBidi" w:cstheme="majorBidi"/>
          <w:rtl/>
          <w:lang w:bidi="fa-IR"/>
        </w:rPr>
        <w:t xml:space="preserve"> ) برای شرکت کنترل </w:t>
      </w:r>
      <w:r w:rsidRPr="007310D3">
        <w:rPr>
          <w:rFonts w:asciiTheme="majorBidi" w:hAnsiTheme="majorBidi" w:cstheme="majorBidi"/>
          <w:lang w:bidi="fa-IR"/>
        </w:rPr>
        <w:t>i</w:t>
      </w:r>
      <w:r w:rsidRPr="007310D3">
        <w:rPr>
          <w:rFonts w:asciiTheme="majorBidi" w:hAnsiTheme="majorBidi" w:cstheme="majorBidi"/>
          <w:rtl/>
          <w:lang w:bidi="fa-IR"/>
        </w:rPr>
        <w:t xml:space="preserve"> </w:t>
      </w:r>
    </w:p>
    <w:p w:rsidR="00542656" w:rsidRPr="007310D3" w:rsidRDefault="00542656" w:rsidP="00542656">
      <w:pPr>
        <w:pStyle w:val="Subtitle"/>
        <w:spacing w:line="360" w:lineRule="auto"/>
        <w:ind w:right="-1080"/>
        <w:jc w:val="both"/>
        <w:rPr>
          <w:rFonts w:asciiTheme="majorBidi" w:hAnsiTheme="majorBidi" w:cstheme="majorBidi"/>
          <w:rtl/>
          <w:lang w:bidi="fa-IR"/>
        </w:rPr>
      </w:pPr>
      <w:r w:rsidRPr="007310D3">
        <w:rPr>
          <w:rFonts w:asciiTheme="majorBidi" w:hAnsiTheme="majorBidi" w:cstheme="majorBidi"/>
          <w:rtl/>
          <w:lang w:bidi="fa-IR"/>
        </w:rPr>
        <w:t xml:space="preserve"> </w:t>
      </w:r>
      <w:r w:rsidRPr="007310D3">
        <w:rPr>
          <w:rFonts w:asciiTheme="majorBidi" w:hAnsiTheme="majorBidi" w:cstheme="majorBidi"/>
          <w:lang w:bidi="fa-IR"/>
        </w:rPr>
        <w:t>∆</w:t>
      </w:r>
      <w:proofErr w:type="gramStart"/>
      <w:r w:rsidRPr="007310D3">
        <w:rPr>
          <w:rFonts w:asciiTheme="majorBidi" w:hAnsiTheme="majorBidi" w:cstheme="majorBidi"/>
          <w:lang w:bidi="fa-IR"/>
        </w:rPr>
        <w:t>REV</w:t>
      </w:r>
      <w:r w:rsidRPr="007310D3">
        <w:rPr>
          <w:rFonts w:asciiTheme="majorBidi" w:hAnsiTheme="majorBidi" w:cstheme="majorBidi"/>
          <w:vertAlign w:val="subscript"/>
          <w:lang w:bidi="fa-IR"/>
        </w:rPr>
        <w:t>it</w:t>
      </w:r>
      <w:r w:rsidRPr="007310D3">
        <w:rPr>
          <w:rFonts w:asciiTheme="majorBidi" w:hAnsiTheme="majorBidi" w:cstheme="majorBidi"/>
          <w:rtl/>
          <w:lang w:bidi="fa-IR"/>
        </w:rPr>
        <w:t xml:space="preserve"> :</w:t>
      </w:r>
      <w:proofErr w:type="gramEnd"/>
      <w:r w:rsidRPr="007310D3">
        <w:rPr>
          <w:rFonts w:asciiTheme="majorBidi" w:hAnsiTheme="majorBidi" w:cstheme="majorBidi"/>
          <w:rtl/>
          <w:lang w:bidi="fa-IR"/>
        </w:rPr>
        <w:t xml:space="preserve"> تغیرات درآمد طی سال </w:t>
      </w:r>
      <w:r w:rsidRPr="007310D3">
        <w:rPr>
          <w:rFonts w:asciiTheme="majorBidi" w:hAnsiTheme="majorBidi" w:cstheme="majorBidi"/>
          <w:lang w:bidi="fa-IR"/>
        </w:rPr>
        <w:t>t-1</w:t>
      </w:r>
      <w:r w:rsidRPr="007310D3">
        <w:rPr>
          <w:rFonts w:asciiTheme="majorBidi" w:hAnsiTheme="majorBidi" w:cstheme="majorBidi"/>
          <w:rtl/>
          <w:lang w:bidi="fa-IR"/>
        </w:rPr>
        <w:t xml:space="preserve"> تا </w:t>
      </w:r>
      <w:r w:rsidRPr="007310D3">
        <w:rPr>
          <w:rFonts w:asciiTheme="majorBidi" w:hAnsiTheme="majorBidi" w:cstheme="majorBidi"/>
          <w:lang w:bidi="fa-IR"/>
        </w:rPr>
        <w:t>t</w:t>
      </w:r>
      <w:r w:rsidRPr="007310D3">
        <w:rPr>
          <w:rFonts w:asciiTheme="majorBidi" w:hAnsiTheme="majorBidi" w:cstheme="majorBidi"/>
          <w:rtl/>
          <w:lang w:bidi="fa-IR"/>
        </w:rPr>
        <w:t xml:space="preserve"> برای شرکت کنترل </w:t>
      </w:r>
      <w:r w:rsidRPr="007310D3">
        <w:rPr>
          <w:rFonts w:asciiTheme="majorBidi" w:hAnsiTheme="majorBidi" w:cstheme="majorBidi"/>
          <w:lang w:bidi="fa-IR"/>
        </w:rPr>
        <w:t>i</w:t>
      </w:r>
      <w:r w:rsidRPr="007310D3">
        <w:rPr>
          <w:rFonts w:asciiTheme="majorBidi" w:hAnsiTheme="majorBidi" w:cstheme="majorBidi"/>
          <w:rtl/>
          <w:lang w:bidi="fa-IR"/>
        </w:rPr>
        <w:t xml:space="preserve"> </w:t>
      </w:r>
    </w:p>
    <w:p w:rsidR="00542656" w:rsidRPr="007310D3" w:rsidRDefault="00542656" w:rsidP="00542656">
      <w:pPr>
        <w:pStyle w:val="Subtitle"/>
        <w:spacing w:line="360" w:lineRule="auto"/>
        <w:ind w:right="-1080"/>
        <w:jc w:val="both"/>
        <w:rPr>
          <w:rFonts w:asciiTheme="majorBidi" w:hAnsiTheme="majorBidi" w:cstheme="majorBidi"/>
          <w:rtl/>
          <w:lang w:bidi="fa-IR"/>
        </w:rPr>
      </w:pPr>
      <w:proofErr w:type="gramStart"/>
      <w:r w:rsidRPr="007310D3">
        <w:rPr>
          <w:rFonts w:asciiTheme="majorBidi" w:hAnsiTheme="majorBidi" w:cstheme="majorBidi"/>
          <w:lang w:bidi="fa-IR"/>
        </w:rPr>
        <w:t>PPE</w:t>
      </w:r>
      <w:r w:rsidRPr="007310D3">
        <w:rPr>
          <w:rFonts w:asciiTheme="majorBidi" w:hAnsiTheme="majorBidi" w:cstheme="majorBidi"/>
          <w:vertAlign w:val="subscript"/>
          <w:lang w:bidi="fa-IR"/>
        </w:rPr>
        <w:t>it</w:t>
      </w:r>
      <w:r w:rsidRPr="007310D3">
        <w:rPr>
          <w:rFonts w:asciiTheme="majorBidi" w:hAnsiTheme="majorBidi" w:cstheme="majorBidi"/>
          <w:rtl/>
          <w:lang w:bidi="fa-IR"/>
        </w:rPr>
        <w:t xml:space="preserve"> :</w:t>
      </w:r>
      <w:proofErr w:type="gramEnd"/>
      <w:r w:rsidRPr="007310D3">
        <w:rPr>
          <w:rFonts w:asciiTheme="majorBidi" w:hAnsiTheme="majorBidi" w:cstheme="majorBidi"/>
          <w:rtl/>
          <w:lang w:bidi="fa-IR"/>
        </w:rPr>
        <w:t xml:space="preserve"> مبلغ ناخالص اموال، ماشین آلات و تجهیزات در سال </w:t>
      </w:r>
      <w:r w:rsidRPr="007310D3">
        <w:rPr>
          <w:rFonts w:asciiTheme="majorBidi" w:hAnsiTheme="majorBidi" w:cstheme="majorBidi"/>
          <w:lang w:bidi="fa-IR"/>
        </w:rPr>
        <w:t>t</w:t>
      </w:r>
      <w:r w:rsidRPr="007310D3">
        <w:rPr>
          <w:rFonts w:asciiTheme="majorBidi" w:hAnsiTheme="majorBidi" w:cstheme="majorBidi"/>
          <w:rtl/>
          <w:lang w:bidi="fa-IR"/>
        </w:rPr>
        <w:t xml:space="preserve"> برای شرکت کنترل </w:t>
      </w:r>
      <w:r w:rsidRPr="007310D3">
        <w:rPr>
          <w:rFonts w:asciiTheme="majorBidi" w:hAnsiTheme="majorBidi" w:cstheme="majorBidi"/>
          <w:lang w:bidi="fa-IR"/>
        </w:rPr>
        <w:t>i</w:t>
      </w:r>
      <w:r w:rsidRPr="007310D3">
        <w:rPr>
          <w:rFonts w:asciiTheme="majorBidi" w:hAnsiTheme="majorBidi" w:cstheme="majorBidi"/>
          <w:rtl/>
          <w:lang w:bidi="fa-IR"/>
        </w:rPr>
        <w:t xml:space="preserve"> </w:t>
      </w:r>
    </w:p>
    <w:p w:rsidR="00542656" w:rsidRPr="007310D3" w:rsidRDefault="00542656" w:rsidP="00542656">
      <w:pPr>
        <w:pStyle w:val="Subtitle"/>
        <w:spacing w:line="360" w:lineRule="auto"/>
        <w:jc w:val="both"/>
        <w:rPr>
          <w:rFonts w:asciiTheme="majorBidi" w:hAnsiTheme="majorBidi" w:cstheme="majorBidi"/>
          <w:rtl/>
          <w:lang w:bidi="fa-IR"/>
        </w:rPr>
      </w:pPr>
      <w:proofErr w:type="gramStart"/>
      <w:r w:rsidRPr="007310D3">
        <w:rPr>
          <w:rFonts w:asciiTheme="majorBidi" w:hAnsiTheme="majorBidi" w:cstheme="majorBidi"/>
          <w:lang w:bidi="fa-IR"/>
        </w:rPr>
        <w:t>e</w:t>
      </w:r>
      <w:r w:rsidRPr="007310D3">
        <w:rPr>
          <w:rFonts w:asciiTheme="majorBidi" w:hAnsiTheme="majorBidi" w:cstheme="majorBidi"/>
          <w:vertAlign w:val="subscript"/>
          <w:lang w:bidi="fa-IR"/>
        </w:rPr>
        <w:t>it</w:t>
      </w:r>
      <w:r w:rsidRPr="007310D3">
        <w:rPr>
          <w:rFonts w:asciiTheme="majorBidi" w:hAnsiTheme="majorBidi" w:cstheme="majorBidi"/>
          <w:rtl/>
          <w:lang w:bidi="fa-IR"/>
        </w:rPr>
        <w:t xml:space="preserve"> :</w:t>
      </w:r>
      <w:proofErr w:type="gramEnd"/>
      <w:r w:rsidRPr="007310D3">
        <w:rPr>
          <w:rFonts w:asciiTheme="majorBidi" w:hAnsiTheme="majorBidi" w:cstheme="majorBidi"/>
          <w:rtl/>
          <w:lang w:bidi="fa-IR"/>
        </w:rPr>
        <w:t xml:space="preserve"> مجموع خطای رگرسیون، فرض بر این است که بصورت مقطعی ناهمبسته و دارای توزیع نرمال با میانگین صفر هستند. </w:t>
      </w:r>
    </w:p>
    <w:p w:rsidR="00542656" w:rsidRPr="007310D3" w:rsidRDefault="00542656" w:rsidP="00542656">
      <w:pPr>
        <w:pStyle w:val="Subtitle"/>
        <w:spacing w:line="360" w:lineRule="auto"/>
        <w:jc w:val="both"/>
        <w:rPr>
          <w:rFonts w:asciiTheme="majorBidi" w:hAnsiTheme="majorBidi" w:cstheme="majorBidi"/>
          <w:rtl/>
          <w:lang w:bidi="fa-IR"/>
        </w:rPr>
      </w:pPr>
      <w:r w:rsidRPr="007310D3">
        <w:rPr>
          <w:rFonts w:asciiTheme="majorBidi" w:hAnsiTheme="majorBidi" w:cstheme="majorBidi"/>
          <w:rtl/>
          <w:lang w:bidi="fa-IR"/>
        </w:rPr>
        <w:t>سپس این ضرایب برآوردی حاصل از رگرسیون</w:t>
      </w:r>
      <w:r w:rsidRPr="007310D3">
        <w:rPr>
          <w:rFonts w:asciiTheme="majorBidi" w:hAnsiTheme="majorBidi" w:cstheme="majorBidi"/>
          <w:rtl/>
          <w:lang w:bidi="fa-IR"/>
        </w:rPr>
        <w:softHyphen/>
        <w:t>های شرکت کنترل برای برآورد میزان اقلام تعهدی مدیریت شده برای هر شرکت نمونه از طریق کسر نمودن اقلام تعهدی مدیریت نشده از جمع اقلام تعهدی به شرح زیر بدست می آید:</w:t>
      </w:r>
    </w:p>
    <w:p w:rsidR="00542656" w:rsidRPr="007310D3" w:rsidRDefault="00542656" w:rsidP="00542656">
      <w:pPr>
        <w:pStyle w:val="Subtitle"/>
        <w:spacing w:line="360" w:lineRule="auto"/>
        <w:jc w:val="both"/>
        <w:rPr>
          <w:rFonts w:asciiTheme="majorBidi" w:hAnsiTheme="majorBidi" w:cstheme="majorBidi"/>
          <w:rtl/>
          <w:lang w:bidi="fa-IR"/>
        </w:rPr>
      </w:pPr>
    </w:p>
    <w:p w:rsidR="00542656" w:rsidRPr="007310D3" w:rsidRDefault="00542656" w:rsidP="00542656">
      <w:pPr>
        <w:pStyle w:val="Subtitle"/>
        <w:spacing w:line="360" w:lineRule="auto"/>
        <w:jc w:val="both"/>
        <w:rPr>
          <w:rFonts w:asciiTheme="majorBidi" w:hAnsiTheme="majorBidi" w:cstheme="majorBidi"/>
          <w:rtl/>
          <w:lang w:bidi="fa-IR"/>
        </w:rPr>
      </w:pPr>
      <w:r w:rsidRPr="007310D3">
        <w:rPr>
          <w:rFonts w:asciiTheme="majorBidi" w:hAnsiTheme="majorBidi" w:cstheme="majorBidi"/>
          <w:rtl/>
          <w:lang w:bidi="fa-IR"/>
        </w:rPr>
        <w:t>رابطه(2-2)</w:t>
      </w:r>
    </w:p>
    <w:p w:rsidR="00542656" w:rsidRPr="007310D3" w:rsidRDefault="00542656" w:rsidP="00542656">
      <w:pPr>
        <w:pStyle w:val="Subtitle"/>
        <w:spacing w:line="360" w:lineRule="auto"/>
        <w:ind w:right="-1080"/>
        <w:rPr>
          <w:rFonts w:asciiTheme="majorBidi" w:hAnsiTheme="majorBidi" w:cstheme="majorBidi"/>
          <w:lang w:bidi="fa-IR"/>
        </w:rPr>
      </w:pPr>
      <w:r w:rsidRPr="007310D3">
        <w:rPr>
          <w:rFonts w:asciiTheme="majorBidi" w:hAnsiTheme="majorBidi" w:cstheme="majorBidi"/>
          <w:position w:val="-34"/>
          <w:lang w:bidi="fa-IR"/>
        </w:rPr>
        <w:object w:dxaOrig="7020" w:dyaOrig="800">
          <v:shape id="_x0000_i1026" type="#_x0000_t75" style="width:380.9pt;height:51.1pt" o:ole="">
            <v:imagedata r:id="rId9" o:title=""/>
          </v:shape>
          <o:OLEObject Type="Embed" ProgID="Equation.3" ShapeID="_x0000_i1026" DrawAspect="Content" ObjectID="_1562405004" r:id="rId10"/>
        </w:object>
      </w:r>
    </w:p>
    <w:p w:rsidR="00542656" w:rsidRDefault="00542656" w:rsidP="00542656">
      <w:pPr>
        <w:pStyle w:val="Subtitle"/>
        <w:spacing w:line="360" w:lineRule="auto"/>
        <w:jc w:val="both"/>
        <w:rPr>
          <w:rFonts w:asciiTheme="majorBidi" w:hAnsiTheme="majorBidi" w:cstheme="majorBidi"/>
          <w:lang w:bidi="fa-IR"/>
        </w:rPr>
      </w:pPr>
    </w:p>
    <w:p w:rsidR="00542656" w:rsidRPr="007310D3" w:rsidRDefault="00542656" w:rsidP="00542656">
      <w:pPr>
        <w:pStyle w:val="Subtitle"/>
        <w:spacing w:line="360" w:lineRule="auto"/>
        <w:jc w:val="both"/>
        <w:rPr>
          <w:rFonts w:asciiTheme="majorBidi" w:hAnsiTheme="majorBidi" w:cstheme="majorBidi"/>
          <w:rtl/>
          <w:lang w:bidi="fa-IR"/>
        </w:rPr>
      </w:pPr>
      <w:r w:rsidRPr="007310D3">
        <w:rPr>
          <w:rFonts w:asciiTheme="majorBidi" w:hAnsiTheme="majorBidi" w:cstheme="majorBidi"/>
          <w:lang w:bidi="fa-IR"/>
        </w:rPr>
        <w:t>TAEM</w:t>
      </w:r>
      <w:r w:rsidRPr="007310D3">
        <w:rPr>
          <w:rFonts w:asciiTheme="majorBidi" w:hAnsiTheme="majorBidi" w:cstheme="majorBidi"/>
          <w:vertAlign w:val="subscript"/>
          <w:lang w:bidi="fa-IR"/>
        </w:rPr>
        <w:t>j</w:t>
      </w:r>
      <w:proofErr w:type="gramStart"/>
      <w:r w:rsidRPr="007310D3">
        <w:rPr>
          <w:rFonts w:asciiTheme="majorBidi" w:hAnsiTheme="majorBidi" w:cstheme="majorBidi"/>
          <w:vertAlign w:val="subscript"/>
          <w:lang w:bidi="fa-IR"/>
        </w:rPr>
        <w:t>,t</w:t>
      </w:r>
      <w:r w:rsidRPr="007310D3">
        <w:rPr>
          <w:rFonts w:asciiTheme="majorBidi" w:hAnsiTheme="majorBidi" w:cstheme="majorBidi"/>
          <w:rtl/>
          <w:lang w:bidi="fa-IR"/>
        </w:rPr>
        <w:t>:اجزای</w:t>
      </w:r>
      <w:proofErr w:type="gramEnd"/>
      <w:r w:rsidRPr="007310D3">
        <w:rPr>
          <w:rFonts w:asciiTheme="majorBidi" w:hAnsiTheme="majorBidi" w:cstheme="majorBidi"/>
          <w:rtl/>
          <w:lang w:bidi="fa-IR"/>
        </w:rPr>
        <w:t xml:space="preserve"> مدیریت شده اقلام تعهدی شرکت نمونه </w:t>
      </w:r>
      <w:r w:rsidRPr="007310D3">
        <w:rPr>
          <w:rFonts w:asciiTheme="majorBidi" w:hAnsiTheme="majorBidi" w:cstheme="majorBidi"/>
          <w:lang w:bidi="fa-IR"/>
        </w:rPr>
        <w:t>i</w:t>
      </w:r>
      <w:r w:rsidRPr="007310D3">
        <w:rPr>
          <w:rFonts w:asciiTheme="majorBidi" w:hAnsiTheme="majorBidi" w:cstheme="majorBidi"/>
          <w:rtl/>
          <w:lang w:bidi="fa-IR"/>
        </w:rPr>
        <w:t xml:space="preserve"> در سال </w:t>
      </w:r>
      <w:r w:rsidRPr="007310D3">
        <w:rPr>
          <w:rFonts w:asciiTheme="majorBidi" w:hAnsiTheme="majorBidi" w:cstheme="majorBidi"/>
          <w:lang w:bidi="fa-IR"/>
        </w:rPr>
        <w:t>t</w:t>
      </w:r>
      <w:r w:rsidRPr="007310D3">
        <w:rPr>
          <w:rFonts w:asciiTheme="majorBidi" w:hAnsiTheme="majorBidi" w:cstheme="majorBidi"/>
          <w:rtl/>
          <w:lang w:bidi="fa-IR"/>
        </w:rPr>
        <w:t xml:space="preserve"> که معادل جمع اقلام تعهدی اختیاری است.</w:t>
      </w:r>
    </w:p>
    <w:p w:rsidR="00542656" w:rsidRPr="007310D3" w:rsidRDefault="00542656" w:rsidP="00542656">
      <w:pPr>
        <w:pStyle w:val="Subtitle"/>
        <w:spacing w:line="360" w:lineRule="auto"/>
        <w:ind w:right="-1080"/>
        <w:jc w:val="both"/>
        <w:rPr>
          <w:rFonts w:asciiTheme="majorBidi" w:hAnsiTheme="majorBidi" w:cstheme="majorBidi"/>
          <w:rtl/>
          <w:lang w:bidi="fa-IR"/>
        </w:rPr>
      </w:pPr>
      <w:r w:rsidRPr="007310D3">
        <w:rPr>
          <w:rFonts w:asciiTheme="majorBidi" w:hAnsiTheme="majorBidi" w:cstheme="majorBidi"/>
          <w:lang w:bidi="fa-IR"/>
        </w:rPr>
        <w:t>∆</w:t>
      </w:r>
      <w:proofErr w:type="gramStart"/>
      <w:r w:rsidRPr="007310D3">
        <w:rPr>
          <w:rFonts w:asciiTheme="majorBidi" w:hAnsiTheme="majorBidi" w:cstheme="majorBidi"/>
          <w:lang w:bidi="fa-IR"/>
        </w:rPr>
        <w:t>REC</w:t>
      </w:r>
      <w:r w:rsidRPr="007310D3">
        <w:rPr>
          <w:rFonts w:asciiTheme="majorBidi" w:hAnsiTheme="majorBidi" w:cstheme="majorBidi"/>
          <w:vertAlign w:val="subscript"/>
          <w:lang w:bidi="fa-IR"/>
        </w:rPr>
        <w:t>jt</w:t>
      </w:r>
      <w:r w:rsidRPr="007310D3">
        <w:rPr>
          <w:rFonts w:asciiTheme="majorBidi" w:hAnsiTheme="majorBidi" w:cstheme="majorBidi"/>
          <w:rtl/>
          <w:lang w:bidi="fa-IR"/>
        </w:rPr>
        <w:t xml:space="preserve"> :</w:t>
      </w:r>
      <w:proofErr w:type="gramEnd"/>
      <w:r w:rsidRPr="007310D3">
        <w:rPr>
          <w:rFonts w:asciiTheme="majorBidi" w:hAnsiTheme="majorBidi" w:cstheme="majorBidi"/>
          <w:rtl/>
          <w:lang w:bidi="fa-IR"/>
        </w:rPr>
        <w:t xml:space="preserve"> تغیرات حساب</w:t>
      </w:r>
      <w:r w:rsidRPr="007310D3">
        <w:rPr>
          <w:rFonts w:asciiTheme="majorBidi" w:hAnsiTheme="majorBidi" w:cstheme="majorBidi"/>
          <w:rtl/>
          <w:lang w:bidi="fa-IR"/>
        </w:rPr>
        <w:softHyphen/>
        <w:t xml:space="preserve">ها و اسناد دریافتنی طی سال </w:t>
      </w:r>
      <w:r w:rsidRPr="007310D3">
        <w:rPr>
          <w:rFonts w:asciiTheme="majorBidi" w:hAnsiTheme="majorBidi" w:cstheme="majorBidi"/>
          <w:lang w:bidi="fa-IR"/>
        </w:rPr>
        <w:t>t-1</w:t>
      </w:r>
      <w:r w:rsidRPr="007310D3">
        <w:rPr>
          <w:rFonts w:asciiTheme="majorBidi" w:hAnsiTheme="majorBidi" w:cstheme="majorBidi"/>
          <w:rtl/>
          <w:lang w:bidi="fa-IR"/>
        </w:rPr>
        <w:t xml:space="preserve"> تا </w:t>
      </w:r>
      <w:r w:rsidRPr="007310D3">
        <w:rPr>
          <w:rFonts w:asciiTheme="majorBidi" w:hAnsiTheme="majorBidi" w:cstheme="majorBidi"/>
          <w:lang w:bidi="fa-IR"/>
        </w:rPr>
        <w:t>t</w:t>
      </w:r>
      <w:r w:rsidRPr="007310D3">
        <w:rPr>
          <w:rFonts w:asciiTheme="majorBidi" w:hAnsiTheme="majorBidi" w:cstheme="majorBidi"/>
          <w:rtl/>
          <w:lang w:bidi="fa-IR"/>
        </w:rPr>
        <w:t xml:space="preserve"> برای شرکت کنترل </w:t>
      </w:r>
      <w:r w:rsidRPr="007310D3">
        <w:rPr>
          <w:rFonts w:asciiTheme="majorBidi" w:hAnsiTheme="majorBidi" w:cstheme="majorBidi"/>
          <w:lang w:bidi="fa-IR"/>
        </w:rPr>
        <w:t>i</w:t>
      </w:r>
      <w:r w:rsidRPr="007310D3">
        <w:rPr>
          <w:rFonts w:asciiTheme="majorBidi" w:hAnsiTheme="majorBidi" w:cstheme="majorBidi"/>
          <w:rtl/>
          <w:lang w:bidi="fa-IR"/>
        </w:rPr>
        <w:t xml:space="preserve"> </w:t>
      </w:r>
    </w:p>
    <w:p w:rsidR="00542656" w:rsidRPr="007310D3" w:rsidRDefault="00542656" w:rsidP="00542656">
      <w:pPr>
        <w:pStyle w:val="Subtitle"/>
        <w:spacing w:line="360" w:lineRule="auto"/>
        <w:jc w:val="both"/>
        <w:rPr>
          <w:rFonts w:asciiTheme="majorBidi" w:hAnsiTheme="majorBidi" w:cstheme="majorBidi"/>
          <w:rtl/>
          <w:lang w:bidi="fa-IR"/>
        </w:rPr>
      </w:pPr>
      <w:r w:rsidRPr="007310D3">
        <w:rPr>
          <w:rFonts w:asciiTheme="majorBidi" w:hAnsiTheme="majorBidi" w:cstheme="majorBidi"/>
          <w:rtl/>
          <w:lang w:bidi="fa-IR"/>
        </w:rPr>
        <w:lastRenderedPageBreak/>
        <w:t>بحث قابل توجهي در خصوص كارايي مدل تعديل شده جونز در خصوص كشف مديرت سود انجام شده است(كنگ و همكاران</w:t>
      </w:r>
      <w:r w:rsidRPr="007310D3">
        <w:rPr>
          <w:rStyle w:val="FootnoteReference"/>
          <w:rFonts w:asciiTheme="majorBidi" w:hAnsiTheme="majorBidi" w:cstheme="majorBidi"/>
          <w:rtl/>
          <w:lang w:bidi="fa-IR"/>
        </w:rPr>
        <w:footnoteReference w:id="90"/>
      </w:r>
      <w:r w:rsidRPr="007310D3">
        <w:rPr>
          <w:rFonts w:asciiTheme="majorBidi" w:hAnsiTheme="majorBidi" w:cstheme="majorBidi"/>
          <w:rtl/>
          <w:lang w:bidi="fa-IR"/>
        </w:rPr>
        <w:t>، 1995، گاي و همكاران</w:t>
      </w:r>
      <w:r w:rsidRPr="007310D3">
        <w:rPr>
          <w:rStyle w:val="FootnoteReference"/>
          <w:rFonts w:asciiTheme="majorBidi" w:hAnsiTheme="majorBidi" w:cstheme="majorBidi"/>
          <w:rtl/>
          <w:lang w:bidi="fa-IR"/>
        </w:rPr>
        <w:footnoteReference w:id="91"/>
      </w:r>
      <w:r w:rsidRPr="007310D3">
        <w:rPr>
          <w:rFonts w:asciiTheme="majorBidi" w:hAnsiTheme="majorBidi" w:cstheme="majorBidi"/>
          <w:rtl/>
          <w:lang w:bidi="fa-IR"/>
        </w:rPr>
        <w:t>، 1996، پيزنل</w:t>
      </w:r>
      <w:r>
        <w:rPr>
          <w:rFonts w:asciiTheme="majorBidi" w:hAnsiTheme="majorBidi" w:cstheme="majorBidi"/>
          <w:lang w:bidi="fa-IR"/>
        </w:rPr>
        <w:t xml:space="preserve"> </w:t>
      </w:r>
      <w:r w:rsidRPr="007310D3">
        <w:rPr>
          <w:rFonts w:asciiTheme="majorBidi" w:hAnsiTheme="majorBidi" w:cstheme="majorBidi"/>
          <w:rtl/>
          <w:lang w:bidi="fa-IR"/>
        </w:rPr>
        <w:t>و همكاران</w:t>
      </w:r>
      <w:r w:rsidRPr="007310D3">
        <w:rPr>
          <w:rStyle w:val="FootnoteReference"/>
          <w:rFonts w:asciiTheme="majorBidi" w:hAnsiTheme="majorBidi" w:cstheme="majorBidi"/>
          <w:rtl/>
          <w:lang w:bidi="fa-IR"/>
        </w:rPr>
        <w:footnoteReference w:id="92"/>
      </w:r>
      <w:r w:rsidRPr="007310D3">
        <w:rPr>
          <w:rFonts w:asciiTheme="majorBidi" w:hAnsiTheme="majorBidi" w:cstheme="majorBidi"/>
          <w:rtl/>
          <w:lang w:bidi="fa-IR"/>
        </w:rPr>
        <w:t xml:space="preserve"> ، 1998). پيزنل و همكاران نشان دادند كه مدل تعديل شده جونز صرفاً مبلغ اندكي از اقلام تعهدي عادي سرمايه در گردش را كنترل مي كند. بنابراين، پژوهش</w:t>
      </w:r>
      <w:r w:rsidRPr="007310D3">
        <w:rPr>
          <w:rFonts w:asciiTheme="majorBidi" w:hAnsiTheme="majorBidi" w:cstheme="majorBidi"/>
          <w:rtl/>
          <w:lang w:bidi="fa-IR"/>
        </w:rPr>
        <w:softHyphen/>
        <w:t xml:space="preserve">های اخير روش جايگزيني را براي اقلام تعهدي اختياري تدوين كردند. </w:t>
      </w:r>
    </w:p>
    <w:p w:rsidR="00542656" w:rsidRDefault="00542656" w:rsidP="00542656">
      <w:pPr>
        <w:pStyle w:val="Subtitle"/>
        <w:spacing w:line="360" w:lineRule="auto"/>
        <w:jc w:val="both"/>
        <w:rPr>
          <w:rFonts w:asciiTheme="majorBidi" w:hAnsiTheme="majorBidi" w:cstheme="majorBidi"/>
          <w:lang w:bidi="fa-IR"/>
        </w:rPr>
      </w:pPr>
      <w:r w:rsidRPr="007310D3">
        <w:rPr>
          <w:rFonts w:asciiTheme="majorBidi" w:hAnsiTheme="majorBidi" w:cstheme="majorBidi"/>
          <w:rtl/>
          <w:lang w:bidi="fa-IR"/>
        </w:rPr>
        <w:t>اين روش اصطلاحاً روش اقلام تعهدي اختياري سرمايه در گردش ناميده مي شود. براساس اين روش، تنها اقلام تعهدي سرمايه در گردش به اجزاي اختياري و غيراختياري تفكيك مي شوند. منطق پشتوانه اين روش اين است كه در مقايسه با اقلام تعهدي بلند مدت، مديران نسبت به اقلام تعهدي جاري از آزادي عمل بيشتري برخوردار هستند و بنابراين، اجزاي اختياري اقلام تعهدي سرمايه در گردش     مي تواند نمادي برتر نسبت به جمع اقلام تعهدي باشد(توح و همكاران، 1998)</w:t>
      </w:r>
      <w:r w:rsidRPr="00FD3ABF">
        <w:rPr>
          <w:rStyle w:val="FootnoteReference"/>
          <w:rFonts w:asciiTheme="majorBidi" w:hAnsiTheme="majorBidi" w:cstheme="majorBidi"/>
          <w:rtl/>
          <w:lang w:bidi="fa-IR"/>
        </w:rPr>
        <w:t xml:space="preserve"> </w:t>
      </w:r>
      <w:r w:rsidRPr="007310D3">
        <w:rPr>
          <w:rStyle w:val="FootnoteReference"/>
          <w:rFonts w:asciiTheme="majorBidi" w:hAnsiTheme="majorBidi" w:cstheme="majorBidi"/>
          <w:rtl/>
          <w:lang w:bidi="fa-IR"/>
        </w:rPr>
        <w:footnoteReference w:id="93"/>
      </w:r>
      <w:r w:rsidRPr="007310D3">
        <w:rPr>
          <w:rFonts w:asciiTheme="majorBidi" w:hAnsiTheme="majorBidi" w:cstheme="majorBidi"/>
          <w:rtl/>
          <w:lang w:bidi="fa-IR"/>
        </w:rPr>
        <w:t>. اين مدل كه توسط توح و همكاران براي شناسايي اجزاي اختياري اقلام تعهدي سرمايه در گردش تدوين شد، بر همان منطق مدل</w:t>
      </w:r>
      <w:r w:rsidRPr="007310D3">
        <w:rPr>
          <w:rFonts w:asciiTheme="majorBidi" w:hAnsiTheme="majorBidi" w:cstheme="majorBidi"/>
          <w:rtl/>
          <w:lang w:bidi="fa-IR"/>
        </w:rPr>
        <w:softHyphen/>
        <w:t>هاي جونز مبتني است. براي يكنواختي مدل جمع اقلام تعهدي اختياري با مدل سرمايه درگردش، تغيير در درآمدها بابت تغييرات حساب</w:t>
      </w:r>
      <w:r w:rsidRPr="007310D3">
        <w:rPr>
          <w:rFonts w:asciiTheme="majorBidi" w:hAnsiTheme="majorBidi" w:cstheme="majorBidi"/>
          <w:rtl/>
          <w:lang w:bidi="fa-IR"/>
        </w:rPr>
        <w:softHyphen/>
        <w:t>ها و اسناد دريافتني تعديل شده است.</w:t>
      </w:r>
    </w:p>
    <w:p w:rsidR="00542656" w:rsidRPr="007310D3" w:rsidRDefault="00542656" w:rsidP="00542656">
      <w:pPr>
        <w:pStyle w:val="Subtitle"/>
        <w:spacing w:line="360" w:lineRule="auto"/>
        <w:jc w:val="both"/>
        <w:rPr>
          <w:rFonts w:asciiTheme="majorBidi" w:hAnsiTheme="majorBidi" w:cstheme="majorBidi"/>
          <w:rtl/>
          <w:lang w:bidi="fa-IR"/>
        </w:rPr>
      </w:pPr>
      <w:r w:rsidRPr="007310D3">
        <w:rPr>
          <w:rFonts w:asciiTheme="majorBidi" w:hAnsiTheme="majorBidi" w:cstheme="majorBidi"/>
          <w:rtl/>
          <w:lang w:bidi="fa-IR"/>
        </w:rPr>
        <w:t>ضرایب اقلام تعهدي مديريت نشده از رگرسيون اقلام تعهدي سرمايه در گردش روي تغييرات درآمدها، به صورت مقطعي، براي هر گروه از شركت</w:t>
      </w:r>
      <w:r w:rsidRPr="007310D3">
        <w:rPr>
          <w:rFonts w:asciiTheme="majorBidi" w:hAnsiTheme="majorBidi" w:cstheme="majorBidi"/>
          <w:rtl/>
          <w:lang w:bidi="fa-IR"/>
        </w:rPr>
        <w:softHyphen/>
        <w:t>هاي كنترل مطابقت يافته با شركت نمونه مورد نظر به دست مي</w:t>
      </w:r>
      <w:r w:rsidRPr="007310D3">
        <w:rPr>
          <w:rFonts w:asciiTheme="majorBidi" w:hAnsiTheme="majorBidi" w:cstheme="majorBidi"/>
          <w:rtl/>
          <w:lang w:bidi="fa-IR"/>
        </w:rPr>
        <w:softHyphen/>
        <w:t xml:space="preserve">آيد. رگرسيون شركت كنترل به شرح زير است: </w:t>
      </w:r>
    </w:p>
    <w:p w:rsidR="00542656" w:rsidRPr="007310D3" w:rsidRDefault="00542656" w:rsidP="00542656">
      <w:pPr>
        <w:pStyle w:val="Subtitle"/>
        <w:spacing w:line="360" w:lineRule="auto"/>
        <w:jc w:val="both"/>
        <w:rPr>
          <w:rFonts w:asciiTheme="majorBidi" w:hAnsiTheme="majorBidi" w:cstheme="majorBidi"/>
          <w:rtl/>
          <w:lang w:bidi="fa-IR"/>
        </w:rPr>
      </w:pPr>
    </w:p>
    <w:p w:rsidR="00542656" w:rsidRPr="007310D3" w:rsidRDefault="00542656" w:rsidP="00542656">
      <w:pPr>
        <w:pStyle w:val="Subtitle"/>
        <w:spacing w:line="360" w:lineRule="auto"/>
        <w:jc w:val="both"/>
        <w:rPr>
          <w:rFonts w:asciiTheme="majorBidi" w:hAnsiTheme="majorBidi" w:cstheme="majorBidi"/>
          <w:rtl/>
          <w:lang w:bidi="fa-IR"/>
        </w:rPr>
      </w:pPr>
      <w:r w:rsidRPr="007310D3">
        <w:rPr>
          <w:rFonts w:asciiTheme="majorBidi" w:hAnsiTheme="majorBidi" w:cstheme="majorBidi"/>
          <w:rtl/>
          <w:lang w:bidi="fa-IR"/>
        </w:rPr>
        <w:t>رابطه(3-2)</w:t>
      </w:r>
    </w:p>
    <w:p w:rsidR="00542656" w:rsidRPr="007310D3" w:rsidRDefault="00542656" w:rsidP="00542656">
      <w:pPr>
        <w:pStyle w:val="Subtitle"/>
        <w:spacing w:line="360" w:lineRule="auto"/>
        <w:ind w:left="-148" w:right="-180"/>
        <w:rPr>
          <w:rFonts w:asciiTheme="majorBidi" w:hAnsiTheme="majorBidi" w:cstheme="majorBidi"/>
          <w:rtl/>
          <w:lang w:bidi="fa-IR"/>
        </w:rPr>
      </w:pPr>
      <w:r w:rsidRPr="007310D3">
        <w:rPr>
          <w:rFonts w:asciiTheme="majorBidi" w:hAnsiTheme="majorBidi" w:cstheme="majorBidi"/>
          <w:position w:val="-32"/>
          <w:lang w:bidi="fa-IR"/>
        </w:rPr>
        <w:object w:dxaOrig="4920" w:dyaOrig="760">
          <v:shape id="_x0000_i1027" type="#_x0000_t75" style="width:310.45pt;height:49.55pt" o:ole="">
            <v:imagedata r:id="rId11" o:title=""/>
          </v:shape>
          <o:OLEObject Type="Embed" ProgID="Equation.3" ShapeID="_x0000_i1027" DrawAspect="Content" ObjectID="_1562405005" r:id="rId12"/>
        </w:object>
      </w:r>
    </w:p>
    <w:p w:rsidR="00542656" w:rsidRPr="007310D3" w:rsidRDefault="00542656" w:rsidP="00542656">
      <w:pPr>
        <w:pStyle w:val="Subtitle"/>
        <w:spacing w:line="360" w:lineRule="auto"/>
        <w:jc w:val="both"/>
        <w:rPr>
          <w:rFonts w:asciiTheme="majorBidi" w:hAnsiTheme="majorBidi" w:cstheme="majorBidi"/>
          <w:rtl/>
          <w:lang w:bidi="fa-IR"/>
        </w:rPr>
      </w:pPr>
      <w:r w:rsidRPr="007310D3">
        <w:rPr>
          <w:rFonts w:asciiTheme="majorBidi" w:hAnsiTheme="majorBidi" w:cstheme="majorBidi"/>
          <w:position w:val="-12"/>
          <w:lang w:bidi="fa-IR"/>
        </w:rPr>
        <w:object w:dxaOrig="660" w:dyaOrig="360">
          <v:shape id="_x0000_i1028" type="#_x0000_t75" style="width:37.15pt;height:22.45pt" o:ole="">
            <v:imagedata r:id="rId13" o:title=""/>
          </v:shape>
          <o:OLEObject Type="Embed" ProgID="Equation.3" ShapeID="_x0000_i1028" DrawAspect="Content" ObjectID="_1562405006" r:id="rId14"/>
        </w:object>
      </w:r>
      <w:r w:rsidRPr="007310D3">
        <w:rPr>
          <w:rFonts w:asciiTheme="majorBidi" w:hAnsiTheme="majorBidi" w:cstheme="majorBidi"/>
          <w:rtl/>
          <w:lang w:bidi="fa-IR"/>
        </w:rPr>
        <w:t>: اقلام تعهدی سرمایه در گردش(جمع تغییرات موجودی کالا، حساب</w:t>
      </w:r>
      <w:r w:rsidRPr="007310D3">
        <w:rPr>
          <w:rFonts w:asciiTheme="majorBidi" w:hAnsiTheme="majorBidi" w:cstheme="majorBidi"/>
          <w:rtl/>
          <w:lang w:bidi="fa-IR"/>
        </w:rPr>
        <w:softHyphen/>
        <w:t>ها و اسناد دریافتنی و سایر دارائی</w:t>
      </w:r>
      <w:r w:rsidRPr="007310D3">
        <w:rPr>
          <w:rFonts w:asciiTheme="majorBidi" w:hAnsiTheme="majorBidi" w:cstheme="majorBidi"/>
          <w:rtl/>
          <w:lang w:bidi="fa-IR"/>
        </w:rPr>
        <w:softHyphen/>
        <w:t>های جاری منهای تغییرات حساب</w:t>
      </w:r>
      <w:r w:rsidRPr="007310D3">
        <w:rPr>
          <w:rFonts w:asciiTheme="majorBidi" w:hAnsiTheme="majorBidi" w:cstheme="majorBidi"/>
          <w:rtl/>
          <w:lang w:bidi="fa-IR"/>
        </w:rPr>
        <w:softHyphen/>
        <w:t>ها و اسناد پرداختنی، مالیات بر درآمد پرداختنی و سایر بدهی</w:t>
      </w:r>
      <w:r w:rsidRPr="007310D3">
        <w:rPr>
          <w:rFonts w:asciiTheme="majorBidi" w:hAnsiTheme="majorBidi" w:cstheme="majorBidi"/>
          <w:rtl/>
          <w:lang w:bidi="fa-IR"/>
        </w:rPr>
        <w:softHyphen/>
        <w:t xml:space="preserve">های جاری) در سال </w:t>
      </w:r>
      <w:r w:rsidRPr="007310D3">
        <w:rPr>
          <w:rFonts w:asciiTheme="majorBidi" w:hAnsiTheme="majorBidi" w:cstheme="majorBidi"/>
          <w:lang w:bidi="fa-IR"/>
        </w:rPr>
        <w:t>t</w:t>
      </w:r>
      <w:r w:rsidRPr="007310D3">
        <w:rPr>
          <w:rFonts w:asciiTheme="majorBidi" w:hAnsiTheme="majorBidi" w:cstheme="majorBidi"/>
          <w:rtl/>
          <w:lang w:bidi="fa-IR"/>
        </w:rPr>
        <w:t xml:space="preserve"> برای شرکت کنترل</w:t>
      </w:r>
      <w:r w:rsidRPr="007310D3">
        <w:rPr>
          <w:rFonts w:asciiTheme="majorBidi" w:hAnsiTheme="majorBidi" w:cstheme="majorBidi"/>
          <w:lang w:bidi="fa-IR"/>
        </w:rPr>
        <w:t>i</w:t>
      </w:r>
      <w:r w:rsidRPr="007310D3">
        <w:rPr>
          <w:rFonts w:asciiTheme="majorBidi" w:hAnsiTheme="majorBidi" w:cstheme="majorBidi"/>
          <w:rtl/>
          <w:lang w:bidi="fa-IR"/>
        </w:rPr>
        <w:t>.</w:t>
      </w:r>
    </w:p>
    <w:p w:rsidR="00542656" w:rsidRPr="007310D3" w:rsidRDefault="00542656" w:rsidP="00542656">
      <w:pPr>
        <w:pStyle w:val="Subtitle"/>
        <w:spacing w:line="360" w:lineRule="auto"/>
        <w:jc w:val="both"/>
        <w:rPr>
          <w:rFonts w:asciiTheme="majorBidi" w:hAnsiTheme="majorBidi" w:cstheme="majorBidi"/>
          <w:rtl/>
          <w:lang w:bidi="fa-IR"/>
        </w:rPr>
      </w:pPr>
      <w:r w:rsidRPr="007310D3">
        <w:rPr>
          <w:rFonts w:asciiTheme="majorBidi" w:hAnsiTheme="majorBidi" w:cstheme="majorBidi"/>
          <w:rtl/>
          <w:lang w:bidi="fa-IR"/>
        </w:rPr>
        <w:lastRenderedPageBreak/>
        <w:t>سپس این ضرایب برآوردی حاصل از رگرسیون</w:t>
      </w:r>
      <w:r w:rsidRPr="007310D3">
        <w:rPr>
          <w:rFonts w:asciiTheme="majorBidi" w:hAnsiTheme="majorBidi" w:cstheme="majorBidi"/>
          <w:rtl/>
          <w:lang w:bidi="fa-IR"/>
        </w:rPr>
        <w:softHyphen/>
        <w:t>های شرکت کنترل، برای برآورد میزان اقلام تعهدی مدیریت شده سرمایه در گردش هر شرکت نمونه با کسر نمودن اقلام تعهدی مدیریت نشده سرمایه در گردش از جمع اقلام تعهدی سرمایه در گردش به شرح زیر استفاده می شود:</w:t>
      </w:r>
    </w:p>
    <w:p w:rsidR="00542656" w:rsidRDefault="00542656" w:rsidP="00542656">
      <w:pPr>
        <w:pStyle w:val="Subtitle"/>
        <w:spacing w:line="360" w:lineRule="auto"/>
        <w:ind w:right="-180"/>
        <w:jc w:val="both"/>
        <w:rPr>
          <w:rFonts w:asciiTheme="majorBidi" w:hAnsiTheme="majorBidi" w:cstheme="majorBidi"/>
          <w:lang w:bidi="fa-IR"/>
        </w:rPr>
      </w:pPr>
    </w:p>
    <w:p w:rsidR="00542656" w:rsidRPr="007310D3" w:rsidRDefault="00542656" w:rsidP="00542656">
      <w:pPr>
        <w:pStyle w:val="Subtitle"/>
        <w:spacing w:line="360" w:lineRule="auto"/>
        <w:ind w:right="-180"/>
        <w:jc w:val="both"/>
        <w:rPr>
          <w:rFonts w:asciiTheme="majorBidi" w:hAnsiTheme="majorBidi" w:cstheme="majorBidi"/>
          <w:rtl/>
          <w:lang w:bidi="fa-IR"/>
        </w:rPr>
      </w:pPr>
      <w:r w:rsidRPr="007310D3">
        <w:rPr>
          <w:rFonts w:asciiTheme="majorBidi" w:hAnsiTheme="majorBidi" w:cstheme="majorBidi"/>
          <w:rtl/>
          <w:lang w:bidi="fa-IR"/>
        </w:rPr>
        <w:t>رابطه(4-2)</w:t>
      </w:r>
    </w:p>
    <w:p w:rsidR="00542656" w:rsidRPr="007310D3" w:rsidRDefault="00542656" w:rsidP="00542656">
      <w:pPr>
        <w:pStyle w:val="Subtitle"/>
        <w:spacing w:line="360" w:lineRule="auto"/>
        <w:ind w:left="-148" w:right="-180"/>
        <w:jc w:val="right"/>
        <w:rPr>
          <w:rFonts w:asciiTheme="majorBidi" w:hAnsiTheme="majorBidi" w:cstheme="majorBidi"/>
          <w:position w:val="-34"/>
          <w:rtl/>
          <w:lang w:bidi="fa-IR"/>
        </w:rPr>
      </w:pPr>
      <w:r w:rsidRPr="007310D3">
        <w:rPr>
          <w:rFonts w:asciiTheme="majorBidi" w:hAnsiTheme="majorBidi" w:cstheme="majorBidi"/>
          <w:position w:val="-34"/>
          <w:lang w:bidi="fa-IR"/>
        </w:rPr>
        <w:object w:dxaOrig="5700" w:dyaOrig="800">
          <v:shape id="_x0000_i1029" type="#_x0000_t75" style="width:382.45pt;height:51.1pt" o:ole="">
            <v:imagedata r:id="rId15" o:title=""/>
          </v:shape>
          <o:OLEObject Type="Embed" ProgID="Equation.3" ShapeID="_x0000_i1029" DrawAspect="Content" ObjectID="_1562405007" r:id="rId16"/>
        </w:object>
      </w:r>
    </w:p>
    <w:p w:rsidR="00542656" w:rsidRPr="007310D3" w:rsidRDefault="00542656" w:rsidP="00542656">
      <w:pPr>
        <w:pStyle w:val="Subtitle"/>
        <w:spacing w:line="360" w:lineRule="auto"/>
        <w:jc w:val="both"/>
        <w:rPr>
          <w:rFonts w:asciiTheme="majorBidi" w:hAnsiTheme="majorBidi" w:cstheme="majorBidi"/>
          <w:rtl/>
          <w:lang w:bidi="fa-IR"/>
        </w:rPr>
      </w:pPr>
      <w:r w:rsidRPr="007310D3">
        <w:rPr>
          <w:rFonts w:asciiTheme="majorBidi" w:hAnsiTheme="majorBidi" w:cstheme="majorBidi"/>
          <w:position w:val="-14"/>
          <w:lang w:bidi="fa-IR"/>
        </w:rPr>
        <w:object w:dxaOrig="920" w:dyaOrig="380">
          <v:shape id="_x0000_i1030" type="#_x0000_t75" style="width:43.35pt;height:14.7pt" o:ole="">
            <v:imagedata r:id="rId17" o:title=""/>
          </v:shape>
          <o:OLEObject Type="Embed" ProgID="Equation.3" ShapeID="_x0000_i1030" DrawAspect="Content" ObjectID="_1562405008" r:id="rId18"/>
        </w:object>
      </w:r>
      <w:r w:rsidRPr="007310D3">
        <w:rPr>
          <w:rFonts w:asciiTheme="majorBidi" w:hAnsiTheme="majorBidi" w:cstheme="majorBidi"/>
          <w:rtl/>
          <w:lang w:bidi="fa-IR"/>
        </w:rPr>
        <w:t>: اقلام تعهدی مدیریت شده سرمایه در گردش شرکت</w:t>
      </w:r>
      <w:r w:rsidRPr="007310D3">
        <w:rPr>
          <w:rFonts w:asciiTheme="majorBidi" w:hAnsiTheme="majorBidi" w:cstheme="majorBidi"/>
          <w:lang w:bidi="fa-IR"/>
        </w:rPr>
        <w:t>j</w:t>
      </w:r>
      <w:r w:rsidRPr="007310D3">
        <w:rPr>
          <w:rFonts w:asciiTheme="majorBidi" w:hAnsiTheme="majorBidi" w:cstheme="majorBidi"/>
          <w:rtl/>
          <w:lang w:bidi="fa-IR"/>
        </w:rPr>
        <w:t xml:space="preserve"> در سال</w:t>
      </w:r>
      <w:r w:rsidRPr="007310D3">
        <w:rPr>
          <w:rFonts w:asciiTheme="majorBidi" w:hAnsiTheme="majorBidi" w:cstheme="majorBidi"/>
          <w:lang w:bidi="fa-IR"/>
        </w:rPr>
        <w:t>t</w:t>
      </w:r>
      <w:r w:rsidRPr="007310D3">
        <w:rPr>
          <w:rFonts w:asciiTheme="majorBidi" w:hAnsiTheme="majorBidi" w:cstheme="majorBidi"/>
          <w:rtl/>
          <w:lang w:bidi="fa-IR"/>
        </w:rPr>
        <w:t>، که معادل اقلام تعهدی اختیاری سرمایه در گردش است(بولو و حسینی،1386،</w:t>
      </w:r>
      <w:r>
        <w:rPr>
          <w:rFonts w:asciiTheme="majorBidi" w:hAnsiTheme="majorBidi" w:cstheme="majorBidi" w:hint="cs"/>
          <w:rtl/>
          <w:lang w:bidi="fa-IR"/>
        </w:rPr>
        <w:t>ص</w:t>
      </w:r>
      <w:r w:rsidRPr="007310D3">
        <w:rPr>
          <w:rFonts w:asciiTheme="majorBidi" w:hAnsiTheme="majorBidi" w:cstheme="majorBidi"/>
          <w:rtl/>
          <w:lang w:bidi="fa-IR"/>
        </w:rPr>
        <w:t>79)</w:t>
      </w:r>
      <w:r w:rsidRPr="007310D3">
        <w:rPr>
          <w:rFonts w:asciiTheme="majorBidi" w:hAnsiTheme="majorBidi" w:cstheme="majorBidi"/>
          <w:vertAlign w:val="superscript"/>
          <w:rtl/>
          <w:lang w:bidi="fa-IR"/>
        </w:rPr>
        <w:t>1</w:t>
      </w:r>
      <w:r w:rsidRPr="007310D3">
        <w:rPr>
          <w:rFonts w:asciiTheme="majorBidi" w:hAnsiTheme="majorBidi" w:cstheme="majorBidi"/>
          <w:rtl/>
          <w:lang w:bidi="fa-IR"/>
        </w:rPr>
        <w:t>.</w:t>
      </w:r>
    </w:p>
    <w:p w:rsidR="00542656" w:rsidRPr="007310D3" w:rsidRDefault="00542656" w:rsidP="00542656">
      <w:pPr>
        <w:pStyle w:val="Subtitle"/>
        <w:spacing w:line="360" w:lineRule="auto"/>
        <w:jc w:val="both"/>
        <w:rPr>
          <w:rFonts w:asciiTheme="majorBidi" w:hAnsiTheme="majorBidi" w:cstheme="majorBidi"/>
          <w:rtl/>
          <w:lang w:bidi="fa-IR"/>
        </w:rPr>
      </w:pPr>
    </w:p>
    <w:p w:rsidR="00542656" w:rsidRPr="004374BB" w:rsidRDefault="00542656" w:rsidP="00542656">
      <w:pPr>
        <w:pStyle w:val="Subtitle"/>
        <w:spacing w:line="360" w:lineRule="auto"/>
        <w:ind w:right="-180"/>
        <w:jc w:val="both"/>
        <w:outlineLvl w:val="0"/>
        <w:rPr>
          <w:rFonts w:asciiTheme="majorBidi" w:hAnsiTheme="majorBidi" w:cstheme="majorBidi"/>
          <w:b/>
          <w:bCs/>
          <w:sz w:val="34"/>
          <w:szCs w:val="34"/>
          <w:rtl/>
          <w:lang w:bidi="fa-IR"/>
        </w:rPr>
      </w:pPr>
      <w:bookmarkStart w:id="47" w:name="_Toc102261361"/>
      <w:r w:rsidRPr="004374BB">
        <w:rPr>
          <w:rFonts w:asciiTheme="majorBidi" w:hAnsiTheme="majorBidi" w:cstheme="majorBidi"/>
          <w:b/>
          <w:bCs/>
          <w:sz w:val="34"/>
          <w:szCs w:val="34"/>
          <w:rtl/>
          <w:lang w:bidi="fa-IR"/>
        </w:rPr>
        <w:t>2-12-6-2)مدل اقلام تعهدی یگانه</w:t>
      </w:r>
      <w:r w:rsidRPr="004374BB">
        <w:rPr>
          <w:rStyle w:val="FootnoteReference"/>
          <w:rFonts w:asciiTheme="majorBidi" w:hAnsiTheme="majorBidi" w:cstheme="majorBidi"/>
          <w:sz w:val="34"/>
          <w:szCs w:val="34"/>
          <w:rtl/>
          <w:lang w:bidi="fa-IR"/>
        </w:rPr>
        <w:footnoteReference w:customMarkFollows="1" w:id="94"/>
        <w:t>2</w:t>
      </w:r>
      <w:bookmarkEnd w:id="47"/>
    </w:p>
    <w:p w:rsidR="00542656" w:rsidRDefault="00542656" w:rsidP="00542656">
      <w:pPr>
        <w:pStyle w:val="Subtitle"/>
        <w:spacing w:line="360" w:lineRule="auto"/>
        <w:jc w:val="both"/>
        <w:rPr>
          <w:rFonts w:asciiTheme="majorBidi" w:hAnsiTheme="majorBidi" w:cstheme="majorBidi"/>
          <w:rtl/>
          <w:lang w:bidi="fa-IR"/>
        </w:rPr>
      </w:pPr>
      <w:r w:rsidRPr="007310D3">
        <w:rPr>
          <w:rFonts w:asciiTheme="majorBidi" w:hAnsiTheme="majorBidi" w:cstheme="majorBidi"/>
          <w:rtl/>
          <w:lang w:bidi="fa-IR"/>
        </w:rPr>
        <w:t>برخی پژوهش</w:t>
      </w:r>
      <w:r w:rsidRPr="007310D3">
        <w:rPr>
          <w:rFonts w:asciiTheme="majorBidi" w:hAnsiTheme="majorBidi" w:cstheme="majorBidi"/>
          <w:rtl/>
          <w:lang w:bidi="fa-IR"/>
        </w:rPr>
        <w:softHyphen/>
        <w:t>ها تنها با استفاده از اقلام تعهدی یگانه نظیر ذخیره مطالبات مشکوک الوصول(مک نیکولز و ویلسون</w:t>
      </w:r>
      <w:r>
        <w:rPr>
          <w:rFonts w:asciiTheme="majorBidi" w:hAnsiTheme="majorBidi" w:cstheme="majorBidi" w:hint="cs"/>
          <w:rtl/>
          <w:lang w:bidi="fa-IR"/>
        </w:rPr>
        <w:t>،</w:t>
      </w:r>
      <w:r w:rsidRPr="007310D3">
        <w:rPr>
          <w:rFonts w:asciiTheme="majorBidi" w:hAnsiTheme="majorBidi" w:cstheme="majorBidi"/>
          <w:rtl/>
          <w:lang w:bidi="fa-IR"/>
        </w:rPr>
        <w:t>1988)</w:t>
      </w:r>
      <w:r>
        <w:rPr>
          <w:rStyle w:val="FootnoteReference"/>
          <w:rFonts w:asciiTheme="majorBidi" w:hAnsiTheme="majorBidi" w:cstheme="majorBidi"/>
          <w:rtl/>
          <w:lang w:bidi="fa-IR"/>
        </w:rPr>
        <w:footnoteReference w:customMarkFollows="1" w:id="95"/>
        <w:t>3</w:t>
      </w:r>
      <w:r w:rsidRPr="007310D3">
        <w:rPr>
          <w:rFonts w:asciiTheme="majorBidi" w:hAnsiTheme="majorBidi" w:cstheme="majorBidi"/>
          <w:rtl/>
          <w:lang w:bidi="fa-IR"/>
        </w:rPr>
        <w:t>، برآوردهای استهلاک</w:t>
      </w:r>
      <w:r>
        <w:rPr>
          <w:rFonts w:asciiTheme="majorBidi" w:hAnsiTheme="majorBidi" w:cstheme="majorBidi" w:hint="cs"/>
          <w:rtl/>
          <w:lang w:bidi="fa-IR"/>
        </w:rPr>
        <w:t xml:space="preserve"> </w:t>
      </w:r>
      <w:r w:rsidRPr="007310D3">
        <w:rPr>
          <w:rFonts w:asciiTheme="majorBidi" w:hAnsiTheme="majorBidi" w:cstheme="majorBidi"/>
          <w:rtl/>
          <w:lang w:bidi="fa-IR"/>
        </w:rPr>
        <w:t>(توح و همکاران 1999)</w:t>
      </w:r>
      <w:r>
        <w:rPr>
          <w:rStyle w:val="FootnoteReference"/>
          <w:rFonts w:asciiTheme="majorBidi" w:hAnsiTheme="majorBidi" w:cstheme="majorBidi"/>
          <w:rtl/>
          <w:lang w:bidi="fa-IR"/>
        </w:rPr>
        <w:footnoteReference w:customMarkFollows="1" w:id="96"/>
        <w:t>4</w:t>
      </w:r>
      <w:r>
        <w:rPr>
          <w:rFonts w:asciiTheme="majorBidi" w:hAnsiTheme="majorBidi" w:cstheme="majorBidi" w:hint="cs"/>
          <w:rtl/>
          <w:lang w:bidi="fa-IR"/>
        </w:rPr>
        <w:t xml:space="preserve"> </w:t>
      </w:r>
      <w:r w:rsidRPr="007310D3">
        <w:rPr>
          <w:rFonts w:asciiTheme="majorBidi" w:hAnsiTheme="majorBidi" w:cstheme="majorBidi"/>
          <w:rtl/>
          <w:lang w:bidi="fa-IR"/>
        </w:rPr>
        <w:t>یا ذخایر ارزیابی تخصیص</w:t>
      </w:r>
      <w:r w:rsidRPr="007310D3">
        <w:rPr>
          <w:rFonts w:asciiTheme="majorBidi" w:hAnsiTheme="majorBidi" w:cstheme="majorBidi"/>
          <w:rtl/>
          <w:lang w:bidi="fa-IR"/>
        </w:rPr>
        <w:softHyphen/>
        <w:t>های مالیاتی</w:t>
      </w:r>
      <w:r>
        <w:rPr>
          <w:rFonts w:asciiTheme="majorBidi" w:hAnsiTheme="majorBidi" w:cstheme="majorBidi" w:hint="cs"/>
          <w:rtl/>
          <w:lang w:bidi="fa-IR"/>
        </w:rPr>
        <w:t xml:space="preserve"> </w:t>
      </w:r>
      <w:r w:rsidRPr="007310D3">
        <w:rPr>
          <w:rFonts w:asciiTheme="majorBidi" w:hAnsiTheme="majorBidi" w:cstheme="majorBidi"/>
          <w:rtl/>
          <w:lang w:bidi="fa-IR"/>
        </w:rPr>
        <w:t xml:space="preserve">به آزمون مدیریت سود پرداخته اند. </w:t>
      </w:r>
    </w:p>
    <w:p w:rsidR="00542656" w:rsidRPr="007310D3" w:rsidRDefault="00542656" w:rsidP="00542656">
      <w:pPr>
        <w:pStyle w:val="Subtitle"/>
        <w:spacing w:line="360" w:lineRule="auto"/>
        <w:jc w:val="both"/>
        <w:rPr>
          <w:rFonts w:asciiTheme="majorBidi" w:hAnsiTheme="majorBidi" w:cstheme="majorBidi"/>
          <w:rtl/>
          <w:lang w:bidi="fa-IR"/>
        </w:rPr>
      </w:pPr>
      <w:r w:rsidRPr="007310D3">
        <w:rPr>
          <w:rFonts w:asciiTheme="majorBidi" w:hAnsiTheme="majorBidi" w:cstheme="majorBidi"/>
          <w:rtl/>
          <w:lang w:bidi="fa-IR"/>
        </w:rPr>
        <w:t>کوشش برای کشف مدیریت سود با استفاده از اقلام تعهدی یگانه دارای معایبی است. نخست اینکه، صرفاً در صورتی مدیریت سود می</w:t>
      </w:r>
      <w:r w:rsidRPr="007310D3">
        <w:rPr>
          <w:rFonts w:asciiTheme="majorBidi" w:hAnsiTheme="majorBidi" w:cstheme="majorBidi"/>
          <w:rtl/>
          <w:lang w:bidi="fa-IR"/>
        </w:rPr>
        <w:softHyphen/>
        <w:t>تواند بر اساس روش اقلام تعهدی یگانه کشف شود که اقلام تعهدی مورد آزمون مدیریت شده باشند که معمولاً تشخیص این امر دشوار است. حتی چنانچه اقلام تعهدی مناسبی مورد آزمون واقع شده باشند، تأثیر مدیریت هر یک از اقلام تعهدی به تنهایی ممکن است از لحاظ آماری با اهمیت نباشند. ثانیاً، این فرض منطقی است که مدیران برای مدیریت سود، بیش از یک اقلام تعهدی را استفاده می</w:t>
      </w:r>
      <w:r w:rsidRPr="007310D3">
        <w:rPr>
          <w:rFonts w:asciiTheme="majorBidi" w:hAnsiTheme="majorBidi" w:cstheme="majorBidi"/>
          <w:rtl/>
          <w:lang w:bidi="fa-IR"/>
        </w:rPr>
        <w:softHyphen/>
        <w:t>کنند. بنابراین، ضمن اینکه روش اقلام تعهدی یگانه در برخی شرایط برای کشف مدیریت سود موثر است، اما در اغلب موارد منجر به کشف مدیریت سود نمی شود(نیکولز و ویلسون، 1988)</w:t>
      </w:r>
      <w:r>
        <w:rPr>
          <w:rStyle w:val="FootnoteReference"/>
          <w:rFonts w:asciiTheme="majorBidi" w:hAnsiTheme="majorBidi" w:cstheme="majorBidi"/>
          <w:rtl/>
          <w:lang w:bidi="fa-IR"/>
        </w:rPr>
        <w:footnoteReference w:customMarkFollows="1" w:id="97"/>
        <w:t>1</w:t>
      </w:r>
      <w:r w:rsidRPr="007310D3">
        <w:rPr>
          <w:rFonts w:asciiTheme="majorBidi" w:hAnsiTheme="majorBidi" w:cstheme="majorBidi"/>
          <w:rtl/>
          <w:lang w:bidi="fa-IR"/>
        </w:rPr>
        <w:t xml:space="preserve">. علاوه براین، اعتبار سازه برای روش اقلام تعهدی یگانه کمتر از روش جمع اقلام تعهدی است، زیرا اقلام تعهدی واحد به سهولت می تواند تحت تأثیر متغیرهای مختلف قرار گیرد. به عنوان مثال، یک تغییر افزاینده سود در ذخیره مطالبات مشکوک الوصول شرکت می تواند نتیجه </w:t>
      </w:r>
      <w:r w:rsidRPr="007310D3">
        <w:rPr>
          <w:rFonts w:asciiTheme="majorBidi" w:hAnsiTheme="majorBidi" w:cstheme="majorBidi"/>
          <w:rtl/>
          <w:lang w:bidi="fa-IR"/>
        </w:rPr>
        <w:lastRenderedPageBreak/>
        <w:t>مدیریت سود باشد. با این حال، همچنین تغییر مذکور می</w:t>
      </w:r>
      <w:r w:rsidRPr="007310D3">
        <w:rPr>
          <w:rFonts w:asciiTheme="majorBidi" w:hAnsiTheme="majorBidi" w:cstheme="majorBidi"/>
          <w:rtl/>
          <w:lang w:bidi="fa-IR"/>
        </w:rPr>
        <w:softHyphen/>
        <w:t>تواند ناشی از تغییر در سیاست</w:t>
      </w:r>
      <w:r w:rsidRPr="007310D3">
        <w:rPr>
          <w:rFonts w:asciiTheme="majorBidi" w:hAnsiTheme="majorBidi" w:cstheme="majorBidi"/>
          <w:rtl/>
          <w:lang w:bidi="fa-IR"/>
        </w:rPr>
        <w:softHyphen/>
        <w:t>های اعتباری شرکت یا تغییر در وضعیت اقتصادی باشد(بولو و حسینی،1386،</w:t>
      </w:r>
      <w:r>
        <w:rPr>
          <w:rFonts w:asciiTheme="majorBidi" w:hAnsiTheme="majorBidi" w:cstheme="majorBidi" w:hint="cs"/>
          <w:rtl/>
          <w:lang w:bidi="fa-IR"/>
        </w:rPr>
        <w:t>ص</w:t>
      </w:r>
      <w:r w:rsidRPr="007310D3">
        <w:rPr>
          <w:rFonts w:asciiTheme="majorBidi" w:hAnsiTheme="majorBidi" w:cstheme="majorBidi"/>
          <w:rtl/>
          <w:lang w:bidi="fa-IR"/>
        </w:rPr>
        <w:t xml:space="preserve"> 82)</w:t>
      </w:r>
      <w:r>
        <w:rPr>
          <w:rFonts w:asciiTheme="majorBidi" w:hAnsiTheme="majorBidi" w:cstheme="majorBidi" w:hint="cs"/>
          <w:vertAlign w:val="superscript"/>
          <w:rtl/>
          <w:lang w:bidi="fa-IR"/>
        </w:rPr>
        <w:t>2</w:t>
      </w:r>
      <w:r w:rsidRPr="007310D3">
        <w:rPr>
          <w:rFonts w:asciiTheme="majorBidi" w:hAnsiTheme="majorBidi" w:cstheme="majorBidi"/>
          <w:rtl/>
          <w:lang w:bidi="fa-IR"/>
        </w:rPr>
        <w:t>.</w:t>
      </w:r>
    </w:p>
    <w:p w:rsidR="00542656" w:rsidRPr="007310D3" w:rsidRDefault="00542656" w:rsidP="00542656">
      <w:pPr>
        <w:pStyle w:val="Subtitle"/>
        <w:spacing w:line="360" w:lineRule="auto"/>
        <w:jc w:val="both"/>
        <w:rPr>
          <w:rFonts w:asciiTheme="majorBidi" w:hAnsiTheme="majorBidi" w:cstheme="majorBidi"/>
          <w:rtl/>
          <w:lang w:bidi="fa-IR"/>
        </w:rPr>
      </w:pPr>
    </w:p>
    <w:p w:rsidR="00542656" w:rsidRPr="004374BB" w:rsidRDefault="00542656" w:rsidP="00542656">
      <w:pPr>
        <w:pStyle w:val="Subtitle"/>
        <w:spacing w:line="360" w:lineRule="auto"/>
        <w:ind w:right="-1080"/>
        <w:jc w:val="both"/>
        <w:outlineLvl w:val="0"/>
        <w:rPr>
          <w:rFonts w:asciiTheme="majorBidi" w:hAnsiTheme="majorBidi" w:cstheme="majorBidi"/>
          <w:b/>
          <w:bCs/>
          <w:sz w:val="34"/>
          <w:szCs w:val="34"/>
          <w:vertAlign w:val="superscript"/>
          <w:rtl/>
          <w:lang w:bidi="fa-IR"/>
        </w:rPr>
      </w:pPr>
      <w:bookmarkStart w:id="48" w:name="_Toc102261362"/>
      <w:r w:rsidRPr="004374BB">
        <w:rPr>
          <w:rFonts w:asciiTheme="majorBidi" w:hAnsiTheme="majorBidi" w:cstheme="majorBidi"/>
          <w:b/>
          <w:bCs/>
          <w:sz w:val="34"/>
          <w:szCs w:val="34"/>
          <w:rtl/>
          <w:lang w:bidi="fa-IR"/>
        </w:rPr>
        <w:t>3-12-6-2)مدل جمع اقلام تعهدی</w:t>
      </w:r>
      <w:r>
        <w:rPr>
          <w:rStyle w:val="FootnoteReference"/>
          <w:rFonts w:asciiTheme="majorBidi" w:hAnsiTheme="majorBidi" w:cstheme="majorBidi"/>
          <w:sz w:val="34"/>
          <w:szCs w:val="34"/>
          <w:rtl/>
          <w:lang w:bidi="fa-IR"/>
        </w:rPr>
        <w:footnoteReference w:customMarkFollows="1" w:id="98"/>
        <w:t>3</w:t>
      </w:r>
      <w:bookmarkEnd w:id="48"/>
    </w:p>
    <w:p w:rsidR="00542656" w:rsidRPr="007310D3" w:rsidRDefault="00542656" w:rsidP="00542656">
      <w:pPr>
        <w:pStyle w:val="Subtitle"/>
        <w:spacing w:line="360" w:lineRule="auto"/>
        <w:jc w:val="both"/>
        <w:rPr>
          <w:rFonts w:asciiTheme="majorBidi" w:hAnsiTheme="majorBidi" w:cstheme="majorBidi"/>
          <w:rtl/>
          <w:lang w:bidi="fa-IR"/>
        </w:rPr>
      </w:pPr>
      <w:r w:rsidRPr="007310D3">
        <w:rPr>
          <w:rFonts w:asciiTheme="majorBidi" w:hAnsiTheme="majorBidi" w:cstheme="majorBidi"/>
          <w:rtl/>
          <w:lang w:bidi="fa-IR"/>
        </w:rPr>
        <w:t>پژوهش</w:t>
      </w:r>
      <w:r w:rsidRPr="007310D3">
        <w:rPr>
          <w:rFonts w:asciiTheme="majorBidi" w:hAnsiTheme="majorBidi" w:cstheme="majorBidi"/>
          <w:rtl/>
          <w:lang w:bidi="fa-IR"/>
        </w:rPr>
        <w:softHyphen/>
        <w:t>های مختلفی از طریق بررسی جمع اقلام تعهدی و تغییرات حسابداری به آزمون مدیریت سود     پرداخته اند.(هیلی</w:t>
      </w:r>
      <w:r>
        <w:rPr>
          <w:rFonts w:asciiTheme="majorBidi" w:hAnsiTheme="majorBidi" w:cstheme="majorBidi" w:hint="cs"/>
          <w:rtl/>
          <w:lang w:bidi="fa-IR"/>
        </w:rPr>
        <w:t>،</w:t>
      </w:r>
      <w:r w:rsidRPr="007310D3">
        <w:rPr>
          <w:rFonts w:asciiTheme="majorBidi" w:hAnsiTheme="majorBidi" w:cstheme="majorBidi"/>
          <w:rtl/>
          <w:lang w:bidi="fa-IR"/>
        </w:rPr>
        <w:t xml:space="preserve"> 1985)</w:t>
      </w:r>
      <w:r>
        <w:rPr>
          <w:rStyle w:val="FootnoteReference"/>
          <w:rFonts w:asciiTheme="majorBidi" w:hAnsiTheme="majorBidi" w:cstheme="majorBidi"/>
          <w:rtl/>
          <w:lang w:bidi="fa-IR"/>
        </w:rPr>
        <w:footnoteReference w:customMarkFollows="1" w:id="99"/>
        <w:t>4</w:t>
      </w:r>
      <w:r>
        <w:rPr>
          <w:rFonts w:hint="cs"/>
          <w:rtl/>
        </w:rPr>
        <w:t xml:space="preserve"> </w:t>
      </w:r>
      <w:r w:rsidRPr="007310D3">
        <w:rPr>
          <w:rFonts w:asciiTheme="majorBidi" w:hAnsiTheme="majorBidi" w:cstheme="majorBidi"/>
          <w:rtl/>
          <w:lang w:bidi="fa-IR"/>
        </w:rPr>
        <w:t>از هر دو روش جمع اقلام تعهدی و تغییرات حسابداری برای آزمون تأثیر</w:t>
      </w:r>
      <w:r>
        <w:rPr>
          <w:rFonts w:asciiTheme="majorBidi" w:hAnsiTheme="majorBidi" w:cstheme="majorBidi"/>
          <w:lang w:bidi="fa-IR"/>
        </w:rPr>
        <w:t xml:space="preserve"> </w:t>
      </w:r>
      <w:r w:rsidRPr="007310D3">
        <w:rPr>
          <w:rFonts w:asciiTheme="majorBidi" w:hAnsiTheme="majorBidi" w:cstheme="majorBidi"/>
          <w:rtl/>
          <w:lang w:bidi="fa-IR"/>
        </w:rPr>
        <w:t>طرح</w:t>
      </w:r>
      <w:r w:rsidRPr="007310D3">
        <w:rPr>
          <w:rFonts w:asciiTheme="majorBidi" w:hAnsiTheme="majorBidi" w:cstheme="majorBidi"/>
          <w:rtl/>
          <w:lang w:bidi="fa-IR"/>
        </w:rPr>
        <w:softHyphen/>
        <w:t>های پاداش، بر تصمیم</w:t>
      </w:r>
      <w:r w:rsidRPr="007310D3">
        <w:rPr>
          <w:rFonts w:asciiTheme="majorBidi" w:hAnsiTheme="majorBidi" w:cstheme="majorBidi"/>
          <w:rtl/>
          <w:lang w:bidi="fa-IR"/>
        </w:rPr>
        <w:softHyphen/>
        <w:t>های حسابداری استفاده نموده است. اگرچه وی با استفاده از هر دو نماد مدیریت سود، شواهد پشتیبانی کننده را برای فرضیه</w:t>
      </w:r>
      <w:r w:rsidRPr="007310D3">
        <w:rPr>
          <w:rFonts w:asciiTheme="majorBidi" w:hAnsiTheme="majorBidi" w:cstheme="majorBidi"/>
          <w:rtl/>
          <w:lang w:bidi="fa-IR"/>
        </w:rPr>
        <w:softHyphen/>
        <w:t>های خود یافت، اما او ابراز داشت که روش جمع اقلام تعهدی کاربردی</w:t>
      </w:r>
      <w:r w:rsidRPr="007310D3">
        <w:rPr>
          <w:rFonts w:asciiTheme="majorBidi" w:hAnsiTheme="majorBidi" w:cstheme="majorBidi"/>
          <w:rtl/>
          <w:lang w:bidi="fa-IR"/>
        </w:rPr>
        <w:softHyphen/>
        <w:t>تر از روش تغییرات حسابداری است. زیرا تغییر روش</w:t>
      </w:r>
      <w:r w:rsidRPr="007310D3">
        <w:rPr>
          <w:rFonts w:asciiTheme="majorBidi" w:hAnsiTheme="majorBidi" w:cstheme="majorBidi"/>
          <w:rtl/>
          <w:lang w:bidi="fa-IR"/>
        </w:rPr>
        <w:softHyphen/>
        <w:t>های حسابداری در مقایسه با تغییر اقلام تعهدی بسیار دشوار و پرهزینه است. علاوه بر این، تغییر روش</w:t>
      </w:r>
      <w:r w:rsidRPr="007310D3">
        <w:rPr>
          <w:rFonts w:asciiTheme="majorBidi" w:hAnsiTheme="majorBidi" w:cstheme="majorBidi"/>
          <w:rtl/>
          <w:lang w:bidi="fa-IR"/>
        </w:rPr>
        <w:softHyphen/>
        <w:t>های حسابداری بر سود و پاداش مدیران در سال جاری و سال</w:t>
      </w:r>
      <w:r w:rsidRPr="007310D3">
        <w:rPr>
          <w:rFonts w:asciiTheme="majorBidi" w:hAnsiTheme="majorBidi" w:cstheme="majorBidi"/>
          <w:rtl/>
          <w:lang w:bidi="fa-IR"/>
        </w:rPr>
        <w:softHyphen/>
        <w:t>های آتی تأثیر می گذارد، در حالیکه تأثیر این تغییر تنها برای سالی که تغییر در آن رخ داده است، افشاء می شود. بنابراین، این نماد قادر به کنترل تأثیر روش</w:t>
      </w:r>
      <w:r w:rsidRPr="007310D3">
        <w:rPr>
          <w:rFonts w:asciiTheme="majorBidi" w:hAnsiTheme="majorBidi" w:cstheme="majorBidi"/>
          <w:rtl/>
          <w:lang w:bidi="fa-IR"/>
        </w:rPr>
        <w:softHyphen/>
        <w:t>های حسابداری در سال</w:t>
      </w:r>
      <w:r w:rsidRPr="007310D3">
        <w:rPr>
          <w:rFonts w:asciiTheme="majorBidi" w:hAnsiTheme="majorBidi" w:cstheme="majorBidi"/>
          <w:rtl/>
          <w:lang w:bidi="fa-IR"/>
        </w:rPr>
        <w:softHyphen/>
        <w:t xml:space="preserve">های بعد از انجام تغییر نمی باشد. به طور کلی، اگر چه روش جمع اقلام تعهدی نیز دارای اختلال است، اما این روش برای کشف مدیریت سود در اغلب موارد، موثرتر از روش تغییر حسابداری است. علاوه بر این، روش مذکور اطلاعات مدیریت سود مورد نظر کمیسیون بورس و اوراق بهادار را نیز فراهم می کند. </w:t>
      </w:r>
    </w:p>
    <w:p w:rsidR="00542656" w:rsidRPr="007310D3" w:rsidRDefault="00542656" w:rsidP="00542656">
      <w:pPr>
        <w:pStyle w:val="Subtitle"/>
        <w:spacing w:line="360" w:lineRule="auto"/>
        <w:jc w:val="both"/>
        <w:rPr>
          <w:rFonts w:asciiTheme="majorBidi" w:hAnsiTheme="majorBidi" w:cstheme="majorBidi"/>
          <w:rtl/>
          <w:lang w:bidi="fa-IR"/>
        </w:rPr>
      </w:pPr>
      <w:r w:rsidRPr="007310D3">
        <w:rPr>
          <w:rFonts w:asciiTheme="majorBidi" w:hAnsiTheme="majorBidi" w:cstheme="majorBidi"/>
          <w:rtl/>
          <w:lang w:bidi="fa-IR"/>
        </w:rPr>
        <w:t>در پی طرح نظری هیلی</w:t>
      </w:r>
      <w:r>
        <w:rPr>
          <w:rStyle w:val="FootnoteReference"/>
          <w:rFonts w:asciiTheme="majorBidi" w:hAnsiTheme="majorBidi" w:cstheme="majorBidi"/>
          <w:rtl/>
          <w:lang w:bidi="fa-IR"/>
        </w:rPr>
        <w:footnoteReference w:customMarkFollows="1" w:id="100"/>
        <w:t>1</w:t>
      </w:r>
      <w:r>
        <w:rPr>
          <w:rFonts w:asciiTheme="majorBidi" w:hAnsiTheme="majorBidi" w:cstheme="majorBidi"/>
          <w:lang w:bidi="fa-IR"/>
        </w:rPr>
        <w:t xml:space="preserve"> </w:t>
      </w:r>
      <w:r w:rsidRPr="007310D3">
        <w:rPr>
          <w:rFonts w:asciiTheme="majorBidi" w:hAnsiTheme="majorBidi" w:cstheme="majorBidi"/>
          <w:rtl/>
          <w:lang w:bidi="fa-IR"/>
        </w:rPr>
        <w:t>(1985)</w:t>
      </w:r>
      <w:r>
        <w:rPr>
          <w:rFonts w:asciiTheme="majorBidi" w:hAnsiTheme="majorBidi" w:cstheme="majorBidi"/>
          <w:lang w:bidi="fa-IR"/>
        </w:rPr>
        <w:t xml:space="preserve"> </w:t>
      </w:r>
      <w:r w:rsidRPr="007310D3">
        <w:rPr>
          <w:rFonts w:asciiTheme="majorBidi" w:hAnsiTheme="majorBidi" w:cstheme="majorBidi"/>
          <w:rtl/>
          <w:lang w:bidi="fa-IR"/>
        </w:rPr>
        <w:t>روش جمع اقلام تعهدی، مدیریت سود را به عنوان تفاوت میان سود خالص و جریان</w:t>
      </w:r>
      <w:r w:rsidRPr="007310D3">
        <w:rPr>
          <w:rFonts w:asciiTheme="majorBidi" w:hAnsiTheme="majorBidi" w:cstheme="majorBidi"/>
          <w:rtl/>
          <w:lang w:bidi="fa-IR"/>
        </w:rPr>
        <w:softHyphen/>
        <w:t>های نقدی عملیاتی تعریف کرد. همان طور که وارن بافت</w:t>
      </w:r>
      <w:r>
        <w:rPr>
          <w:rStyle w:val="FootnoteReference"/>
          <w:rFonts w:asciiTheme="majorBidi" w:hAnsiTheme="majorBidi" w:cstheme="majorBidi"/>
          <w:rtl/>
          <w:lang w:bidi="fa-IR"/>
        </w:rPr>
        <w:footnoteReference w:customMarkFollows="1" w:id="101"/>
        <w:t>2</w:t>
      </w:r>
      <w:r w:rsidRPr="007310D3">
        <w:rPr>
          <w:rFonts w:asciiTheme="majorBidi" w:hAnsiTheme="majorBidi" w:cstheme="majorBidi"/>
          <w:rtl/>
          <w:lang w:bidi="fa-IR"/>
        </w:rPr>
        <w:t>، سرمایه دار افسانه</w:t>
      </w:r>
      <w:r w:rsidRPr="007310D3">
        <w:rPr>
          <w:rFonts w:asciiTheme="majorBidi" w:hAnsiTheme="majorBidi" w:cstheme="majorBidi"/>
          <w:rtl/>
          <w:lang w:bidi="fa-IR"/>
        </w:rPr>
        <w:softHyphen/>
        <w:t>ای متذکر شده است سرمایه گذاران از سود رنجیده اند. زیرا اصول پذیرفته شده حسابداری اختیارهای وسیعی را در تعیین سود گزارش شده به مدیران می دهد و مدیران از اختیارهای خود برای تولید ارقام سود دلخواه خود بهره می گیرند(گروه سهامداران جزء، 2001)</w:t>
      </w:r>
      <w:r>
        <w:rPr>
          <w:rFonts w:asciiTheme="majorBidi" w:hAnsiTheme="majorBidi" w:cstheme="majorBidi" w:hint="cs"/>
          <w:vertAlign w:val="superscript"/>
          <w:rtl/>
          <w:lang w:bidi="fa-IR"/>
        </w:rPr>
        <w:t>3</w:t>
      </w:r>
      <w:r w:rsidRPr="007310D3">
        <w:rPr>
          <w:rFonts w:asciiTheme="majorBidi" w:hAnsiTheme="majorBidi" w:cstheme="majorBidi"/>
          <w:rtl/>
          <w:lang w:bidi="fa-IR"/>
        </w:rPr>
        <w:t xml:space="preserve">. بافت توصیه می کند که سهامداران جزء از جریان نقدی عملیاتی به عنوان ابزار کنترل کیفیت سود شرکت استفاده کنند. در مواردی که اختلاف زیادی میان سود گزارش شده و جریان نقدی عملیاتی شرکت وجود داشته باشد، به احتمال زیاد شرکت بطور جدی درگیر مدیریت سود شده است. بنابراین، یک راه ساده برای سرمایه گذاران عادی برای شناسایی مدیریت سود، آزمون تفاوت میان جریان نقدی عملیاتی و سود مورد گزارش است. برای </w:t>
      </w:r>
      <w:r w:rsidRPr="007310D3">
        <w:rPr>
          <w:rFonts w:asciiTheme="majorBidi" w:hAnsiTheme="majorBidi" w:cstheme="majorBidi"/>
          <w:rtl/>
          <w:lang w:bidi="fa-IR"/>
        </w:rPr>
        <w:lastRenderedPageBreak/>
        <w:t>همخوانی این روش با معیارهای پیشین، جریان نقدی عملیاتی و سود گزارش شده بر حسب جمع دارائی</w:t>
      </w:r>
      <w:r w:rsidRPr="007310D3">
        <w:rPr>
          <w:rFonts w:asciiTheme="majorBidi" w:hAnsiTheme="majorBidi" w:cstheme="majorBidi"/>
          <w:rtl/>
          <w:lang w:bidi="fa-IR"/>
        </w:rPr>
        <w:softHyphen/>
        <w:t xml:space="preserve">های ابتدای دوره استاندارد شده است. مدیریت سود شرکت </w:t>
      </w:r>
      <w:r w:rsidRPr="007310D3">
        <w:rPr>
          <w:rFonts w:asciiTheme="majorBidi" w:hAnsiTheme="majorBidi" w:cstheme="majorBidi"/>
          <w:lang w:bidi="fa-IR"/>
        </w:rPr>
        <w:t>j</w:t>
      </w:r>
      <w:r w:rsidRPr="007310D3">
        <w:rPr>
          <w:rFonts w:asciiTheme="majorBidi" w:hAnsiTheme="majorBidi" w:cstheme="majorBidi"/>
          <w:rtl/>
          <w:lang w:bidi="fa-IR"/>
        </w:rPr>
        <w:t xml:space="preserve"> در طول دوره </w:t>
      </w:r>
      <w:r w:rsidRPr="007310D3">
        <w:rPr>
          <w:rFonts w:asciiTheme="majorBidi" w:hAnsiTheme="majorBidi" w:cstheme="majorBidi"/>
          <w:lang w:bidi="fa-IR"/>
        </w:rPr>
        <w:t>t</w:t>
      </w:r>
      <w:r w:rsidRPr="007310D3">
        <w:rPr>
          <w:rFonts w:asciiTheme="majorBidi" w:hAnsiTheme="majorBidi" w:cstheme="majorBidi"/>
          <w:rtl/>
          <w:lang w:bidi="fa-IR"/>
        </w:rPr>
        <w:t xml:space="preserve"> به شرح زیر اندازه گیری می</w:t>
      </w:r>
      <w:r w:rsidRPr="007310D3">
        <w:rPr>
          <w:rFonts w:asciiTheme="majorBidi" w:hAnsiTheme="majorBidi" w:cstheme="majorBidi"/>
          <w:rtl/>
          <w:lang w:bidi="fa-IR"/>
        </w:rPr>
        <w:softHyphen/>
        <w:t>شود:</w:t>
      </w:r>
    </w:p>
    <w:p w:rsidR="00542656" w:rsidRPr="007310D3" w:rsidRDefault="00542656" w:rsidP="00542656">
      <w:pPr>
        <w:pStyle w:val="Subtitle"/>
        <w:spacing w:line="360" w:lineRule="auto"/>
        <w:ind w:left="183" w:right="-180"/>
        <w:jc w:val="both"/>
        <w:rPr>
          <w:rFonts w:asciiTheme="majorBidi" w:hAnsiTheme="majorBidi" w:cstheme="majorBidi"/>
          <w:lang w:bidi="fa-IR"/>
        </w:rPr>
      </w:pPr>
      <w:r w:rsidRPr="007310D3">
        <w:rPr>
          <w:rFonts w:asciiTheme="majorBidi" w:hAnsiTheme="majorBidi" w:cstheme="majorBidi"/>
          <w:rtl/>
          <w:lang w:bidi="fa-IR"/>
        </w:rPr>
        <w:t>رابطه(5-2)</w:t>
      </w:r>
    </w:p>
    <w:p w:rsidR="00542656" w:rsidRPr="007310D3" w:rsidRDefault="00542656" w:rsidP="00542656">
      <w:pPr>
        <w:pStyle w:val="Subtitle"/>
        <w:spacing w:line="360" w:lineRule="auto"/>
        <w:ind w:left="5040" w:right="-1080"/>
        <w:jc w:val="both"/>
        <w:rPr>
          <w:rFonts w:asciiTheme="majorBidi" w:hAnsiTheme="majorBidi" w:cstheme="majorBidi"/>
          <w:vertAlign w:val="subscript"/>
          <w:rtl/>
          <w:lang w:bidi="fa-IR"/>
        </w:rPr>
      </w:pPr>
      <w:r w:rsidRPr="007310D3">
        <w:rPr>
          <w:rFonts w:asciiTheme="majorBidi" w:hAnsiTheme="majorBidi" w:cstheme="majorBidi"/>
          <w:position w:val="-32"/>
          <w:vertAlign w:val="subscript"/>
          <w:lang w:bidi="fa-IR"/>
        </w:rPr>
        <w:object w:dxaOrig="2799" w:dyaOrig="740">
          <v:shape id="_x0000_i1031" type="#_x0000_t75" style="width:178.85pt;height:49.55pt" o:ole="">
            <v:imagedata r:id="rId19" o:title=""/>
          </v:shape>
          <o:OLEObject Type="Embed" ProgID="Equation.3" ShapeID="_x0000_i1031" DrawAspect="Content" ObjectID="_1562405009" r:id="rId20"/>
        </w:object>
      </w:r>
    </w:p>
    <w:p w:rsidR="00542656" w:rsidRPr="007310D3" w:rsidRDefault="00542656" w:rsidP="00542656">
      <w:pPr>
        <w:pStyle w:val="Subtitle"/>
        <w:spacing w:line="360" w:lineRule="auto"/>
        <w:ind w:right="-1080"/>
        <w:jc w:val="both"/>
        <w:rPr>
          <w:rFonts w:asciiTheme="majorBidi" w:hAnsiTheme="majorBidi" w:cstheme="majorBidi"/>
          <w:rtl/>
          <w:lang w:bidi="fa-IR"/>
        </w:rPr>
      </w:pPr>
      <w:r w:rsidRPr="007310D3">
        <w:rPr>
          <w:rFonts w:asciiTheme="majorBidi" w:hAnsiTheme="majorBidi" w:cstheme="majorBidi"/>
          <w:lang w:bidi="fa-IR"/>
        </w:rPr>
        <w:t>CFOEM</w:t>
      </w:r>
      <w:r w:rsidRPr="007310D3">
        <w:rPr>
          <w:rFonts w:asciiTheme="majorBidi" w:hAnsiTheme="majorBidi" w:cstheme="majorBidi"/>
          <w:vertAlign w:val="subscript"/>
          <w:lang w:bidi="fa-IR"/>
        </w:rPr>
        <w:t>j</w:t>
      </w:r>
      <w:proofErr w:type="gramStart"/>
      <w:r w:rsidRPr="007310D3">
        <w:rPr>
          <w:rFonts w:asciiTheme="majorBidi" w:hAnsiTheme="majorBidi" w:cstheme="majorBidi"/>
          <w:vertAlign w:val="subscript"/>
          <w:lang w:bidi="fa-IR"/>
        </w:rPr>
        <w:t>,t</w:t>
      </w:r>
      <w:proofErr w:type="gramEnd"/>
      <w:r w:rsidRPr="007310D3">
        <w:rPr>
          <w:rFonts w:asciiTheme="majorBidi" w:hAnsiTheme="majorBidi" w:cstheme="majorBidi"/>
          <w:vertAlign w:val="subscript"/>
          <w:rtl/>
          <w:lang w:bidi="fa-IR"/>
        </w:rPr>
        <w:t xml:space="preserve"> </w:t>
      </w:r>
      <w:r w:rsidRPr="007310D3">
        <w:rPr>
          <w:rFonts w:asciiTheme="majorBidi" w:hAnsiTheme="majorBidi" w:cstheme="majorBidi"/>
          <w:rtl/>
          <w:lang w:bidi="fa-IR"/>
        </w:rPr>
        <w:t xml:space="preserve">: جزء مدیریت شده سود شرکت نمونه </w:t>
      </w:r>
      <w:r w:rsidRPr="007310D3">
        <w:rPr>
          <w:rFonts w:asciiTheme="majorBidi" w:hAnsiTheme="majorBidi" w:cstheme="majorBidi"/>
          <w:lang w:bidi="fa-IR"/>
        </w:rPr>
        <w:t>j</w:t>
      </w:r>
      <w:r w:rsidRPr="007310D3">
        <w:rPr>
          <w:rFonts w:asciiTheme="majorBidi" w:hAnsiTheme="majorBidi" w:cstheme="majorBidi"/>
          <w:rtl/>
          <w:lang w:bidi="fa-IR"/>
        </w:rPr>
        <w:t xml:space="preserve"> درسال </w:t>
      </w:r>
      <w:r w:rsidRPr="007310D3">
        <w:rPr>
          <w:rFonts w:asciiTheme="majorBidi" w:hAnsiTheme="majorBidi" w:cstheme="majorBidi"/>
          <w:lang w:bidi="fa-IR"/>
        </w:rPr>
        <w:t>t</w:t>
      </w:r>
      <w:r w:rsidRPr="007310D3">
        <w:rPr>
          <w:rFonts w:asciiTheme="majorBidi" w:hAnsiTheme="majorBidi" w:cstheme="majorBidi"/>
          <w:rtl/>
          <w:lang w:bidi="fa-IR"/>
        </w:rPr>
        <w:t xml:space="preserve"> که معادل جمع اقلام تعهدی است.</w:t>
      </w:r>
    </w:p>
    <w:p w:rsidR="00542656" w:rsidRPr="007310D3" w:rsidRDefault="00542656" w:rsidP="00542656">
      <w:pPr>
        <w:pStyle w:val="Subtitle"/>
        <w:spacing w:line="360" w:lineRule="auto"/>
        <w:ind w:right="-1080"/>
        <w:jc w:val="both"/>
        <w:rPr>
          <w:rFonts w:asciiTheme="majorBidi" w:hAnsiTheme="majorBidi" w:cstheme="majorBidi"/>
          <w:rtl/>
          <w:lang w:bidi="fa-IR"/>
        </w:rPr>
      </w:pPr>
      <w:proofErr w:type="gramStart"/>
      <w:r w:rsidRPr="007310D3">
        <w:rPr>
          <w:rFonts w:asciiTheme="majorBidi" w:hAnsiTheme="majorBidi" w:cstheme="majorBidi"/>
          <w:lang w:bidi="fa-IR"/>
        </w:rPr>
        <w:t>NI</w:t>
      </w:r>
      <w:r w:rsidRPr="007310D3">
        <w:rPr>
          <w:rFonts w:asciiTheme="majorBidi" w:hAnsiTheme="majorBidi" w:cstheme="majorBidi"/>
          <w:vertAlign w:val="subscript"/>
          <w:lang w:bidi="fa-IR"/>
        </w:rPr>
        <w:t>jt</w:t>
      </w:r>
      <w:r w:rsidRPr="007310D3">
        <w:rPr>
          <w:rFonts w:asciiTheme="majorBidi" w:hAnsiTheme="majorBidi" w:cstheme="majorBidi"/>
          <w:rtl/>
          <w:lang w:bidi="fa-IR"/>
        </w:rPr>
        <w:t xml:space="preserve"> :</w:t>
      </w:r>
      <w:proofErr w:type="gramEnd"/>
      <w:r w:rsidRPr="007310D3">
        <w:rPr>
          <w:rFonts w:asciiTheme="majorBidi" w:hAnsiTheme="majorBidi" w:cstheme="majorBidi"/>
          <w:rtl/>
          <w:lang w:bidi="fa-IR"/>
        </w:rPr>
        <w:t xml:space="preserve"> سود گزارش شده شرکت نمونه</w:t>
      </w:r>
      <w:r w:rsidRPr="007310D3">
        <w:rPr>
          <w:rFonts w:asciiTheme="majorBidi" w:hAnsiTheme="majorBidi" w:cstheme="majorBidi"/>
          <w:lang w:bidi="fa-IR"/>
        </w:rPr>
        <w:t>j</w:t>
      </w:r>
      <w:r w:rsidRPr="007310D3">
        <w:rPr>
          <w:rFonts w:asciiTheme="majorBidi" w:hAnsiTheme="majorBidi" w:cstheme="majorBidi"/>
          <w:rtl/>
          <w:lang w:bidi="fa-IR"/>
        </w:rPr>
        <w:t xml:space="preserve"> در سال </w:t>
      </w:r>
      <w:r w:rsidRPr="007310D3">
        <w:rPr>
          <w:rFonts w:asciiTheme="majorBidi" w:hAnsiTheme="majorBidi" w:cstheme="majorBidi"/>
          <w:lang w:bidi="fa-IR"/>
        </w:rPr>
        <w:t>t</w:t>
      </w:r>
      <w:r w:rsidRPr="007310D3">
        <w:rPr>
          <w:rFonts w:asciiTheme="majorBidi" w:hAnsiTheme="majorBidi" w:cstheme="majorBidi"/>
          <w:rtl/>
          <w:lang w:bidi="fa-IR"/>
        </w:rPr>
        <w:t xml:space="preserve"> </w:t>
      </w:r>
    </w:p>
    <w:p w:rsidR="00542656" w:rsidRPr="007310D3" w:rsidRDefault="00542656" w:rsidP="00542656">
      <w:pPr>
        <w:pStyle w:val="Subtitle"/>
        <w:spacing w:line="360" w:lineRule="auto"/>
        <w:ind w:right="-1080"/>
        <w:jc w:val="both"/>
        <w:rPr>
          <w:rFonts w:asciiTheme="majorBidi" w:hAnsiTheme="majorBidi" w:cstheme="majorBidi"/>
          <w:rtl/>
          <w:lang w:bidi="fa-IR"/>
        </w:rPr>
      </w:pPr>
      <w:proofErr w:type="gramStart"/>
      <w:r w:rsidRPr="007310D3">
        <w:rPr>
          <w:rFonts w:asciiTheme="majorBidi" w:hAnsiTheme="majorBidi" w:cstheme="majorBidi"/>
          <w:lang w:bidi="fa-IR"/>
        </w:rPr>
        <w:t>CFO</w:t>
      </w:r>
      <w:r w:rsidRPr="007310D3">
        <w:rPr>
          <w:rFonts w:asciiTheme="majorBidi" w:hAnsiTheme="majorBidi" w:cstheme="majorBidi"/>
          <w:vertAlign w:val="subscript"/>
          <w:lang w:bidi="fa-IR"/>
        </w:rPr>
        <w:t>jt</w:t>
      </w:r>
      <w:r w:rsidRPr="007310D3">
        <w:rPr>
          <w:rFonts w:asciiTheme="majorBidi" w:hAnsiTheme="majorBidi" w:cstheme="majorBidi"/>
          <w:rtl/>
          <w:lang w:bidi="fa-IR"/>
        </w:rPr>
        <w:t xml:space="preserve"> :</w:t>
      </w:r>
      <w:proofErr w:type="gramEnd"/>
      <w:r w:rsidRPr="007310D3">
        <w:rPr>
          <w:rFonts w:asciiTheme="majorBidi" w:hAnsiTheme="majorBidi" w:cstheme="majorBidi"/>
          <w:rtl/>
          <w:lang w:bidi="fa-IR"/>
        </w:rPr>
        <w:t xml:space="preserve"> جریان نقدی عملیاتی شرکت نمونه</w:t>
      </w:r>
      <w:r w:rsidRPr="007310D3">
        <w:rPr>
          <w:rFonts w:asciiTheme="majorBidi" w:hAnsiTheme="majorBidi" w:cstheme="majorBidi"/>
          <w:lang w:bidi="fa-IR"/>
        </w:rPr>
        <w:t>j</w:t>
      </w:r>
      <w:r w:rsidRPr="007310D3">
        <w:rPr>
          <w:rFonts w:asciiTheme="majorBidi" w:hAnsiTheme="majorBidi" w:cstheme="majorBidi"/>
          <w:rtl/>
          <w:lang w:bidi="fa-IR"/>
        </w:rPr>
        <w:t xml:space="preserve"> درسال </w:t>
      </w:r>
      <w:r w:rsidRPr="007310D3">
        <w:rPr>
          <w:rFonts w:asciiTheme="majorBidi" w:hAnsiTheme="majorBidi" w:cstheme="majorBidi"/>
          <w:lang w:bidi="fa-IR"/>
        </w:rPr>
        <w:t>t</w:t>
      </w:r>
      <w:r w:rsidRPr="007310D3">
        <w:rPr>
          <w:rFonts w:asciiTheme="majorBidi" w:hAnsiTheme="majorBidi" w:cstheme="majorBidi"/>
          <w:rtl/>
          <w:lang w:bidi="fa-IR"/>
        </w:rPr>
        <w:t xml:space="preserve"> </w:t>
      </w:r>
    </w:p>
    <w:p w:rsidR="00542656" w:rsidRPr="007310D3" w:rsidRDefault="00542656" w:rsidP="00542656">
      <w:pPr>
        <w:pStyle w:val="Subtitle"/>
        <w:spacing w:line="360" w:lineRule="auto"/>
        <w:ind w:right="-1080"/>
        <w:jc w:val="both"/>
        <w:rPr>
          <w:rFonts w:asciiTheme="majorBidi" w:hAnsiTheme="majorBidi" w:cstheme="majorBidi"/>
          <w:rtl/>
          <w:lang w:bidi="fa-IR"/>
        </w:rPr>
      </w:pPr>
      <w:r w:rsidRPr="007310D3">
        <w:rPr>
          <w:rFonts w:asciiTheme="majorBidi" w:hAnsiTheme="majorBidi" w:cstheme="majorBidi"/>
          <w:lang w:bidi="fa-IR"/>
        </w:rPr>
        <w:t>TA</w:t>
      </w:r>
      <w:r w:rsidRPr="007310D3">
        <w:rPr>
          <w:rFonts w:asciiTheme="majorBidi" w:hAnsiTheme="majorBidi" w:cstheme="majorBidi"/>
          <w:vertAlign w:val="subscript"/>
          <w:lang w:bidi="fa-IR"/>
        </w:rPr>
        <w:t>jt-</w:t>
      </w:r>
      <w:proofErr w:type="gramStart"/>
      <w:r w:rsidRPr="007310D3">
        <w:rPr>
          <w:rFonts w:asciiTheme="majorBidi" w:hAnsiTheme="majorBidi" w:cstheme="majorBidi"/>
          <w:vertAlign w:val="subscript"/>
          <w:lang w:bidi="fa-IR"/>
        </w:rPr>
        <w:t>1</w:t>
      </w:r>
      <w:r w:rsidRPr="007310D3">
        <w:rPr>
          <w:rFonts w:asciiTheme="majorBidi" w:hAnsiTheme="majorBidi" w:cstheme="majorBidi"/>
          <w:rtl/>
          <w:lang w:bidi="fa-IR"/>
        </w:rPr>
        <w:t xml:space="preserve"> :</w:t>
      </w:r>
      <w:proofErr w:type="gramEnd"/>
      <w:r w:rsidRPr="007310D3">
        <w:rPr>
          <w:rFonts w:asciiTheme="majorBidi" w:hAnsiTheme="majorBidi" w:cstheme="majorBidi"/>
          <w:rtl/>
          <w:lang w:bidi="fa-IR"/>
        </w:rPr>
        <w:t xml:space="preserve"> جمع دارائی</w:t>
      </w:r>
      <w:r w:rsidRPr="007310D3">
        <w:rPr>
          <w:rFonts w:asciiTheme="majorBidi" w:hAnsiTheme="majorBidi" w:cstheme="majorBidi"/>
          <w:rtl/>
          <w:lang w:bidi="fa-IR"/>
        </w:rPr>
        <w:softHyphen/>
        <w:t>های شرکت نمونه</w:t>
      </w:r>
      <w:r w:rsidRPr="007310D3">
        <w:rPr>
          <w:rFonts w:asciiTheme="majorBidi" w:hAnsiTheme="majorBidi" w:cstheme="majorBidi"/>
          <w:lang w:bidi="fa-IR"/>
        </w:rPr>
        <w:t>j</w:t>
      </w:r>
      <w:r w:rsidRPr="007310D3">
        <w:rPr>
          <w:rFonts w:asciiTheme="majorBidi" w:hAnsiTheme="majorBidi" w:cstheme="majorBidi"/>
          <w:rtl/>
          <w:lang w:bidi="fa-IR"/>
        </w:rPr>
        <w:t xml:space="preserve"> در ابتدای سال</w:t>
      </w:r>
      <w:r w:rsidRPr="007310D3">
        <w:rPr>
          <w:rFonts w:asciiTheme="majorBidi" w:hAnsiTheme="majorBidi" w:cstheme="majorBidi"/>
          <w:lang w:bidi="fa-IR"/>
        </w:rPr>
        <w:t>1</w:t>
      </w:r>
      <w:r w:rsidRPr="007310D3">
        <w:rPr>
          <w:rFonts w:asciiTheme="majorBidi" w:hAnsiTheme="majorBidi" w:cstheme="majorBidi"/>
          <w:rtl/>
          <w:lang w:bidi="fa-IR"/>
        </w:rPr>
        <w:t>-</w:t>
      </w:r>
      <w:r w:rsidRPr="007310D3">
        <w:rPr>
          <w:rFonts w:asciiTheme="majorBidi" w:hAnsiTheme="majorBidi" w:cstheme="majorBidi"/>
          <w:lang w:bidi="fa-IR"/>
        </w:rPr>
        <w:t>t</w:t>
      </w:r>
      <w:r w:rsidRPr="007310D3">
        <w:rPr>
          <w:rFonts w:asciiTheme="majorBidi" w:hAnsiTheme="majorBidi" w:cstheme="majorBidi"/>
          <w:rtl/>
          <w:lang w:bidi="fa-IR"/>
        </w:rPr>
        <w:t xml:space="preserve"> </w:t>
      </w:r>
    </w:p>
    <w:p w:rsidR="00542656" w:rsidRPr="007310D3" w:rsidRDefault="00542656" w:rsidP="00542656">
      <w:pPr>
        <w:pStyle w:val="Subtitle"/>
        <w:spacing w:line="360" w:lineRule="auto"/>
        <w:jc w:val="both"/>
        <w:rPr>
          <w:rFonts w:asciiTheme="majorBidi" w:hAnsiTheme="majorBidi" w:cstheme="majorBidi"/>
          <w:rtl/>
          <w:lang w:bidi="fa-IR"/>
        </w:rPr>
      </w:pPr>
      <w:r w:rsidRPr="007310D3">
        <w:rPr>
          <w:rFonts w:asciiTheme="majorBidi" w:hAnsiTheme="majorBidi" w:cstheme="majorBidi"/>
          <w:rtl/>
          <w:lang w:bidi="fa-IR"/>
        </w:rPr>
        <w:t>اگرچه این روش در کشف میزان مدیریت سود دارای خطا است، و قادر به شناسایی معیارهای خاص مورد استفاده برای مدیریت سود نیست، اما این روش می تواند شاخصی برای وجود مدیریت سود باشد. علاوه بر این، این معیار می تواند روش ساده</w:t>
      </w:r>
      <w:r w:rsidRPr="007310D3">
        <w:rPr>
          <w:rFonts w:asciiTheme="majorBidi" w:hAnsiTheme="majorBidi" w:cstheme="majorBidi"/>
          <w:rtl/>
          <w:lang w:bidi="fa-IR"/>
        </w:rPr>
        <w:softHyphen/>
        <w:t>ای برای سرمایه</w:t>
      </w:r>
      <w:r w:rsidRPr="007310D3">
        <w:rPr>
          <w:rFonts w:asciiTheme="majorBidi" w:hAnsiTheme="majorBidi" w:cstheme="majorBidi"/>
          <w:rtl/>
          <w:lang w:bidi="fa-IR"/>
        </w:rPr>
        <w:softHyphen/>
        <w:t>گذاران، جهت ارزیابی احتمال درگیری شرکت در مدیریت سود بدون استفاده از روش</w:t>
      </w:r>
      <w:r w:rsidRPr="007310D3">
        <w:rPr>
          <w:rFonts w:asciiTheme="majorBidi" w:hAnsiTheme="majorBidi" w:cstheme="majorBidi"/>
          <w:rtl/>
          <w:lang w:bidi="fa-IR"/>
        </w:rPr>
        <w:softHyphen/>
        <w:t>های آماری پیچیده باشد(بولو و حسینی، 1386، 82)</w:t>
      </w:r>
      <w:r>
        <w:rPr>
          <w:rFonts w:asciiTheme="majorBidi" w:hAnsiTheme="majorBidi" w:cstheme="majorBidi" w:hint="cs"/>
          <w:vertAlign w:val="superscript"/>
          <w:rtl/>
          <w:lang w:bidi="fa-IR"/>
        </w:rPr>
        <w:t>4</w:t>
      </w:r>
      <w:r w:rsidRPr="007310D3">
        <w:rPr>
          <w:rFonts w:asciiTheme="majorBidi" w:hAnsiTheme="majorBidi" w:cstheme="majorBidi"/>
          <w:rtl/>
          <w:lang w:bidi="fa-IR"/>
        </w:rPr>
        <w:t>.</w:t>
      </w:r>
    </w:p>
    <w:p w:rsidR="00542656" w:rsidRPr="00385F2C" w:rsidRDefault="00542656" w:rsidP="00542656">
      <w:pPr>
        <w:pStyle w:val="Subtitle"/>
        <w:spacing w:line="360" w:lineRule="auto"/>
        <w:ind w:right="-1080"/>
        <w:jc w:val="both"/>
        <w:outlineLvl w:val="0"/>
        <w:rPr>
          <w:rFonts w:asciiTheme="majorBidi" w:hAnsiTheme="majorBidi" w:cstheme="majorBidi"/>
          <w:b/>
          <w:bCs/>
          <w:sz w:val="34"/>
          <w:szCs w:val="34"/>
          <w:rtl/>
          <w:lang w:bidi="fa-IR"/>
        </w:rPr>
      </w:pPr>
      <w:bookmarkStart w:id="49" w:name="_Toc102261363"/>
      <w:r w:rsidRPr="00385F2C">
        <w:rPr>
          <w:rFonts w:asciiTheme="majorBidi" w:hAnsiTheme="majorBidi" w:cstheme="majorBidi"/>
          <w:b/>
          <w:bCs/>
          <w:sz w:val="34"/>
          <w:szCs w:val="34"/>
          <w:rtl/>
          <w:lang w:bidi="fa-IR"/>
        </w:rPr>
        <w:t>4-12-6-2)مدل توزیعی</w:t>
      </w:r>
      <w:r w:rsidRPr="00385F2C">
        <w:rPr>
          <w:rStyle w:val="FootnoteReference"/>
          <w:rFonts w:asciiTheme="majorBidi" w:hAnsiTheme="majorBidi" w:cstheme="majorBidi"/>
          <w:sz w:val="34"/>
          <w:szCs w:val="34"/>
          <w:rtl/>
          <w:lang w:bidi="fa-IR"/>
        </w:rPr>
        <w:footnoteReference w:id="102"/>
      </w:r>
      <w:bookmarkEnd w:id="49"/>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پژوهش</w:t>
      </w:r>
      <w:r w:rsidRPr="007310D3">
        <w:rPr>
          <w:rFonts w:asciiTheme="majorBidi" w:hAnsiTheme="majorBidi" w:cstheme="majorBidi"/>
          <w:sz w:val="28"/>
          <w:szCs w:val="28"/>
          <w:rtl/>
        </w:rPr>
        <w:softHyphen/>
        <w:t>های اخیر با آزمون میزان شیوع مدیریت سود به منظور اجتناب از زیان یا کاهش سود، رویکرد دیگری را برای آزمون مدیریت سود اتخاذ کرده اند. بارگستلر و دیچو</w:t>
      </w:r>
      <w:r w:rsidRPr="007310D3">
        <w:rPr>
          <w:rStyle w:val="FootnoteReference"/>
          <w:rFonts w:asciiTheme="majorBidi" w:hAnsiTheme="majorBidi" w:cstheme="majorBidi"/>
          <w:rtl/>
        </w:rPr>
        <w:footnoteReference w:id="103"/>
      </w:r>
      <w:r w:rsidRPr="007310D3">
        <w:rPr>
          <w:rFonts w:asciiTheme="majorBidi" w:hAnsiTheme="majorBidi" w:cstheme="majorBidi"/>
          <w:sz w:val="28"/>
          <w:szCs w:val="28"/>
          <w:vertAlign w:val="superscript"/>
          <w:rtl/>
        </w:rPr>
        <w:t xml:space="preserve"> </w:t>
      </w:r>
      <w:r w:rsidRPr="007310D3">
        <w:rPr>
          <w:rFonts w:asciiTheme="majorBidi" w:hAnsiTheme="majorBidi" w:cstheme="majorBidi"/>
          <w:sz w:val="28"/>
          <w:szCs w:val="28"/>
          <w:rtl/>
        </w:rPr>
        <w:t>(1997)</w:t>
      </w:r>
      <w:r>
        <w:rPr>
          <w:rFonts w:asciiTheme="majorBidi" w:hAnsiTheme="majorBidi" w:cstheme="majorBidi" w:hint="cs"/>
          <w:sz w:val="28"/>
          <w:szCs w:val="28"/>
          <w:rtl/>
        </w:rPr>
        <w:t xml:space="preserve"> </w:t>
      </w:r>
      <w:r w:rsidRPr="007310D3">
        <w:rPr>
          <w:rFonts w:asciiTheme="majorBidi" w:hAnsiTheme="majorBidi" w:cstheme="majorBidi"/>
          <w:sz w:val="28"/>
          <w:szCs w:val="28"/>
          <w:rtl/>
        </w:rPr>
        <w:t>به آزمون توزیع تغییرهای سود و سود گزارش شده پرداخته</w:t>
      </w:r>
      <w:r w:rsidRPr="007310D3">
        <w:rPr>
          <w:rFonts w:asciiTheme="majorBidi" w:hAnsiTheme="majorBidi" w:cstheme="majorBidi"/>
          <w:sz w:val="28"/>
          <w:szCs w:val="28"/>
          <w:rtl/>
        </w:rPr>
        <w:softHyphen/>
        <w:t>اند. آنها به این نتیجه دست یافتند که فراوانی   شرکت</w:t>
      </w:r>
      <w:r w:rsidRPr="007310D3">
        <w:rPr>
          <w:rFonts w:asciiTheme="majorBidi" w:hAnsiTheme="majorBidi" w:cstheme="majorBidi"/>
          <w:sz w:val="28"/>
          <w:szCs w:val="28"/>
          <w:rtl/>
        </w:rPr>
        <w:softHyphen/>
        <w:t>های دارای سود اندک(یا تغییرات سود اندک)بیشتر از شرکت</w:t>
      </w:r>
      <w:r w:rsidRPr="007310D3">
        <w:rPr>
          <w:rFonts w:asciiTheme="majorBidi" w:hAnsiTheme="majorBidi" w:cstheme="majorBidi"/>
          <w:sz w:val="28"/>
          <w:szCs w:val="28"/>
          <w:rtl/>
        </w:rPr>
        <w:softHyphen/>
        <w:t>های دارای زیان اندک است. این رویکرد برای کشف میزان شیوع مدیریت سود نسبت به روش</w:t>
      </w:r>
      <w:r w:rsidRPr="007310D3">
        <w:rPr>
          <w:rFonts w:asciiTheme="majorBidi" w:hAnsiTheme="majorBidi" w:cstheme="majorBidi"/>
          <w:sz w:val="28"/>
          <w:szCs w:val="28"/>
          <w:rtl/>
        </w:rPr>
        <w:softHyphen/>
        <w:t>های پیشین بی طرفانه</w:t>
      </w:r>
      <w:r w:rsidRPr="007310D3">
        <w:rPr>
          <w:rFonts w:asciiTheme="majorBidi" w:hAnsiTheme="majorBidi" w:cstheme="majorBidi"/>
          <w:sz w:val="28"/>
          <w:szCs w:val="28"/>
          <w:rtl/>
        </w:rPr>
        <w:softHyphen/>
        <w:t>تر به نظر        می</w:t>
      </w:r>
      <w:r w:rsidRPr="007310D3">
        <w:rPr>
          <w:rFonts w:asciiTheme="majorBidi" w:hAnsiTheme="majorBidi" w:cstheme="majorBidi"/>
          <w:sz w:val="28"/>
          <w:szCs w:val="28"/>
          <w:rtl/>
        </w:rPr>
        <w:softHyphen/>
        <w:t>رسد. اما بر عکس، این رویکرد در افشاء دامنه مدیریت سود و اقلام تعهدی یا روش</w:t>
      </w:r>
      <w:r w:rsidRPr="007310D3">
        <w:rPr>
          <w:rFonts w:asciiTheme="majorBidi" w:hAnsiTheme="majorBidi" w:cstheme="majorBidi"/>
          <w:sz w:val="28"/>
          <w:szCs w:val="28"/>
          <w:rtl/>
        </w:rPr>
        <w:softHyphen/>
        <w:t>های خاص مورد استفاده برای مدیریت سود موفق نبوده است(هیلی</w:t>
      </w:r>
      <w:r w:rsidRPr="007310D3">
        <w:rPr>
          <w:rFonts w:asciiTheme="majorBidi" w:hAnsiTheme="majorBidi" w:cstheme="majorBidi"/>
          <w:sz w:val="28"/>
          <w:szCs w:val="28"/>
          <w:vertAlign w:val="superscript"/>
          <w:rtl/>
        </w:rPr>
        <w:t xml:space="preserve"> </w:t>
      </w:r>
      <w:r w:rsidRPr="007310D3">
        <w:rPr>
          <w:rFonts w:asciiTheme="majorBidi" w:hAnsiTheme="majorBidi" w:cstheme="majorBidi"/>
          <w:sz w:val="28"/>
          <w:szCs w:val="28"/>
          <w:rtl/>
        </w:rPr>
        <w:t>و واهلن ، 1999)</w:t>
      </w:r>
      <w:r w:rsidRPr="00385F2C">
        <w:rPr>
          <w:rStyle w:val="FootnoteReference"/>
          <w:rFonts w:asciiTheme="majorBidi" w:hAnsiTheme="majorBidi" w:cstheme="majorBidi"/>
          <w:rtl/>
        </w:rPr>
        <w:t xml:space="preserve"> </w:t>
      </w:r>
      <w:r w:rsidRPr="007310D3">
        <w:rPr>
          <w:rStyle w:val="FootnoteReference"/>
          <w:rFonts w:asciiTheme="majorBidi" w:hAnsiTheme="majorBidi" w:cstheme="majorBidi"/>
          <w:rtl/>
        </w:rPr>
        <w:footnoteReference w:id="104"/>
      </w:r>
      <w:r w:rsidRPr="007310D3">
        <w:rPr>
          <w:rFonts w:asciiTheme="majorBidi" w:hAnsiTheme="majorBidi" w:cstheme="majorBidi"/>
          <w:sz w:val="28"/>
          <w:szCs w:val="28"/>
          <w:rtl/>
        </w:rPr>
        <w:t>.</w:t>
      </w:r>
    </w:p>
    <w:p w:rsidR="00542656" w:rsidRPr="007310D3" w:rsidRDefault="00542656" w:rsidP="00542656">
      <w:pPr>
        <w:spacing w:line="360" w:lineRule="auto"/>
        <w:jc w:val="both"/>
        <w:rPr>
          <w:rFonts w:asciiTheme="majorBidi" w:hAnsiTheme="majorBidi" w:cstheme="majorBidi"/>
          <w:color w:val="000000"/>
          <w:sz w:val="28"/>
          <w:szCs w:val="28"/>
          <w:rtl/>
        </w:rPr>
      </w:pPr>
      <w:r w:rsidRPr="007310D3">
        <w:rPr>
          <w:rFonts w:asciiTheme="majorBidi" w:hAnsiTheme="majorBidi" w:cstheme="majorBidi"/>
          <w:color w:val="000000"/>
          <w:sz w:val="28"/>
          <w:szCs w:val="28"/>
          <w:rtl/>
        </w:rPr>
        <w:lastRenderedPageBreak/>
        <w:t>به طور خلاصه هر يك از معيارهاي مديريت سود داراي مزايا ومعايب خاص خود به شرح فوق         مي باشند. در غياب مدل كامل براي كشف مديريت سود، پژوهش</w:t>
      </w:r>
      <w:r w:rsidRPr="007310D3">
        <w:rPr>
          <w:rFonts w:asciiTheme="majorBidi" w:hAnsiTheme="majorBidi" w:cstheme="majorBidi"/>
          <w:color w:val="000000"/>
          <w:sz w:val="28"/>
          <w:szCs w:val="28"/>
          <w:rtl/>
        </w:rPr>
        <w:softHyphen/>
        <w:t>های مديريت سود بايد از معيارهاي مختلف مديريت سود براي ارتقاء روايي و اعتبار نتايج خود استفاده نمايند(</w:t>
      </w:r>
      <w:r w:rsidRPr="007310D3">
        <w:rPr>
          <w:rFonts w:asciiTheme="majorBidi" w:hAnsiTheme="majorBidi" w:cstheme="majorBidi"/>
          <w:sz w:val="28"/>
          <w:szCs w:val="28"/>
          <w:rtl/>
        </w:rPr>
        <w:t>بولو و حسینی، 1386،</w:t>
      </w:r>
      <w:r>
        <w:rPr>
          <w:rFonts w:asciiTheme="majorBidi" w:hAnsiTheme="majorBidi" w:cstheme="majorBidi" w:hint="cs"/>
          <w:sz w:val="28"/>
          <w:szCs w:val="28"/>
          <w:rtl/>
        </w:rPr>
        <w:t xml:space="preserve"> ص</w:t>
      </w:r>
      <w:r w:rsidRPr="007310D3">
        <w:rPr>
          <w:rFonts w:asciiTheme="majorBidi" w:hAnsiTheme="majorBidi" w:cstheme="majorBidi"/>
          <w:sz w:val="28"/>
          <w:szCs w:val="28"/>
          <w:rtl/>
        </w:rPr>
        <w:t>84)</w:t>
      </w:r>
      <w:r>
        <w:rPr>
          <w:rFonts w:asciiTheme="majorBidi" w:hAnsiTheme="majorBidi" w:cstheme="majorBidi" w:hint="cs"/>
          <w:sz w:val="28"/>
          <w:szCs w:val="28"/>
          <w:vertAlign w:val="superscript"/>
          <w:rtl/>
        </w:rPr>
        <w:t>4</w:t>
      </w:r>
      <w:r w:rsidRPr="007310D3">
        <w:rPr>
          <w:rFonts w:asciiTheme="majorBidi" w:hAnsiTheme="majorBidi" w:cstheme="majorBidi"/>
          <w:sz w:val="28"/>
          <w:szCs w:val="28"/>
          <w:rtl/>
        </w:rPr>
        <w:t>.</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 xml:space="preserve">در جدول </w:t>
      </w:r>
      <w:r w:rsidRPr="007310D3">
        <w:rPr>
          <w:rFonts w:asciiTheme="majorBidi" w:hAnsiTheme="majorBidi" w:cstheme="majorBidi"/>
          <w:color w:val="000000"/>
          <w:sz w:val="28"/>
          <w:szCs w:val="28"/>
          <w:rtl/>
        </w:rPr>
        <w:t>شماره 2-2</w:t>
      </w:r>
      <w:r w:rsidRPr="007310D3">
        <w:rPr>
          <w:rFonts w:asciiTheme="majorBidi" w:hAnsiTheme="majorBidi" w:cstheme="majorBidi"/>
          <w:sz w:val="28"/>
          <w:szCs w:val="28"/>
          <w:rtl/>
        </w:rPr>
        <w:t>، که در صفحه بعد ارائه شده سه گروه از مدل</w:t>
      </w:r>
      <w:r w:rsidRPr="007310D3">
        <w:rPr>
          <w:rFonts w:asciiTheme="majorBidi" w:hAnsiTheme="majorBidi" w:cstheme="majorBidi"/>
          <w:sz w:val="28"/>
          <w:szCs w:val="28"/>
          <w:rtl/>
        </w:rPr>
        <w:softHyphen/>
        <w:t>هایی که در پژوهش</w:t>
      </w:r>
      <w:r w:rsidRPr="007310D3">
        <w:rPr>
          <w:rFonts w:asciiTheme="majorBidi" w:hAnsiTheme="majorBidi" w:cstheme="majorBidi"/>
          <w:sz w:val="28"/>
          <w:szCs w:val="28"/>
          <w:rtl/>
        </w:rPr>
        <w:softHyphen/>
        <w:t>های اخیر در زمینه مدیریت سود به عنوان تعریف اقلام تعهدی اختیای در نظر گرفته شده اند، نشان داده شده است. در اولین گروه، کل اقلام تعهدی در نظر گرفته می شود. در گروه دوم، مدل</w:t>
      </w:r>
      <w:r w:rsidRPr="007310D3">
        <w:rPr>
          <w:rFonts w:asciiTheme="majorBidi" w:hAnsiTheme="majorBidi" w:cstheme="majorBidi"/>
          <w:sz w:val="28"/>
          <w:szCs w:val="28"/>
          <w:rtl/>
        </w:rPr>
        <w:softHyphen/>
        <w:t>های مبتنی بر اقلام تعهدی خاص بوده و این مطالعات اغلب بر روی صنایع مشخصی که اقلام تعهدی آنها قابل اندازه گیری است و به قضاوت نیاز دارد، متمرکز است. در گروه سوم، ویژگی</w:t>
      </w:r>
      <w:r w:rsidRPr="007310D3">
        <w:rPr>
          <w:rFonts w:asciiTheme="majorBidi" w:hAnsiTheme="majorBidi" w:cstheme="majorBidi"/>
          <w:sz w:val="28"/>
          <w:szCs w:val="28"/>
          <w:rtl/>
        </w:rPr>
        <w:softHyphen/>
        <w:t>های آماری سود به منظور شناسایی رفتار اثرات سود مورد آزمون قرار می گیرد(مشایخی و صفری، 1385،</w:t>
      </w:r>
      <w:r>
        <w:rPr>
          <w:rFonts w:asciiTheme="majorBidi" w:hAnsiTheme="majorBidi" w:cstheme="majorBidi" w:hint="cs"/>
          <w:sz w:val="28"/>
          <w:szCs w:val="28"/>
          <w:rtl/>
        </w:rPr>
        <w:t>ص</w:t>
      </w:r>
      <w:r w:rsidRPr="007310D3">
        <w:rPr>
          <w:rFonts w:asciiTheme="majorBidi" w:hAnsiTheme="majorBidi" w:cstheme="majorBidi"/>
          <w:sz w:val="28"/>
          <w:szCs w:val="28"/>
          <w:rtl/>
        </w:rPr>
        <w:t xml:space="preserve"> 35)</w:t>
      </w:r>
      <w:r>
        <w:rPr>
          <w:rFonts w:asciiTheme="majorBidi" w:hAnsiTheme="majorBidi" w:cstheme="majorBidi" w:hint="cs"/>
          <w:sz w:val="28"/>
          <w:szCs w:val="28"/>
          <w:vertAlign w:val="superscript"/>
          <w:rtl/>
        </w:rPr>
        <w:t>5</w:t>
      </w:r>
      <w:r w:rsidRPr="007310D3">
        <w:rPr>
          <w:rFonts w:asciiTheme="majorBidi" w:hAnsiTheme="majorBidi" w:cstheme="majorBidi"/>
          <w:sz w:val="28"/>
          <w:szCs w:val="28"/>
          <w:rtl/>
        </w:rPr>
        <w:t>.</w:t>
      </w:r>
    </w:p>
    <w:p w:rsidR="00542656" w:rsidRPr="007310D3" w:rsidRDefault="00542656" w:rsidP="00542656">
      <w:pPr>
        <w:spacing w:line="360" w:lineRule="auto"/>
        <w:jc w:val="both"/>
        <w:rPr>
          <w:rFonts w:asciiTheme="majorBidi" w:hAnsiTheme="majorBidi" w:cstheme="majorBidi"/>
          <w:sz w:val="28"/>
          <w:szCs w:val="28"/>
          <w:rtl/>
        </w:rPr>
      </w:pPr>
    </w:p>
    <w:p w:rsidR="00542656" w:rsidRPr="007310D3" w:rsidRDefault="00542656" w:rsidP="00542656">
      <w:pPr>
        <w:spacing w:line="360" w:lineRule="auto"/>
        <w:jc w:val="both"/>
        <w:rPr>
          <w:rFonts w:asciiTheme="majorBidi" w:hAnsiTheme="majorBidi" w:cstheme="majorBidi"/>
          <w:sz w:val="28"/>
          <w:szCs w:val="28"/>
          <w:rtl/>
        </w:rPr>
      </w:pPr>
    </w:p>
    <w:p w:rsidR="00542656" w:rsidRPr="007310D3" w:rsidRDefault="00542656" w:rsidP="00542656">
      <w:pPr>
        <w:spacing w:line="360" w:lineRule="auto"/>
        <w:jc w:val="both"/>
        <w:rPr>
          <w:rFonts w:asciiTheme="majorBidi" w:hAnsiTheme="majorBidi" w:cstheme="majorBidi"/>
          <w:sz w:val="28"/>
          <w:szCs w:val="28"/>
          <w:rtl/>
        </w:rPr>
      </w:pPr>
    </w:p>
    <w:p w:rsidR="00542656" w:rsidRPr="007310D3" w:rsidRDefault="00542656" w:rsidP="00542656">
      <w:pPr>
        <w:spacing w:line="360" w:lineRule="auto"/>
        <w:jc w:val="both"/>
        <w:rPr>
          <w:rFonts w:asciiTheme="majorBidi" w:hAnsiTheme="majorBidi" w:cstheme="majorBidi"/>
          <w:sz w:val="28"/>
          <w:szCs w:val="28"/>
          <w:rtl/>
        </w:rPr>
      </w:pPr>
    </w:p>
    <w:p w:rsidR="00542656" w:rsidRPr="007310D3" w:rsidRDefault="00542656" w:rsidP="00542656">
      <w:pPr>
        <w:spacing w:line="360" w:lineRule="auto"/>
        <w:jc w:val="both"/>
        <w:rPr>
          <w:rFonts w:asciiTheme="majorBidi" w:hAnsiTheme="majorBidi" w:cstheme="majorBidi"/>
          <w:sz w:val="28"/>
          <w:szCs w:val="28"/>
          <w:rtl/>
        </w:rPr>
      </w:pPr>
    </w:p>
    <w:p w:rsidR="00542656" w:rsidRPr="007310D3" w:rsidRDefault="00542656" w:rsidP="00542656">
      <w:pPr>
        <w:spacing w:line="360" w:lineRule="auto"/>
        <w:jc w:val="both"/>
        <w:rPr>
          <w:rFonts w:asciiTheme="majorBidi" w:hAnsiTheme="majorBidi" w:cstheme="majorBidi"/>
          <w:sz w:val="28"/>
          <w:szCs w:val="28"/>
          <w:rtl/>
        </w:rPr>
      </w:pPr>
    </w:p>
    <w:p w:rsidR="00542656" w:rsidRPr="007310D3" w:rsidRDefault="00542656" w:rsidP="00542656">
      <w:pPr>
        <w:spacing w:line="360" w:lineRule="auto"/>
        <w:jc w:val="both"/>
        <w:rPr>
          <w:rFonts w:asciiTheme="majorBidi" w:hAnsiTheme="majorBidi" w:cstheme="majorBidi"/>
          <w:sz w:val="28"/>
          <w:szCs w:val="28"/>
          <w:rtl/>
        </w:rPr>
      </w:pPr>
    </w:p>
    <w:p w:rsidR="00542656" w:rsidRPr="007310D3" w:rsidRDefault="00542656" w:rsidP="00542656">
      <w:pPr>
        <w:pStyle w:val="Heading1"/>
        <w:jc w:val="center"/>
        <w:rPr>
          <w:rFonts w:asciiTheme="majorBidi" w:hAnsiTheme="majorBidi" w:cstheme="majorBidi"/>
          <w:color w:val="000000"/>
          <w:sz w:val="28"/>
          <w:rtl/>
          <w:lang w:bidi="fa-IR"/>
        </w:rPr>
      </w:pPr>
      <w:bookmarkStart w:id="50" w:name="_Toc102261364"/>
      <w:r w:rsidRPr="007310D3">
        <w:rPr>
          <w:rFonts w:asciiTheme="majorBidi" w:hAnsiTheme="majorBidi" w:cstheme="majorBidi"/>
          <w:color w:val="000000"/>
          <w:sz w:val="28"/>
          <w:rtl/>
          <w:lang w:bidi="fa-IR"/>
        </w:rPr>
        <w:t>جدول 2-2. شاخص</w:t>
      </w:r>
      <w:r w:rsidRPr="007310D3">
        <w:rPr>
          <w:rFonts w:asciiTheme="majorBidi" w:hAnsiTheme="majorBidi" w:cstheme="majorBidi"/>
          <w:color w:val="000000"/>
          <w:sz w:val="28"/>
          <w:rtl/>
          <w:lang w:bidi="fa-IR"/>
        </w:rPr>
        <w:softHyphen/>
        <w:t>هاي اندازه گیری اقلام تعهدي اختياري</w:t>
      </w:r>
      <w:bookmarkEnd w:id="50"/>
    </w:p>
    <w:tbl>
      <w:tblPr>
        <w:bidiVisual/>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0"/>
        <w:gridCol w:w="160"/>
        <w:gridCol w:w="6570"/>
      </w:tblGrid>
      <w:tr w:rsidR="00542656" w:rsidRPr="007310D3" w:rsidTr="00E80C55">
        <w:tc>
          <w:tcPr>
            <w:tcW w:w="9360" w:type="dxa"/>
            <w:gridSpan w:val="3"/>
          </w:tcPr>
          <w:p w:rsidR="00542656" w:rsidRPr="00385F2C" w:rsidRDefault="00542656" w:rsidP="00E80C55">
            <w:pPr>
              <w:spacing w:line="360" w:lineRule="auto"/>
              <w:jc w:val="center"/>
              <w:rPr>
                <w:rFonts w:asciiTheme="majorBidi" w:hAnsiTheme="majorBidi" w:cstheme="majorBidi"/>
                <w:b/>
                <w:bCs/>
                <w:color w:val="000000"/>
                <w:sz w:val="24"/>
                <w:rtl/>
              </w:rPr>
            </w:pPr>
            <w:r w:rsidRPr="00385F2C">
              <w:rPr>
                <w:rFonts w:asciiTheme="majorBidi" w:hAnsiTheme="majorBidi" w:cstheme="majorBidi"/>
                <w:b/>
                <w:bCs/>
                <w:color w:val="000000"/>
                <w:sz w:val="24"/>
                <w:rtl/>
              </w:rPr>
              <w:t>1- مدل</w:t>
            </w:r>
            <w:r w:rsidRPr="00385F2C">
              <w:rPr>
                <w:rFonts w:asciiTheme="majorBidi" w:hAnsiTheme="majorBidi" w:cstheme="majorBidi"/>
                <w:b/>
                <w:bCs/>
                <w:color w:val="000000"/>
                <w:sz w:val="24"/>
                <w:rtl/>
              </w:rPr>
              <w:softHyphen/>
              <w:t>هاي مبتني بر كل اقلام تعهدي</w:t>
            </w:r>
          </w:p>
        </w:tc>
      </w:tr>
      <w:tr w:rsidR="00542656" w:rsidRPr="007310D3" w:rsidTr="00E80C55">
        <w:trPr>
          <w:trHeight w:val="233"/>
        </w:trPr>
        <w:tc>
          <w:tcPr>
            <w:tcW w:w="2790" w:type="dxa"/>
            <w:gridSpan w:val="2"/>
          </w:tcPr>
          <w:p w:rsidR="00542656" w:rsidRPr="00385F2C" w:rsidRDefault="00542656" w:rsidP="00E80C55">
            <w:pPr>
              <w:spacing w:line="360" w:lineRule="auto"/>
              <w:jc w:val="center"/>
              <w:rPr>
                <w:rFonts w:asciiTheme="majorBidi" w:hAnsiTheme="majorBidi" w:cstheme="majorBidi"/>
                <w:b/>
                <w:bCs/>
                <w:color w:val="000000"/>
                <w:sz w:val="24"/>
                <w:rtl/>
              </w:rPr>
            </w:pPr>
            <w:r w:rsidRPr="00385F2C">
              <w:rPr>
                <w:rFonts w:asciiTheme="majorBidi" w:hAnsiTheme="majorBidi" w:cstheme="majorBidi"/>
                <w:b/>
                <w:bCs/>
                <w:color w:val="000000"/>
                <w:sz w:val="24"/>
                <w:rtl/>
              </w:rPr>
              <w:t>محقق</w:t>
            </w:r>
          </w:p>
        </w:tc>
        <w:tc>
          <w:tcPr>
            <w:tcW w:w="6570" w:type="dxa"/>
          </w:tcPr>
          <w:p w:rsidR="00542656" w:rsidRPr="00385F2C" w:rsidRDefault="00542656" w:rsidP="00E80C55">
            <w:pPr>
              <w:spacing w:line="360" w:lineRule="auto"/>
              <w:jc w:val="center"/>
              <w:rPr>
                <w:rFonts w:asciiTheme="majorBidi" w:hAnsiTheme="majorBidi" w:cstheme="majorBidi"/>
                <w:b/>
                <w:bCs/>
                <w:color w:val="000000"/>
                <w:sz w:val="24"/>
              </w:rPr>
            </w:pPr>
            <w:r w:rsidRPr="00385F2C">
              <w:rPr>
                <w:rFonts w:asciiTheme="majorBidi" w:hAnsiTheme="majorBidi" w:cstheme="majorBidi"/>
                <w:b/>
                <w:bCs/>
                <w:color w:val="000000"/>
                <w:sz w:val="24"/>
                <w:rtl/>
              </w:rPr>
              <w:t>شاخص اقلام تعهدي اختياري</w:t>
            </w:r>
          </w:p>
        </w:tc>
      </w:tr>
      <w:tr w:rsidR="00542656" w:rsidRPr="007310D3" w:rsidTr="00E80C55">
        <w:trPr>
          <w:trHeight w:val="3743"/>
        </w:trPr>
        <w:tc>
          <w:tcPr>
            <w:tcW w:w="2790" w:type="dxa"/>
            <w:gridSpan w:val="2"/>
          </w:tcPr>
          <w:p w:rsidR="00542656" w:rsidRPr="00385F2C" w:rsidRDefault="00542656" w:rsidP="00E80C55">
            <w:pPr>
              <w:spacing w:line="360" w:lineRule="auto"/>
              <w:jc w:val="both"/>
              <w:rPr>
                <w:rFonts w:asciiTheme="majorBidi" w:hAnsiTheme="majorBidi" w:cstheme="majorBidi"/>
                <w:color w:val="000000"/>
                <w:sz w:val="25"/>
                <w:szCs w:val="25"/>
                <w:rtl/>
              </w:rPr>
            </w:pPr>
            <w:r w:rsidRPr="00385F2C">
              <w:rPr>
                <w:rFonts w:asciiTheme="majorBidi" w:hAnsiTheme="majorBidi" w:cstheme="majorBidi"/>
                <w:color w:val="000000"/>
                <w:sz w:val="25"/>
                <w:szCs w:val="25"/>
                <w:rtl/>
              </w:rPr>
              <w:lastRenderedPageBreak/>
              <w:t>هيلي (1985)</w:t>
            </w:r>
          </w:p>
          <w:p w:rsidR="00542656" w:rsidRPr="00385F2C" w:rsidRDefault="00542656" w:rsidP="00E80C55">
            <w:pPr>
              <w:spacing w:line="360" w:lineRule="auto"/>
              <w:jc w:val="both"/>
              <w:rPr>
                <w:rFonts w:asciiTheme="majorBidi" w:hAnsiTheme="majorBidi" w:cstheme="majorBidi"/>
                <w:color w:val="000000"/>
                <w:sz w:val="25"/>
                <w:szCs w:val="25"/>
                <w:rtl/>
              </w:rPr>
            </w:pPr>
            <w:r w:rsidRPr="00385F2C">
              <w:rPr>
                <w:rFonts w:asciiTheme="majorBidi" w:hAnsiTheme="majorBidi" w:cstheme="majorBidi"/>
                <w:color w:val="000000"/>
                <w:sz w:val="25"/>
                <w:szCs w:val="25"/>
                <w:rtl/>
              </w:rPr>
              <w:t>دي آنجلو (1986)</w:t>
            </w:r>
          </w:p>
          <w:p w:rsidR="00542656" w:rsidRPr="00385F2C" w:rsidRDefault="00542656" w:rsidP="00E80C55">
            <w:pPr>
              <w:spacing w:line="360" w:lineRule="auto"/>
              <w:jc w:val="both"/>
              <w:rPr>
                <w:rFonts w:asciiTheme="majorBidi" w:hAnsiTheme="majorBidi" w:cstheme="majorBidi"/>
                <w:color w:val="000000"/>
                <w:sz w:val="25"/>
                <w:szCs w:val="25"/>
                <w:rtl/>
              </w:rPr>
            </w:pPr>
            <w:r w:rsidRPr="00385F2C">
              <w:rPr>
                <w:rFonts w:asciiTheme="majorBidi" w:hAnsiTheme="majorBidi" w:cstheme="majorBidi"/>
                <w:color w:val="000000"/>
                <w:sz w:val="25"/>
                <w:szCs w:val="25"/>
                <w:rtl/>
              </w:rPr>
              <w:t>جونز (1991)</w:t>
            </w:r>
          </w:p>
          <w:p w:rsidR="00542656" w:rsidRPr="00385F2C" w:rsidRDefault="00542656" w:rsidP="00E80C55">
            <w:pPr>
              <w:spacing w:line="360" w:lineRule="auto"/>
              <w:jc w:val="both"/>
              <w:rPr>
                <w:rFonts w:asciiTheme="majorBidi" w:hAnsiTheme="majorBidi" w:cstheme="majorBidi"/>
                <w:color w:val="000000"/>
                <w:sz w:val="25"/>
                <w:szCs w:val="25"/>
                <w:rtl/>
              </w:rPr>
            </w:pPr>
          </w:p>
          <w:p w:rsidR="00542656" w:rsidRPr="00385F2C" w:rsidRDefault="00542656" w:rsidP="00E80C55">
            <w:pPr>
              <w:spacing w:line="360" w:lineRule="auto"/>
              <w:jc w:val="both"/>
              <w:rPr>
                <w:rFonts w:asciiTheme="majorBidi" w:hAnsiTheme="majorBidi" w:cstheme="majorBidi"/>
                <w:color w:val="000000"/>
                <w:sz w:val="25"/>
                <w:szCs w:val="25"/>
                <w:rtl/>
              </w:rPr>
            </w:pPr>
            <w:r w:rsidRPr="00385F2C">
              <w:rPr>
                <w:rFonts w:asciiTheme="majorBidi" w:hAnsiTheme="majorBidi" w:cstheme="majorBidi"/>
                <w:color w:val="000000"/>
                <w:sz w:val="25"/>
                <w:szCs w:val="25"/>
                <w:rtl/>
              </w:rPr>
              <w:t>دچو (1995) «مدل تعديل شده جونز»</w:t>
            </w:r>
          </w:p>
          <w:p w:rsidR="00542656" w:rsidRPr="00385F2C" w:rsidRDefault="00542656" w:rsidP="00E80C55">
            <w:pPr>
              <w:spacing w:line="360" w:lineRule="auto"/>
              <w:jc w:val="both"/>
              <w:rPr>
                <w:rFonts w:asciiTheme="majorBidi" w:hAnsiTheme="majorBidi" w:cstheme="majorBidi"/>
                <w:color w:val="000000"/>
                <w:sz w:val="25"/>
                <w:szCs w:val="25"/>
                <w:rtl/>
              </w:rPr>
            </w:pPr>
          </w:p>
          <w:p w:rsidR="00542656" w:rsidRPr="00385F2C" w:rsidRDefault="00542656" w:rsidP="00E80C55">
            <w:pPr>
              <w:spacing w:line="360" w:lineRule="auto"/>
              <w:jc w:val="both"/>
              <w:rPr>
                <w:rFonts w:asciiTheme="majorBidi" w:hAnsiTheme="majorBidi" w:cstheme="majorBidi"/>
                <w:color w:val="000000"/>
                <w:sz w:val="25"/>
                <w:szCs w:val="25"/>
                <w:rtl/>
              </w:rPr>
            </w:pPr>
            <w:r w:rsidRPr="00385F2C">
              <w:rPr>
                <w:rFonts w:asciiTheme="majorBidi" w:hAnsiTheme="majorBidi" w:cstheme="majorBidi"/>
                <w:color w:val="000000"/>
                <w:sz w:val="25"/>
                <w:szCs w:val="25"/>
                <w:rtl/>
              </w:rPr>
              <w:t>كانگ و سيواراماكريشنان</w:t>
            </w:r>
            <w:r w:rsidRPr="00385F2C">
              <w:rPr>
                <w:rStyle w:val="FootnoteReference"/>
                <w:rFonts w:asciiTheme="majorBidi" w:hAnsiTheme="majorBidi" w:cstheme="majorBidi"/>
                <w:color w:val="000000"/>
                <w:sz w:val="25"/>
                <w:szCs w:val="25"/>
                <w:rtl/>
              </w:rPr>
              <w:footnoteReference w:id="105"/>
            </w:r>
            <w:r w:rsidRPr="00385F2C">
              <w:rPr>
                <w:rFonts w:asciiTheme="majorBidi" w:hAnsiTheme="majorBidi" w:cstheme="majorBidi"/>
                <w:color w:val="000000"/>
                <w:sz w:val="25"/>
                <w:szCs w:val="25"/>
                <w:rtl/>
              </w:rPr>
              <w:t xml:space="preserve"> (1995)</w:t>
            </w:r>
          </w:p>
        </w:tc>
        <w:tc>
          <w:tcPr>
            <w:tcW w:w="6570" w:type="dxa"/>
          </w:tcPr>
          <w:p w:rsidR="00542656" w:rsidRPr="00385F2C" w:rsidRDefault="00542656" w:rsidP="00E80C55">
            <w:pPr>
              <w:spacing w:line="360" w:lineRule="auto"/>
              <w:jc w:val="both"/>
              <w:rPr>
                <w:rFonts w:asciiTheme="majorBidi" w:hAnsiTheme="majorBidi" w:cstheme="majorBidi"/>
                <w:color w:val="000000"/>
                <w:sz w:val="25"/>
                <w:szCs w:val="25"/>
                <w:rtl/>
              </w:rPr>
            </w:pPr>
            <w:r w:rsidRPr="00385F2C">
              <w:rPr>
                <w:rFonts w:asciiTheme="majorBidi" w:hAnsiTheme="majorBidi" w:cstheme="majorBidi"/>
                <w:color w:val="000000"/>
                <w:sz w:val="25"/>
                <w:szCs w:val="25"/>
                <w:rtl/>
              </w:rPr>
              <w:t>كل اقلام تعهدي.</w:t>
            </w:r>
          </w:p>
          <w:p w:rsidR="00542656" w:rsidRPr="00385F2C" w:rsidRDefault="00542656" w:rsidP="00E80C55">
            <w:pPr>
              <w:spacing w:line="360" w:lineRule="auto"/>
              <w:jc w:val="both"/>
              <w:rPr>
                <w:rFonts w:asciiTheme="majorBidi" w:hAnsiTheme="majorBidi" w:cstheme="majorBidi"/>
                <w:color w:val="000000"/>
                <w:sz w:val="25"/>
                <w:szCs w:val="25"/>
              </w:rPr>
            </w:pPr>
            <w:r w:rsidRPr="00385F2C">
              <w:rPr>
                <w:rFonts w:asciiTheme="majorBidi" w:hAnsiTheme="majorBidi" w:cstheme="majorBidi"/>
                <w:color w:val="000000"/>
                <w:sz w:val="25"/>
                <w:szCs w:val="25"/>
                <w:rtl/>
              </w:rPr>
              <w:t>تغيير در كل اقلام تعهدي.</w:t>
            </w:r>
          </w:p>
          <w:p w:rsidR="00542656" w:rsidRPr="00385F2C" w:rsidRDefault="00542656" w:rsidP="00E80C55">
            <w:pPr>
              <w:spacing w:line="360" w:lineRule="auto"/>
              <w:jc w:val="both"/>
              <w:rPr>
                <w:rFonts w:asciiTheme="majorBidi" w:hAnsiTheme="majorBidi" w:cstheme="majorBidi"/>
                <w:color w:val="000000"/>
                <w:sz w:val="25"/>
                <w:szCs w:val="25"/>
                <w:rtl/>
              </w:rPr>
            </w:pPr>
            <w:r w:rsidRPr="00385F2C">
              <w:rPr>
                <w:rFonts w:asciiTheme="majorBidi" w:hAnsiTheme="majorBidi" w:cstheme="majorBidi"/>
                <w:color w:val="000000"/>
                <w:sz w:val="25"/>
                <w:szCs w:val="25"/>
                <w:rtl/>
              </w:rPr>
              <w:t>پسماند رگرسيون كل اقلام تعهدي در مقابل تغيير در فروش وبهاي تمام شده  دارايي</w:t>
            </w:r>
            <w:r w:rsidRPr="00385F2C">
              <w:rPr>
                <w:rFonts w:asciiTheme="majorBidi" w:hAnsiTheme="majorBidi" w:cstheme="majorBidi"/>
                <w:color w:val="000000"/>
                <w:sz w:val="25"/>
                <w:szCs w:val="25"/>
                <w:rtl/>
              </w:rPr>
              <w:softHyphen/>
              <w:t>هاي ثابت.</w:t>
            </w:r>
          </w:p>
          <w:p w:rsidR="00542656" w:rsidRPr="00385F2C" w:rsidRDefault="00542656" w:rsidP="00E80C55">
            <w:pPr>
              <w:spacing w:line="360" w:lineRule="auto"/>
              <w:jc w:val="both"/>
              <w:rPr>
                <w:rFonts w:asciiTheme="majorBidi" w:hAnsiTheme="majorBidi" w:cstheme="majorBidi"/>
                <w:color w:val="000000"/>
                <w:sz w:val="25"/>
                <w:szCs w:val="25"/>
                <w:rtl/>
              </w:rPr>
            </w:pPr>
            <w:r w:rsidRPr="00385F2C">
              <w:rPr>
                <w:rFonts w:asciiTheme="majorBidi" w:hAnsiTheme="majorBidi" w:cstheme="majorBidi"/>
                <w:color w:val="000000"/>
                <w:sz w:val="25"/>
                <w:szCs w:val="25"/>
                <w:rtl/>
              </w:rPr>
              <w:t>پسماند رگرسيون كل اقلام تعهدي در مقابل تغيير در فروش وبهاي تمام شده  دارايي</w:t>
            </w:r>
            <w:r w:rsidRPr="00385F2C">
              <w:rPr>
                <w:rFonts w:asciiTheme="majorBidi" w:hAnsiTheme="majorBidi" w:cstheme="majorBidi"/>
                <w:color w:val="000000"/>
                <w:sz w:val="25"/>
                <w:szCs w:val="25"/>
                <w:rtl/>
              </w:rPr>
              <w:softHyphen/>
              <w:t>هاي ثابت به گونه اي كه درآمد از طريق تغيير در حساب</w:t>
            </w:r>
            <w:r w:rsidRPr="00385F2C">
              <w:rPr>
                <w:rFonts w:asciiTheme="majorBidi" w:hAnsiTheme="majorBidi" w:cstheme="majorBidi"/>
                <w:color w:val="000000"/>
                <w:sz w:val="25"/>
                <w:szCs w:val="25"/>
                <w:rtl/>
              </w:rPr>
              <w:softHyphen/>
              <w:t>هاي دريافتني در دوره رويداد تعديل مي شود.</w:t>
            </w:r>
          </w:p>
          <w:p w:rsidR="00542656" w:rsidRPr="00385F2C" w:rsidRDefault="00542656" w:rsidP="00E80C55">
            <w:pPr>
              <w:spacing w:line="360" w:lineRule="auto"/>
              <w:jc w:val="both"/>
              <w:rPr>
                <w:rFonts w:asciiTheme="majorBidi" w:hAnsiTheme="majorBidi" w:cstheme="majorBidi"/>
                <w:color w:val="000000"/>
                <w:sz w:val="25"/>
                <w:szCs w:val="25"/>
                <w:rtl/>
              </w:rPr>
            </w:pPr>
            <w:r w:rsidRPr="00385F2C">
              <w:rPr>
                <w:rFonts w:asciiTheme="majorBidi" w:hAnsiTheme="majorBidi" w:cstheme="majorBidi"/>
                <w:color w:val="000000"/>
                <w:sz w:val="25"/>
                <w:szCs w:val="25"/>
                <w:rtl/>
              </w:rPr>
              <w:t>پسماند رگرسيون دارايي</w:t>
            </w:r>
            <w:r w:rsidRPr="00385F2C">
              <w:rPr>
                <w:rFonts w:asciiTheme="majorBidi" w:hAnsiTheme="majorBidi" w:cstheme="majorBidi"/>
                <w:color w:val="000000"/>
                <w:sz w:val="25"/>
                <w:szCs w:val="25"/>
                <w:rtl/>
              </w:rPr>
              <w:softHyphen/>
              <w:t>هاي جاري غير نقدي منهاي بدهي</w:t>
            </w:r>
            <w:r w:rsidRPr="00385F2C">
              <w:rPr>
                <w:rFonts w:asciiTheme="majorBidi" w:hAnsiTheme="majorBidi" w:cstheme="majorBidi"/>
                <w:color w:val="000000"/>
                <w:sz w:val="25"/>
                <w:szCs w:val="25"/>
                <w:rtl/>
              </w:rPr>
              <w:softHyphen/>
              <w:t>هاي تعديل شده با توجه به افزايش درآمدها، هزينه</w:t>
            </w:r>
            <w:r w:rsidRPr="00385F2C">
              <w:rPr>
                <w:rFonts w:asciiTheme="majorBidi" w:hAnsiTheme="majorBidi" w:cstheme="majorBidi"/>
                <w:color w:val="000000"/>
                <w:sz w:val="25"/>
                <w:szCs w:val="25"/>
                <w:rtl/>
              </w:rPr>
              <w:softHyphen/>
              <w:t>ها، وبهاي تمام شده دارايي</w:t>
            </w:r>
            <w:r w:rsidRPr="00385F2C">
              <w:rPr>
                <w:rFonts w:asciiTheme="majorBidi" w:hAnsiTheme="majorBidi" w:cstheme="majorBidi"/>
                <w:color w:val="000000"/>
                <w:sz w:val="25"/>
                <w:szCs w:val="25"/>
                <w:rtl/>
              </w:rPr>
              <w:softHyphen/>
              <w:t>هاي ثابت.</w:t>
            </w:r>
          </w:p>
          <w:p w:rsidR="00542656" w:rsidRPr="00385F2C" w:rsidRDefault="00542656" w:rsidP="00E80C55">
            <w:pPr>
              <w:spacing w:line="360" w:lineRule="auto"/>
              <w:jc w:val="both"/>
              <w:rPr>
                <w:rFonts w:asciiTheme="majorBidi" w:hAnsiTheme="majorBidi" w:cstheme="majorBidi"/>
                <w:color w:val="000000"/>
                <w:sz w:val="25"/>
                <w:szCs w:val="25"/>
                <w:rtl/>
              </w:rPr>
            </w:pPr>
          </w:p>
        </w:tc>
      </w:tr>
      <w:tr w:rsidR="00542656" w:rsidRPr="007310D3" w:rsidTr="00E80C55">
        <w:trPr>
          <w:trHeight w:val="431"/>
        </w:trPr>
        <w:tc>
          <w:tcPr>
            <w:tcW w:w="9360" w:type="dxa"/>
            <w:gridSpan w:val="3"/>
          </w:tcPr>
          <w:p w:rsidR="00542656" w:rsidRPr="00385F2C" w:rsidRDefault="00542656" w:rsidP="00E80C55">
            <w:pPr>
              <w:spacing w:line="360" w:lineRule="auto"/>
              <w:jc w:val="center"/>
              <w:rPr>
                <w:rFonts w:asciiTheme="majorBidi" w:hAnsiTheme="majorBidi" w:cstheme="majorBidi"/>
                <w:b/>
                <w:bCs/>
                <w:color w:val="000000"/>
                <w:sz w:val="25"/>
                <w:szCs w:val="25"/>
              </w:rPr>
            </w:pPr>
            <w:r w:rsidRPr="00385F2C">
              <w:rPr>
                <w:rFonts w:asciiTheme="majorBidi" w:hAnsiTheme="majorBidi" w:cstheme="majorBidi"/>
                <w:b/>
                <w:bCs/>
                <w:color w:val="000000"/>
                <w:sz w:val="25"/>
                <w:szCs w:val="25"/>
                <w:rtl/>
              </w:rPr>
              <w:t>2- مدل</w:t>
            </w:r>
            <w:r w:rsidRPr="00385F2C">
              <w:rPr>
                <w:rFonts w:asciiTheme="majorBidi" w:hAnsiTheme="majorBidi" w:cstheme="majorBidi"/>
                <w:b/>
                <w:bCs/>
                <w:color w:val="000000"/>
                <w:sz w:val="25"/>
                <w:szCs w:val="25"/>
                <w:rtl/>
              </w:rPr>
              <w:softHyphen/>
              <w:t>هاي مبتني بر اقلام تعهدي خاص</w:t>
            </w:r>
          </w:p>
        </w:tc>
      </w:tr>
      <w:tr w:rsidR="00542656" w:rsidRPr="007310D3" w:rsidTr="00E80C55">
        <w:trPr>
          <w:trHeight w:val="232"/>
        </w:trPr>
        <w:tc>
          <w:tcPr>
            <w:tcW w:w="2630" w:type="dxa"/>
          </w:tcPr>
          <w:p w:rsidR="00542656" w:rsidRPr="00385F2C" w:rsidRDefault="00542656" w:rsidP="00E80C55">
            <w:pPr>
              <w:spacing w:line="360" w:lineRule="auto"/>
              <w:jc w:val="both"/>
              <w:rPr>
                <w:rFonts w:asciiTheme="majorBidi" w:hAnsiTheme="majorBidi" w:cstheme="majorBidi"/>
                <w:color w:val="000000"/>
                <w:sz w:val="25"/>
                <w:szCs w:val="25"/>
                <w:rtl/>
              </w:rPr>
            </w:pPr>
            <w:r w:rsidRPr="00385F2C">
              <w:rPr>
                <w:rFonts w:asciiTheme="majorBidi" w:hAnsiTheme="majorBidi" w:cstheme="majorBidi"/>
                <w:color w:val="000000"/>
                <w:sz w:val="25"/>
                <w:szCs w:val="25"/>
                <w:rtl/>
              </w:rPr>
              <w:t>مك نيكولس و ويلسون (1988)</w:t>
            </w:r>
          </w:p>
          <w:p w:rsidR="00542656" w:rsidRPr="00385F2C" w:rsidRDefault="00542656" w:rsidP="00E80C55">
            <w:pPr>
              <w:spacing w:line="360" w:lineRule="auto"/>
              <w:jc w:val="both"/>
              <w:rPr>
                <w:rFonts w:asciiTheme="majorBidi" w:hAnsiTheme="majorBidi" w:cstheme="majorBidi"/>
                <w:color w:val="000000"/>
                <w:sz w:val="25"/>
                <w:szCs w:val="25"/>
                <w:rtl/>
              </w:rPr>
            </w:pPr>
          </w:p>
          <w:p w:rsidR="00542656" w:rsidRPr="00385F2C" w:rsidRDefault="00542656" w:rsidP="00E80C55">
            <w:pPr>
              <w:spacing w:line="360" w:lineRule="auto"/>
              <w:jc w:val="both"/>
              <w:rPr>
                <w:rFonts w:asciiTheme="majorBidi" w:hAnsiTheme="majorBidi" w:cstheme="majorBidi"/>
                <w:color w:val="000000"/>
                <w:sz w:val="25"/>
                <w:szCs w:val="25"/>
                <w:rtl/>
              </w:rPr>
            </w:pPr>
            <w:r w:rsidRPr="00385F2C">
              <w:rPr>
                <w:rFonts w:asciiTheme="majorBidi" w:hAnsiTheme="majorBidi" w:cstheme="majorBidi"/>
                <w:color w:val="000000"/>
                <w:sz w:val="25"/>
                <w:szCs w:val="25"/>
                <w:rtl/>
              </w:rPr>
              <w:t>بيور و انگل (1996)</w:t>
            </w:r>
            <w:r w:rsidRPr="00385F2C">
              <w:rPr>
                <w:rStyle w:val="FootnoteReference"/>
                <w:rFonts w:asciiTheme="majorBidi" w:hAnsiTheme="majorBidi" w:cstheme="majorBidi"/>
                <w:color w:val="000000"/>
                <w:sz w:val="25"/>
                <w:szCs w:val="25"/>
                <w:rtl/>
              </w:rPr>
              <w:footnoteReference w:id="106"/>
            </w:r>
          </w:p>
          <w:p w:rsidR="00542656" w:rsidRPr="00385F2C" w:rsidRDefault="00542656" w:rsidP="00E80C55">
            <w:pPr>
              <w:spacing w:line="360" w:lineRule="auto"/>
              <w:jc w:val="both"/>
              <w:rPr>
                <w:rFonts w:asciiTheme="majorBidi" w:hAnsiTheme="majorBidi" w:cstheme="majorBidi"/>
                <w:color w:val="000000"/>
                <w:sz w:val="25"/>
                <w:szCs w:val="25"/>
              </w:rPr>
            </w:pPr>
            <w:r w:rsidRPr="00385F2C">
              <w:rPr>
                <w:rFonts w:asciiTheme="majorBidi" w:hAnsiTheme="majorBidi" w:cstheme="majorBidi"/>
                <w:color w:val="000000"/>
                <w:sz w:val="25"/>
                <w:szCs w:val="25"/>
                <w:rtl/>
              </w:rPr>
              <w:t>بنيش (1997)</w:t>
            </w:r>
            <w:r w:rsidRPr="00385F2C">
              <w:rPr>
                <w:rStyle w:val="FootnoteReference"/>
                <w:rFonts w:asciiTheme="majorBidi" w:hAnsiTheme="majorBidi" w:cstheme="majorBidi"/>
                <w:color w:val="000000"/>
                <w:sz w:val="25"/>
                <w:szCs w:val="25"/>
                <w:rtl/>
              </w:rPr>
              <w:footnoteReference w:id="107"/>
            </w:r>
          </w:p>
          <w:p w:rsidR="00542656" w:rsidRPr="00385F2C" w:rsidRDefault="00542656" w:rsidP="00E80C55">
            <w:pPr>
              <w:spacing w:line="360" w:lineRule="auto"/>
              <w:jc w:val="both"/>
              <w:rPr>
                <w:rFonts w:asciiTheme="majorBidi" w:hAnsiTheme="majorBidi" w:cstheme="majorBidi"/>
                <w:color w:val="000000"/>
                <w:sz w:val="25"/>
                <w:szCs w:val="25"/>
              </w:rPr>
            </w:pPr>
          </w:p>
          <w:p w:rsidR="00542656" w:rsidRPr="00385F2C" w:rsidRDefault="00542656" w:rsidP="00E80C55">
            <w:pPr>
              <w:spacing w:line="360" w:lineRule="auto"/>
              <w:jc w:val="both"/>
              <w:rPr>
                <w:rFonts w:asciiTheme="majorBidi" w:hAnsiTheme="majorBidi" w:cstheme="majorBidi"/>
                <w:color w:val="000000"/>
                <w:sz w:val="25"/>
                <w:szCs w:val="25"/>
              </w:rPr>
            </w:pPr>
          </w:p>
          <w:p w:rsidR="00542656" w:rsidRPr="00385F2C" w:rsidRDefault="00542656" w:rsidP="00E80C55">
            <w:pPr>
              <w:spacing w:line="360" w:lineRule="auto"/>
              <w:jc w:val="both"/>
              <w:rPr>
                <w:rFonts w:asciiTheme="majorBidi" w:hAnsiTheme="majorBidi" w:cstheme="majorBidi"/>
                <w:color w:val="000000"/>
                <w:sz w:val="25"/>
                <w:szCs w:val="25"/>
                <w:rtl/>
              </w:rPr>
            </w:pPr>
            <w:r w:rsidRPr="00385F2C">
              <w:rPr>
                <w:rFonts w:asciiTheme="majorBidi" w:hAnsiTheme="majorBidi" w:cstheme="majorBidi"/>
                <w:color w:val="000000"/>
                <w:sz w:val="25"/>
                <w:szCs w:val="25"/>
                <w:rtl/>
              </w:rPr>
              <w:t>بيور و مك نيكولس (1998)</w:t>
            </w:r>
          </w:p>
        </w:tc>
        <w:tc>
          <w:tcPr>
            <w:tcW w:w="6730" w:type="dxa"/>
            <w:gridSpan w:val="2"/>
          </w:tcPr>
          <w:p w:rsidR="00542656" w:rsidRPr="00385F2C" w:rsidRDefault="00542656" w:rsidP="00E80C55">
            <w:pPr>
              <w:spacing w:line="360" w:lineRule="auto"/>
              <w:jc w:val="both"/>
              <w:rPr>
                <w:rFonts w:asciiTheme="majorBidi" w:hAnsiTheme="majorBidi" w:cstheme="majorBidi"/>
                <w:color w:val="000000"/>
                <w:sz w:val="25"/>
                <w:szCs w:val="25"/>
                <w:rtl/>
              </w:rPr>
            </w:pPr>
            <w:r w:rsidRPr="00385F2C">
              <w:rPr>
                <w:rFonts w:asciiTheme="majorBidi" w:hAnsiTheme="majorBidi" w:cstheme="majorBidi"/>
                <w:color w:val="000000"/>
                <w:sz w:val="25"/>
                <w:szCs w:val="25"/>
                <w:rtl/>
              </w:rPr>
              <w:t xml:space="preserve">مانده ذخيره مطالبات مشكوك الوصول برآورد شده (پسماند رگرسيون ذخيره مطالبات مشكوك الوصول روي مانده ذخيره اول دوره ومطالبات سوخت شده جاري وآتي). </w:t>
            </w:r>
          </w:p>
          <w:p w:rsidR="00542656" w:rsidRPr="00385F2C" w:rsidRDefault="00542656" w:rsidP="00E80C55">
            <w:pPr>
              <w:spacing w:line="360" w:lineRule="auto"/>
              <w:jc w:val="both"/>
              <w:rPr>
                <w:rFonts w:asciiTheme="majorBidi" w:hAnsiTheme="majorBidi" w:cstheme="majorBidi"/>
                <w:color w:val="000000"/>
                <w:sz w:val="25"/>
                <w:szCs w:val="25"/>
                <w:rtl/>
              </w:rPr>
            </w:pPr>
            <w:r w:rsidRPr="00385F2C">
              <w:rPr>
                <w:rFonts w:asciiTheme="majorBidi" w:hAnsiTheme="majorBidi" w:cstheme="majorBidi"/>
                <w:color w:val="000000"/>
                <w:sz w:val="25"/>
                <w:szCs w:val="25"/>
                <w:rtl/>
              </w:rPr>
              <w:t>مانده ذخيره زيان وام.</w:t>
            </w:r>
          </w:p>
          <w:p w:rsidR="00542656" w:rsidRPr="00385F2C" w:rsidRDefault="00542656" w:rsidP="00E80C55">
            <w:pPr>
              <w:spacing w:line="360" w:lineRule="auto"/>
              <w:jc w:val="both"/>
              <w:rPr>
                <w:rFonts w:asciiTheme="majorBidi" w:hAnsiTheme="majorBidi" w:cstheme="majorBidi"/>
                <w:color w:val="000000"/>
                <w:sz w:val="25"/>
                <w:szCs w:val="25"/>
                <w:rtl/>
              </w:rPr>
            </w:pPr>
            <w:r w:rsidRPr="00385F2C">
              <w:rPr>
                <w:rFonts w:asciiTheme="majorBidi" w:hAnsiTheme="majorBidi" w:cstheme="majorBidi"/>
                <w:color w:val="000000"/>
                <w:sz w:val="25"/>
                <w:szCs w:val="25"/>
                <w:rtl/>
              </w:rPr>
              <w:t>شاخص تعداد روزهاي بازيافت حساب</w:t>
            </w:r>
            <w:r w:rsidRPr="00385F2C">
              <w:rPr>
                <w:rFonts w:asciiTheme="majorBidi" w:hAnsiTheme="majorBidi" w:cstheme="majorBidi"/>
                <w:color w:val="000000"/>
                <w:sz w:val="25"/>
                <w:szCs w:val="25"/>
                <w:rtl/>
              </w:rPr>
              <w:softHyphen/>
              <w:t>هاي دريافتني،  شاخص حاشيه فروش،  شاخص كيفيت دارايي، شاخص استهلاك، شاخص هزينه اداري، كل اقلام تعهدي به شاخص كل دارايي</w:t>
            </w:r>
            <w:r w:rsidRPr="00385F2C">
              <w:rPr>
                <w:rFonts w:asciiTheme="majorBidi" w:hAnsiTheme="majorBidi" w:cstheme="majorBidi"/>
                <w:color w:val="000000"/>
                <w:sz w:val="25"/>
                <w:szCs w:val="25"/>
                <w:rtl/>
              </w:rPr>
              <w:softHyphen/>
              <w:t xml:space="preserve">ها. </w:t>
            </w:r>
          </w:p>
          <w:p w:rsidR="00542656" w:rsidRPr="00385F2C" w:rsidRDefault="00542656" w:rsidP="00E80C55">
            <w:pPr>
              <w:spacing w:line="360" w:lineRule="auto"/>
              <w:jc w:val="both"/>
              <w:rPr>
                <w:rFonts w:asciiTheme="majorBidi" w:hAnsiTheme="majorBidi" w:cstheme="majorBidi"/>
                <w:color w:val="000000"/>
                <w:sz w:val="25"/>
                <w:szCs w:val="25"/>
                <w:rtl/>
              </w:rPr>
            </w:pPr>
            <w:r w:rsidRPr="00385F2C">
              <w:rPr>
                <w:rFonts w:asciiTheme="majorBidi" w:hAnsiTheme="majorBidi" w:cstheme="majorBidi"/>
                <w:color w:val="000000"/>
                <w:sz w:val="25"/>
                <w:szCs w:val="25"/>
                <w:rtl/>
              </w:rPr>
              <w:t>رشد ذخيره زيان سالانه براي بيمه گران اموال.</w:t>
            </w:r>
          </w:p>
        </w:tc>
      </w:tr>
      <w:tr w:rsidR="00542656" w:rsidRPr="007310D3" w:rsidTr="00E80C55">
        <w:trPr>
          <w:trHeight w:val="232"/>
        </w:trPr>
        <w:tc>
          <w:tcPr>
            <w:tcW w:w="9360" w:type="dxa"/>
            <w:gridSpan w:val="3"/>
          </w:tcPr>
          <w:p w:rsidR="00542656" w:rsidRPr="00385F2C" w:rsidRDefault="00542656" w:rsidP="00E80C55">
            <w:pPr>
              <w:spacing w:line="360" w:lineRule="auto"/>
              <w:jc w:val="center"/>
              <w:rPr>
                <w:rFonts w:asciiTheme="majorBidi" w:hAnsiTheme="majorBidi" w:cstheme="majorBidi"/>
                <w:b/>
                <w:bCs/>
                <w:color w:val="000000"/>
                <w:sz w:val="25"/>
                <w:szCs w:val="25"/>
                <w:rtl/>
              </w:rPr>
            </w:pPr>
            <w:r w:rsidRPr="00385F2C">
              <w:rPr>
                <w:rFonts w:asciiTheme="majorBidi" w:hAnsiTheme="majorBidi" w:cstheme="majorBidi"/>
                <w:b/>
                <w:bCs/>
                <w:color w:val="000000"/>
                <w:sz w:val="25"/>
                <w:szCs w:val="25"/>
                <w:rtl/>
              </w:rPr>
              <w:t>3- مدل هاي مبتني بر روش توزيع فراواني</w:t>
            </w:r>
          </w:p>
        </w:tc>
      </w:tr>
      <w:tr w:rsidR="00542656" w:rsidRPr="007310D3" w:rsidTr="00E80C55">
        <w:trPr>
          <w:trHeight w:val="232"/>
        </w:trPr>
        <w:tc>
          <w:tcPr>
            <w:tcW w:w="2630" w:type="dxa"/>
          </w:tcPr>
          <w:p w:rsidR="00542656" w:rsidRPr="00385F2C" w:rsidRDefault="00542656" w:rsidP="00E80C55">
            <w:pPr>
              <w:spacing w:line="360" w:lineRule="auto"/>
              <w:jc w:val="both"/>
              <w:rPr>
                <w:rFonts w:asciiTheme="majorBidi" w:hAnsiTheme="majorBidi" w:cstheme="majorBidi"/>
                <w:color w:val="000000"/>
                <w:sz w:val="25"/>
                <w:szCs w:val="25"/>
                <w:rtl/>
              </w:rPr>
            </w:pPr>
            <w:r w:rsidRPr="00385F2C">
              <w:rPr>
                <w:rFonts w:asciiTheme="majorBidi" w:hAnsiTheme="majorBidi" w:cstheme="majorBidi"/>
                <w:color w:val="000000"/>
                <w:sz w:val="25"/>
                <w:szCs w:val="25"/>
                <w:rtl/>
              </w:rPr>
              <w:t>بارگستلر و دیچو (1997)</w:t>
            </w:r>
            <w:r w:rsidRPr="00385F2C">
              <w:rPr>
                <w:rStyle w:val="FootnoteReference"/>
                <w:rFonts w:asciiTheme="majorBidi" w:hAnsiTheme="majorBidi" w:cstheme="majorBidi"/>
                <w:color w:val="000000"/>
                <w:sz w:val="25"/>
                <w:szCs w:val="25"/>
                <w:rtl/>
              </w:rPr>
              <w:footnoteReference w:id="108"/>
            </w:r>
          </w:p>
          <w:p w:rsidR="00542656" w:rsidRPr="00385F2C" w:rsidRDefault="00542656" w:rsidP="00E80C55">
            <w:pPr>
              <w:spacing w:line="360" w:lineRule="auto"/>
              <w:jc w:val="both"/>
              <w:rPr>
                <w:rFonts w:asciiTheme="majorBidi" w:hAnsiTheme="majorBidi" w:cstheme="majorBidi"/>
                <w:color w:val="000000"/>
                <w:sz w:val="25"/>
                <w:szCs w:val="25"/>
                <w:rtl/>
              </w:rPr>
            </w:pPr>
          </w:p>
          <w:p w:rsidR="00542656" w:rsidRPr="00385F2C" w:rsidRDefault="00542656" w:rsidP="00E80C55">
            <w:pPr>
              <w:spacing w:line="360" w:lineRule="auto"/>
              <w:jc w:val="both"/>
              <w:rPr>
                <w:rFonts w:asciiTheme="majorBidi" w:hAnsiTheme="majorBidi" w:cstheme="majorBidi"/>
                <w:color w:val="000000"/>
                <w:sz w:val="25"/>
                <w:szCs w:val="25"/>
                <w:rtl/>
              </w:rPr>
            </w:pPr>
            <w:r w:rsidRPr="00385F2C">
              <w:rPr>
                <w:rFonts w:asciiTheme="majorBidi" w:hAnsiTheme="majorBidi" w:cstheme="majorBidi"/>
                <w:color w:val="000000"/>
                <w:sz w:val="25"/>
                <w:szCs w:val="25"/>
                <w:rtl/>
              </w:rPr>
              <w:t>دي جورج وهمكاران (1999)</w:t>
            </w:r>
          </w:p>
        </w:tc>
        <w:tc>
          <w:tcPr>
            <w:tcW w:w="6730" w:type="dxa"/>
            <w:gridSpan w:val="2"/>
          </w:tcPr>
          <w:p w:rsidR="00542656" w:rsidRPr="00385F2C" w:rsidRDefault="00542656" w:rsidP="00E80C55">
            <w:pPr>
              <w:spacing w:line="360" w:lineRule="auto"/>
              <w:jc w:val="both"/>
              <w:rPr>
                <w:rFonts w:asciiTheme="majorBidi" w:hAnsiTheme="majorBidi" w:cstheme="majorBidi"/>
                <w:color w:val="000000"/>
                <w:sz w:val="25"/>
                <w:szCs w:val="25"/>
                <w:rtl/>
              </w:rPr>
            </w:pPr>
            <w:r w:rsidRPr="00385F2C">
              <w:rPr>
                <w:rFonts w:asciiTheme="majorBidi" w:hAnsiTheme="majorBidi" w:cstheme="majorBidi"/>
                <w:color w:val="000000"/>
                <w:sz w:val="25"/>
                <w:szCs w:val="25"/>
                <w:rtl/>
              </w:rPr>
              <w:lastRenderedPageBreak/>
              <w:t>فراواني مقايسه سود سالانه با سطح سود صفر ومقايسه سود سال</w:t>
            </w:r>
            <w:r w:rsidRPr="00385F2C">
              <w:rPr>
                <w:rFonts w:asciiTheme="majorBidi" w:hAnsiTheme="majorBidi" w:cstheme="majorBidi"/>
                <w:color w:val="000000"/>
                <w:sz w:val="25"/>
                <w:szCs w:val="25"/>
                <w:rtl/>
              </w:rPr>
              <w:softHyphen/>
              <w:t xml:space="preserve">هاي گذشته با سود </w:t>
            </w:r>
            <w:r w:rsidRPr="00385F2C">
              <w:rPr>
                <w:rFonts w:asciiTheme="majorBidi" w:hAnsiTheme="majorBidi" w:cstheme="majorBidi"/>
                <w:color w:val="000000"/>
                <w:sz w:val="25"/>
                <w:szCs w:val="25"/>
                <w:rtl/>
              </w:rPr>
              <w:lastRenderedPageBreak/>
              <w:t>مورد انتظار.</w:t>
            </w:r>
          </w:p>
          <w:p w:rsidR="00542656" w:rsidRPr="00385F2C" w:rsidRDefault="00542656" w:rsidP="00E80C55">
            <w:pPr>
              <w:spacing w:line="360" w:lineRule="auto"/>
              <w:jc w:val="both"/>
              <w:rPr>
                <w:rFonts w:asciiTheme="majorBidi" w:hAnsiTheme="majorBidi" w:cstheme="majorBidi"/>
                <w:color w:val="000000"/>
                <w:sz w:val="25"/>
                <w:szCs w:val="25"/>
              </w:rPr>
            </w:pPr>
            <w:r w:rsidRPr="00385F2C">
              <w:rPr>
                <w:rFonts w:asciiTheme="majorBidi" w:hAnsiTheme="majorBidi" w:cstheme="majorBidi"/>
                <w:color w:val="000000"/>
                <w:sz w:val="25"/>
                <w:szCs w:val="25"/>
                <w:rtl/>
              </w:rPr>
              <w:t>فراواني مقايسه سودهاي فصلي سالانه با سطح سود صفر ومقايسه سود فصل قبل با پيش بيني</w:t>
            </w:r>
            <w:r w:rsidRPr="00385F2C">
              <w:rPr>
                <w:rFonts w:asciiTheme="majorBidi" w:hAnsiTheme="majorBidi" w:cstheme="majorBidi"/>
                <w:color w:val="000000"/>
                <w:sz w:val="25"/>
                <w:szCs w:val="25"/>
                <w:rtl/>
              </w:rPr>
              <w:softHyphen/>
              <w:t>هاي تحليلگران.</w:t>
            </w:r>
          </w:p>
        </w:tc>
      </w:tr>
    </w:tbl>
    <w:p w:rsidR="00542656" w:rsidRPr="00385F2C" w:rsidRDefault="00542656" w:rsidP="00542656">
      <w:pPr>
        <w:pStyle w:val="Heading1"/>
        <w:rPr>
          <w:rFonts w:asciiTheme="majorBidi" w:hAnsiTheme="majorBidi" w:cstheme="majorBidi"/>
          <w:sz w:val="34"/>
          <w:szCs w:val="34"/>
          <w:rtl/>
          <w:lang w:bidi="fa-IR"/>
        </w:rPr>
      </w:pPr>
      <w:bookmarkStart w:id="51" w:name="_Toc102261365"/>
      <w:r w:rsidRPr="00385F2C">
        <w:rPr>
          <w:rFonts w:asciiTheme="majorBidi" w:hAnsiTheme="majorBidi" w:cstheme="majorBidi"/>
          <w:sz w:val="34"/>
          <w:szCs w:val="34"/>
          <w:rtl/>
          <w:lang w:bidi="fa-IR"/>
        </w:rPr>
        <w:lastRenderedPageBreak/>
        <w:t>7-2)مبانی نظری مربوط به بازده سهام</w:t>
      </w:r>
      <w:bookmarkEnd w:id="51"/>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بازده در فرآيند سرمايه</w:t>
      </w:r>
      <w:r w:rsidRPr="007310D3">
        <w:rPr>
          <w:rFonts w:asciiTheme="majorBidi" w:hAnsiTheme="majorBidi" w:cstheme="majorBidi"/>
          <w:sz w:val="28"/>
          <w:szCs w:val="28"/>
          <w:rtl/>
        </w:rPr>
        <w:softHyphen/>
        <w:t>گذاري نيروي محركي است كه ايجاد انگيزه مي كند و پاداشي براي سرمايه گذاران محسوب مي</w:t>
      </w:r>
      <w:r w:rsidRPr="007310D3">
        <w:rPr>
          <w:rFonts w:asciiTheme="majorBidi" w:hAnsiTheme="majorBidi" w:cstheme="majorBidi"/>
          <w:sz w:val="28"/>
          <w:szCs w:val="28"/>
          <w:rtl/>
        </w:rPr>
        <w:softHyphen/>
        <w:t>شود. بازده ناشي از سرمايه</w:t>
      </w:r>
      <w:r w:rsidRPr="007310D3">
        <w:rPr>
          <w:rFonts w:asciiTheme="majorBidi" w:hAnsiTheme="majorBidi" w:cstheme="majorBidi"/>
          <w:sz w:val="28"/>
          <w:szCs w:val="28"/>
          <w:rtl/>
        </w:rPr>
        <w:softHyphen/>
        <w:t>گذاري براي سرمايه</w:t>
      </w:r>
      <w:r w:rsidRPr="007310D3">
        <w:rPr>
          <w:rFonts w:asciiTheme="majorBidi" w:hAnsiTheme="majorBidi" w:cstheme="majorBidi"/>
          <w:sz w:val="28"/>
          <w:szCs w:val="28"/>
          <w:rtl/>
        </w:rPr>
        <w:softHyphen/>
        <w:t>گذاران حائز اهميت است، براي اينكه تمامي بازي سرمايه</w:t>
      </w:r>
      <w:r w:rsidRPr="007310D3">
        <w:rPr>
          <w:rFonts w:asciiTheme="majorBidi" w:hAnsiTheme="majorBidi" w:cstheme="majorBidi"/>
          <w:sz w:val="28"/>
          <w:szCs w:val="28"/>
          <w:rtl/>
        </w:rPr>
        <w:softHyphen/>
        <w:t xml:space="preserve">گذاري به منظور كسب بازده صورت مي گيرد. </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منظور از سرمايه</w:t>
      </w:r>
      <w:r w:rsidRPr="007310D3">
        <w:rPr>
          <w:rFonts w:asciiTheme="majorBidi" w:hAnsiTheme="majorBidi" w:cstheme="majorBidi"/>
          <w:sz w:val="28"/>
          <w:szCs w:val="28"/>
          <w:rtl/>
        </w:rPr>
        <w:softHyphen/>
        <w:t>گذاري عبارت است از، ارزش فعلي پول در يك دوره زماني به منظور كسب عايداتي در آينده كه به سرمايه گذار براي1) زمان دريافت وجوه2) نرخ مورد انتظار تورم 3) عدم اطمينان در پرداخت</w:t>
      </w:r>
      <w:r w:rsidRPr="007310D3">
        <w:rPr>
          <w:rFonts w:asciiTheme="majorBidi" w:hAnsiTheme="majorBidi" w:cstheme="majorBidi"/>
          <w:sz w:val="28"/>
          <w:szCs w:val="28"/>
          <w:rtl/>
        </w:rPr>
        <w:softHyphen/>
        <w:t>هاي آتي پاداش مي دهد. هنگامي كه سرمايه</w:t>
      </w:r>
      <w:r w:rsidRPr="007310D3">
        <w:rPr>
          <w:rFonts w:asciiTheme="majorBidi" w:hAnsiTheme="majorBidi" w:cstheme="majorBidi"/>
          <w:sz w:val="28"/>
          <w:szCs w:val="28"/>
          <w:rtl/>
        </w:rPr>
        <w:softHyphen/>
        <w:t>گذاري مي كنيم، مصرف جاري را براي افزايش ميزان دارايي خود به تعويق مي اندازيم و بنابراين در آينده، بيشتر مي</w:t>
      </w:r>
      <w:r w:rsidRPr="007310D3">
        <w:rPr>
          <w:rFonts w:asciiTheme="majorBidi" w:hAnsiTheme="majorBidi" w:cstheme="majorBidi"/>
          <w:sz w:val="28"/>
          <w:szCs w:val="28"/>
          <w:rtl/>
        </w:rPr>
        <w:softHyphen/>
        <w:t>توانيم مصرف كنيم. اين تغيير يا  مي</w:t>
      </w:r>
      <w:r w:rsidRPr="007310D3">
        <w:rPr>
          <w:rFonts w:asciiTheme="majorBidi" w:hAnsiTheme="majorBidi" w:cstheme="majorBidi"/>
          <w:sz w:val="28"/>
          <w:szCs w:val="28"/>
          <w:rtl/>
        </w:rPr>
        <w:softHyphen/>
        <w:t>تواند به واسطه جريان</w:t>
      </w:r>
      <w:r w:rsidRPr="007310D3">
        <w:rPr>
          <w:rFonts w:asciiTheme="majorBidi" w:hAnsiTheme="majorBidi" w:cstheme="majorBidi"/>
          <w:sz w:val="28"/>
          <w:szCs w:val="28"/>
          <w:rtl/>
        </w:rPr>
        <w:softHyphen/>
        <w:t>هاي نقدي مانند بهره يا سود سهام و يا به واسطه تغيير مثبت يا منفي در قيمت دارايي باشد. سرمايه</w:t>
      </w:r>
      <w:r w:rsidRPr="007310D3">
        <w:rPr>
          <w:rFonts w:asciiTheme="majorBidi" w:hAnsiTheme="majorBidi" w:cstheme="majorBidi"/>
          <w:sz w:val="28"/>
          <w:szCs w:val="28"/>
          <w:rtl/>
        </w:rPr>
        <w:softHyphen/>
        <w:t>گذار مي</w:t>
      </w:r>
      <w:r w:rsidRPr="007310D3">
        <w:rPr>
          <w:rFonts w:asciiTheme="majorBidi" w:hAnsiTheme="majorBidi" w:cstheme="majorBidi"/>
          <w:sz w:val="28"/>
          <w:szCs w:val="28"/>
          <w:rtl/>
        </w:rPr>
        <w:softHyphen/>
        <w:t>تواند يك فرد، دولت، يك صندوق بازنشستگي يا يك شركت باشد. آنها سرمايه</w:t>
      </w:r>
      <w:r w:rsidRPr="007310D3">
        <w:rPr>
          <w:rFonts w:asciiTheme="majorBidi" w:hAnsiTheme="majorBidi" w:cstheme="majorBidi"/>
          <w:sz w:val="28"/>
          <w:szCs w:val="28"/>
          <w:rtl/>
        </w:rPr>
        <w:softHyphen/>
        <w:t>گذاري مي كنند تا از سرمايه</w:t>
      </w:r>
      <w:r w:rsidRPr="007310D3">
        <w:rPr>
          <w:rFonts w:asciiTheme="majorBidi" w:hAnsiTheme="majorBidi" w:cstheme="majorBidi"/>
          <w:sz w:val="28"/>
          <w:szCs w:val="28"/>
          <w:rtl/>
        </w:rPr>
        <w:softHyphen/>
        <w:t>گذاري خود بازدهي كه نتيجه به تعويق انداختن مصرف است، به دست آورند. آنها خواهان نرخ بازدهي هستند كه در طول زمان، نرخ مورد انتظار تورم و عدم اطمينان بازده را جبران نمايد. بنابراين براي نيل به اين اهداف، سرمايه</w:t>
      </w:r>
      <w:r w:rsidRPr="007310D3">
        <w:rPr>
          <w:rFonts w:asciiTheme="majorBidi" w:hAnsiTheme="majorBidi" w:cstheme="majorBidi"/>
          <w:sz w:val="28"/>
          <w:szCs w:val="28"/>
          <w:rtl/>
        </w:rPr>
        <w:softHyphen/>
        <w:t>گذاران بايستي يك ارزيابي منطقي براي سرمايه</w:t>
      </w:r>
      <w:r w:rsidRPr="007310D3">
        <w:rPr>
          <w:rFonts w:asciiTheme="majorBidi" w:hAnsiTheme="majorBidi" w:cstheme="majorBidi"/>
          <w:sz w:val="28"/>
          <w:szCs w:val="28"/>
          <w:rtl/>
        </w:rPr>
        <w:softHyphen/>
        <w:t>گذاري</w:t>
      </w:r>
      <w:r w:rsidRPr="007310D3">
        <w:rPr>
          <w:rFonts w:asciiTheme="majorBidi" w:hAnsiTheme="majorBidi" w:cstheme="majorBidi"/>
          <w:sz w:val="28"/>
          <w:szCs w:val="28"/>
          <w:rtl/>
        </w:rPr>
        <w:softHyphen/>
        <w:t>هاي جايگزين و متفاوت از هم انجام دهند. براي اين انتخاب بايد ميزان ريسك و بازده را براي گزينه</w:t>
      </w:r>
      <w:r w:rsidRPr="007310D3">
        <w:rPr>
          <w:rFonts w:asciiTheme="majorBidi" w:hAnsiTheme="majorBidi" w:cstheme="majorBidi"/>
          <w:sz w:val="28"/>
          <w:szCs w:val="28"/>
          <w:rtl/>
        </w:rPr>
        <w:softHyphen/>
        <w:t>ها برآورد كرده و ارزيابي نمايند(اسلامی بیدگلی و همکاران، 1384،</w:t>
      </w:r>
      <w:r>
        <w:rPr>
          <w:rFonts w:asciiTheme="majorBidi" w:hAnsiTheme="majorBidi" w:cstheme="majorBidi" w:hint="cs"/>
          <w:sz w:val="28"/>
          <w:szCs w:val="28"/>
          <w:rtl/>
        </w:rPr>
        <w:t xml:space="preserve"> ص</w:t>
      </w:r>
      <w:r w:rsidRPr="007310D3">
        <w:rPr>
          <w:rFonts w:asciiTheme="majorBidi" w:hAnsiTheme="majorBidi" w:cstheme="majorBidi"/>
          <w:sz w:val="28"/>
          <w:szCs w:val="28"/>
          <w:rtl/>
        </w:rPr>
        <w:t>5)</w:t>
      </w:r>
      <w:r w:rsidRPr="007310D3">
        <w:rPr>
          <w:rFonts w:asciiTheme="majorBidi" w:hAnsiTheme="majorBidi" w:cstheme="majorBidi"/>
          <w:sz w:val="28"/>
          <w:szCs w:val="28"/>
          <w:vertAlign w:val="superscript"/>
          <w:rtl/>
        </w:rPr>
        <w:t>1</w:t>
      </w:r>
      <w:r w:rsidRPr="007310D3">
        <w:rPr>
          <w:rFonts w:asciiTheme="majorBidi" w:hAnsiTheme="majorBidi" w:cstheme="majorBidi"/>
          <w:sz w:val="28"/>
          <w:szCs w:val="28"/>
          <w:rtl/>
        </w:rPr>
        <w:t xml:space="preserve">.  </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ریسک و بازده، دو موضوع اساسی برای سرمایه</w:t>
      </w:r>
      <w:r w:rsidRPr="007310D3">
        <w:rPr>
          <w:rFonts w:asciiTheme="majorBidi" w:hAnsiTheme="majorBidi" w:cstheme="majorBidi"/>
          <w:sz w:val="28"/>
          <w:szCs w:val="28"/>
          <w:rtl/>
        </w:rPr>
        <w:softHyphen/>
        <w:t>گذاران است. برای کمی نمودن ارتباط بین ریسک و بازده می توان از مدل قیمت گذاری دارایی سرمایه ای(کپم)</w:t>
      </w:r>
      <w:r>
        <w:rPr>
          <w:rStyle w:val="FootnoteReference"/>
          <w:rFonts w:asciiTheme="majorBidi" w:hAnsiTheme="majorBidi" w:cstheme="majorBidi"/>
          <w:rtl/>
        </w:rPr>
        <w:footnoteReference w:customMarkFollows="1" w:id="109"/>
        <w:t>2</w:t>
      </w:r>
      <w:r>
        <w:rPr>
          <w:rFonts w:asciiTheme="majorBidi" w:hAnsiTheme="majorBidi" w:cstheme="majorBidi" w:hint="cs"/>
          <w:sz w:val="28"/>
          <w:szCs w:val="28"/>
          <w:rtl/>
        </w:rPr>
        <w:t xml:space="preserve"> </w:t>
      </w:r>
      <w:r w:rsidRPr="007310D3">
        <w:rPr>
          <w:rFonts w:asciiTheme="majorBidi" w:hAnsiTheme="majorBidi" w:cstheme="majorBidi"/>
          <w:sz w:val="28"/>
          <w:szCs w:val="28"/>
          <w:rtl/>
        </w:rPr>
        <w:t>استفاده کرد. در این مدل، تنها عاملی که بازده سهام را تحت تأثیر قرار می دهد ریسک سیستماتیک</w:t>
      </w:r>
      <w:r>
        <w:rPr>
          <w:rFonts w:asciiTheme="majorBidi" w:hAnsiTheme="majorBidi" w:cstheme="majorBidi" w:hint="cs"/>
          <w:sz w:val="28"/>
          <w:szCs w:val="28"/>
          <w:rtl/>
        </w:rPr>
        <w:t xml:space="preserve"> </w:t>
      </w:r>
      <w:r w:rsidRPr="007310D3">
        <w:rPr>
          <w:rFonts w:asciiTheme="majorBidi" w:hAnsiTheme="majorBidi" w:cstheme="majorBidi"/>
          <w:sz w:val="28"/>
          <w:szCs w:val="28"/>
          <w:rtl/>
        </w:rPr>
        <w:t>(بتا)</w:t>
      </w:r>
      <w:r>
        <w:rPr>
          <w:rFonts w:asciiTheme="majorBidi" w:hAnsiTheme="majorBidi" w:cstheme="majorBidi" w:hint="cs"/>
          <w:sz w:val="28"/>
          <w:szCs w:val="28"/>
          <w:rtl/>
        </w:rPr>
        <w:t xml:space="preserve"> </w:t>
      </w:r>
      <w:r w:rsidRPr="007310D3">
        <w:rPr>
          <w:rFonts w:asciiTheme="majorBidi" w:hAnsiTheme="majorBidi" w:cstheme="majorBidi"/>
          <w:sz w:val="28"/>
          <w:szCs w:val="28"/>
          <w:rtl/>
        </w:rPr>
        <w:t>می باشد. عوامل دیگری نیز وجود دارند که روی بازده سهام تأثیر می گذارند. فاما و فرنچ</w:t>
      </w:r>
      <w:r>
        <w:rPr>
          <w:rStyle w:val="FootnoteReference"/>
          <w:rFonts w:asciiTheme="majorBidi" w:hAnsiTheme="majorBidi" w:cstheme="majorBidi"/>
          <w:rtl/>
        </w:rPr>
        <w:footnoteReference w:customMarkFollows="1" w:id="110"/>
        <w:t>3</w:t>
      </w:r>
      <w:r w:rsidRPr="007310D3">
        <w:rPr>
          <w:rFonts w:asciiTheme="majorBidi" w:hAnsiTheme="majorBidi" w:cstheme="majorBidi"/>
          <w:sz w:val="28"/>
          <w:szCs w:val="28"/>
          <w:rtl/>
        </w:rPr>
        <w:t xml:space="preserve"> مدل چند عاملی را با اضافه نمودن دو متغیر </w:t>
      </w:r>
      <w:r w:rsidRPr="007310D3">
        <w:rPr>
          <w:rFonts w:asciiTheme="majorBidi" w:hAnsiTheme="majorBidi" w:cstheme="majorBidi"/>
          <w:sz w:val="28"/>
          <w:szCs w:val="28"/>
          <w:rtl/>
        </w:rPr>
        <w:lastRenderedPageBreak/>
        <w:t>نسبت ارزش دفتری به ارزش بازار سهام</w:t>
      </w:r>
      <w:r>
        <w:rPr>
          <w:rStyle w:val="FootnoteReference"/>
          <w:rFonts w:asciiTheme="majorBidi" w:hAnsiTheme="majorBidi" w:cstheme="majorBidi"/>
          <w:rtl/>
        </w:rPr>
        <w:footnoteReference w:customMarkFollows="1" w:id="111"/>
        <w:t>4</w:t>
      </w:r>
      <w:r>
        <w:rPr>
          <w:rFonts w:asciiTheme="majorBidi" w:hAnsiTheme="majorBidi" w:cstheme="majorBidi" w:hint="cs"/>
          <w:sz w:val="28"/>
          <w:szCs w:val="28"/>
          <w:rtl/>
        </w:rPr>
        <w:t xml:space="preserve"> </w:t>
      </w:r>
      <w:r w:rsidRPr="007310D3">
        <w:rPr>
          <w:rFonts w:asciiTheme="majorBidi" w:hAnsiTheme="majorBidi" w:cstheme="majorBidi"/>
          <w:sz w:val="28"/>
          <w:szCs w:val="28"/>
          <w:rtl/>
        </w:rPr>
        <w:t>و اندازه شرکت را به عنوان دو متغیری که تأثیر  معنی</w:t>
      </w:r>
      <w:r w:rsidRPr="007310D3">
        <w:rPr>
          <w:rFonts w:asciiTheme="majorBidi" w:hAnsiTheme="majorBidi" w:cstheme="majorBidi"/>
          <w:sz w:val="28"/>
          <w:szCs w:val="28"/>
          <w:rtl/>
        </w:rPr>
        <w:softHyphen/>
        <w:t>دار روی بازده سهام دارند معرفی نمودند(احمدپور و رحمانی، 1386،</w:t>
      </w:r>
      <w:r>
        <w:rPr>
          <w:rFonts w:asciiTheme="majorBidi" w:hAnsiTheme="majorBidi" w:cstheme="majorBidi" w:hint="cs"/>
          <w:sz w:val="28"/>
          <w:szCs w:val="28"/>
          <w:rtl/>
        </w:rPr>
        <w:t>ص</w:t>
      </w:r>
      <w:r w:rsidRPr="007310D3">
        <w:rPr>
          <w:rFonts w:asciiTheme="majorBidi" w:hAnsiTheme="majorBidi" w:cstheme="majorBidi"/>
          <w:sz w:val="28"/>
          <w:szCs w:val="28"/>
          <w:rtl/>
        </w:rPr>
        <w:t>19)</w:t>
      </w:r>
      <w:r>
        <w:rPr>
          <w:rFonts w:asciiTheme="majorBidi" w:hAnsiTheme="majorBidi" w:cstheme="majorBidi" w:hint="cs"/>
          <w:sz w:val="28"/>
          <w:szCs w:val="28"/>
          <w:vertAlign w:val="superscript"/>
          <w:rtl/>
        </w:rPr>
        <w:t>5</w:t>
      </w:r>
      <w:r w:rsidRPr="007310D3">
        <w:rPr>
          <w:rFonts w:asciiTheme="majorBidi" w:hAnsiTheme="majorBidi" w:cstheme="majorBidi"/>
          <w:sz w:val="28"/>
          <w:szCs w:val="28"/>
          <w:rtl/>
        </w:rPr>
        <w:t>.</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مدل</w:t>
      </w:r>
      <w:r w:rsidRPr="007310D3">
        <w:rPr>
          <w:rFonts w:asciiTheme="majorBidi" w:hAnsiTheme="majorBidi" w:cstheme="majorBidi"/>
          <w:sz w:val="28"/>
          <w:szCs w:val="28"/>
          <w:rtl/>
        </w:rPr>
        <w:softHyphen/>
        <w:t>های اصلی مطرح شده برای ارزیابی ریسک اوراق بهادار در بازار سرمایه، مدل قیمت گذاری دارایی سرمایه</w:t>
      </w:r>
      <w:r w:rsidRPr="007310D3">
        <w:rPr>
          <w:rFonts w:asciiTheme="majorBidi" w:hAnsiTheme="majorBidi" w:cstheme="majorBidi"/>
          <w:sz w:val="28"/>
          <w:szCs w:val="28"/>
          <w:rtl/>
        </w:rPr>
        <w:softHyphen/>
        <w:t>ای(کپم)</w:t>
      </w:r>
      <w:r>
        <w:rPr>
          <w:rFonts w:asciiTheme="majorBidi" w:hAnsiTheme="majorBidi" w:cstheme="majorBidi" w:hint="cs"/>
          <w:sz w:val="28"/>
          <w:szCs w:val="28"/>
          <w:rtl/>
        </w:rPr>
        <w:t xml:space="preserve"> </w:t>
      </w:r>
      <w:r w:rsidRPr="007310D3">
        <w:rPr>
          <w:rFonts w:asciiTheme="majorBidi" w:hAnsiTheme="majorBidi" w:cstheme="majorBidi"/>
          <w:sz w:val="28"/>
          <w:szCs w:val="28"/>
          <w:rtl/>
        </w:rPr>
        <w:t>و مدل سه عاملی فاما و فرنچ می باشد. مفروضاتی که مدل قیمت گذاری دارایی سرمایه</w:t>
      </w:r>
      <w:r w:rsidRPr="007310D3">
        <w:rPr>
          <w:rFonts w:asciiTheme="majorBidi" w:hAnsiTheme="majorBidi" w:cstheme="majorBidi"/>
          <w:sz w:val="28"/>
          <w:szCs w:val="28"/>
          <w:rtl/>
        </w:rPr>
        <w:softHyphen/>
        <w:t>ای بر مبنای آن بنا نهاده شده است، عبارتند از:</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1)سرمایه</w:t>
      </w:r>
      <w:r w:rsidRPr="007310D3">
        <w:rPr>
          <w:rFonts w:asciiTheme="majorBidi" w:hAnsiTheme="majorBidi" w:cstheme="majorBidi"/>
          <w:sz w:val="28"/>
          <w:szCs w:val="28"/>
          <w:rtl/>
        </w:rPr>
        <w:softHyphen/>
        <w:t>گذاران ریسک گریزند و بالاترین بازده را برای سطح معینی از ریسک ترجیح می دهند.</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2)سرمایه</w:t>
      </w:r>
      <w:r w:rsidRPr="007310D3">
        <w:rPr>
          <w:rFonts w:asciiTheme="majorBidi" w:hAnsiTheme="majorBidi" w:cstheme="majorBidi"/>
          <w:sz w:val="28"/>
          <w:szCs w:val="28"/>
          <w:rtl/>
        </w:rPr>
        <w:softHyphen/>
        <w:t>گذاران انتظارات و برداشت یکسانی درباره ریسک و بازده مورد انتظار اوراق بهادار دارند.</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3)همه سرمایه</w:t>
      </w:r>
      <w:r w:rsidRPr="007310D3">
        <w:rPr>
          <w:rFonts w:asciiTheme="majorBidi" w:hAnsiTheme="majorBidi" w:cstheme="majorBidi"/>
          <w:sz w:val="28"/>
          <w:szCs w:val="28"/>
          <w:rtl/>
        </w:rPr>
        <w:softHyphen/>
        <w:t>گذارن می توانند در نرخ بدون ریسک وام بدهند یا وام بگیرند.</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 xml:space="preserve"> 4)همه سرمایه گذاران دسترسی آزادی به اطلاعات دارند و هر نوع اطلاعاتی را بدون هیچ هزینه و یا از دست دادن زمان می توانند به دست آورند.</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 xml:space="preserve"> 5)سرمایه</w:t>
      </w:r>
      <w:r w:rsidRPr="007310D3">
        <w:rPr>
          <w:rFonts w:asciiTheme="majorBidi" w:hAnsiTheme="majorBidi" w:cstheme="majorBidi"/>
          <w:sz w:val="28"/>
          <w:szCs w:val="28"/>
          <w:rtl/>
        </w:rPr>
        <w:softHyphen/>
        <w:t>گذاران منطقی رفتار کرده و تصمیم</w:t>
      </w:r>
      <w:r w:rsidRPr="007310D3">
        <w:rPr>
          <w:rFonts w:asciiTheme="majorBidi" w:hAnsiTheme="majorBidi" w:cstheme="majorBidi"/>
          <w:sz w:val="28"/>
          <w:szCs w:val="28"/>
          <w:rtl/>
        </w:rPr>
        <w:softHyphen/>
        <w:t>های سرمایه</w:t>
      </w:r>
      <w:r w:rsidRPr="007310D3">
        <w:rPr>
          <w:rFonts w:asciiTheme="majorBidi" w:hAnsiTheme="majorBidi" w:cstheme="majorBidi"/>
          <w:sz w:val="28"/>
          <w:szCs w:val="28"/>
          <w:rtl/>
        </w:rPr>
        <w:softHyphen/>
        <w:t>گذاریشان را بر مبنای آن اتخاذ می کنند، که به ارزیابی آنها از ریسک و بازده مورد انتظار بستگی دارد.</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 xml:space="preserve"> مدل </w:t>
      </w:r>
      <w:r w:rsidRPr="007310D3">
        <w:rPr>
          <w:rFonts w:asciiTheme="majorBidi" w:hAnsiTheme="majorBidi" w:cstheme="majorBidi"/>
          <w:sz w:val="28"/>
          <w:szCs w:val="28"/>
        </w:rPr>
        <w:t>CAPM</w:t>
      </w:r>
      <w:r w:rsidRPr="007310D3">
        <w:rPr>
          <w:rFonts w:asciiTheme="majorBidi" w:hAnsiTheme="majorBidi" w:cstheme="majorBidi"/>
          <w:sz w:val="28"/>
          <w:szCs w:val="28"/>
          <w:rtl/>
        </w:rPr>
        <w:t>، بیان می کند که ارتباط بین ریسک و بازده به صورت خطی است. این مدل چارچوبی فراهم می</w:t>
      </w:r>
      <w:r w:rsidRPr="007310D3">
        <w:rPr>
          <w:rFonts w:asciiTheme="majorBidi" w:hAnsiTheme="majorBidi" w:cstheme="majorBidi"/>
          <w:sz w:val="28"/>
          <w:szCs w:val="28"/>
          <w:rtl/>
        </w:rPr>
        <w:softHyphen/>
        <w:t>آورد که با استفاده از آن می</w:t>
      </w:r>
      <w:r w:rsidRPr="007310D3">
        <w:rPr>
          <w:rFonts w:asciiTheme="majorBidi" w:hAnsiTheme="majorBidi" w:cstheme="majorBidi"/>
          <w:sz w:val="28"/>
          <w:szCs w:val="28"/>
          <w:rtl/>
        </w:rPr>
        <w:softHyphen/>
        <w:t>توان ریسک سیستماتیک هر یک از دارایی</w:t>
      </w:r>
      <w:r w:rsidRPr="007310D3">
        <w:rPr>
          <w:rFonts w:asciiTheme="majorBidi" w:hAnsiTheme="majorBidi" w:cstheme="majorBidi"/>
          <w:sz w:val="28"/>
          <w:szCs w:val="28"/>
          <w:rtl/>
        </w:rPr>
        <w:softHyphen/>
        <w:t>ها و ریسک سیستماتیک پرتفوهایی که به خوبی متنوع شده اند را محاسبه کرد. بر طبق این مدل، بازده مورد انتظار هر دارایی عبارت است از نرخ بازده بدون ریسک، به علاوه صرف ریسک :</w:t>
      </w:r>
    </w:p>
    <w:p w:rsidR="00542656" w:rsidRPr="007310D3" w:rsidRDefault="00542656" w:rsidP="00542656">
      <w:pPr>
        <w:spacing w:line="360" w:lineRule="auto"/>
        <w:jc w:val="both"/>
        <w:rPr>
          <w:rFonts w:asciiTheme="majorBidi" w:hAnsiTheme="majorBidi" w:cstheme="majorBidi"/>
          <w:sz w:val="28"/>
          <w:szCs w:val="28"/>
        </w:rPr>
      </w:pPr>
      <w:r w:rsidRPr="007310D3">
        <w:rPr>
          <w:rFonts w:asciiTheme="majorBidi" w:hAnsiTheme="majorBidi" w:cstheme="majorBidi"/>
          <w:sz w:val="28"/>
          <w:szCs w:val="28"/>
          <w:rtl/>
        </w:rPr>
        <w:t>رابطه(6-2)</w:t>
      </w:r>
    </w:p>
    <w:p w:rsidR="00542656" w:rsidRPr="007310D3" w:rsidRDefault="00542656" w:rsidP="00542656">
      <w:pPr>
        <w:spacing w:line="360" w:lineRule="auto"/>
        <w:jc w:val="center"/>
        <w:rPr>
          <w:rFonts w:asciiTheme="majorBidi" w:hAnsiTheme="majorBidi" w:cstheme="majorBidi"/>
          <w:position w:val="-30"/>
          <w:sz w:val="28"/>
          <w:szCs w:val="28"/>
        </w:rPr>
      </w:pPr>
      <w:r w:rsidRPr="007310D3">
        <w:rPr>
          <w:rFonts w:asciiTheme="majorBidi" w:hAnsiTheme="majorBidi" w:cstheme="majorBidi"/>
          <w:position w:val="-12"/>
          <w:sz w:val="28"/>
          <w:szCs w:val="28"/>
        </w:rPr>
        <w:object w:dxaOrig="2620" w:dyaOrig="360">
          <v:shape id="_x0000_i1032" type="#_x0000_t75" style="width:195.1pt;height:22.45pt" o:ole="">
            <v:imagedata r:id="rId21" o:title=""/>
          </v:shape>
          <o:OLEObject Type="Embed" ProgID="Equation.3" ShapeID="_x0000_i1032" DrawAspect="Content" ObjectID="_1562405010" r:id="rId22"/>
        </w:object>
      </w:r>
    </w:p>
    <w:p w:rsidR="00542656" w:rsidRPr="007310D3" w:rsidRDefault="00542656" w:rsidP="00542656">
      <w:pPr>
        <w:spacing w:line="360" w:lineRule="auto"/>
        <w:jc w:val="both"/>
        <w:rPr>
          <w:rFonts w:asciiTheme="majorBidi" w:hAnsiTheme="majorBidi" w:cstheme="majorBidi"/>
          <w:sz w:val="28"/>
          <w:szCs w:val="28"/>
          <w:rtl/>
        </w:rPr>
      </w:pPr>
      <w:proofErr w:type="gramStart"/>
      <w:r w:rsidRPr="007310D3">
        <w:rPr>
          <w:rFonts w:asciiTheme="majorBidi" w:hAnsiTheme="majorBidi" w:cstheme="majorBidi"/>
          <w:sz w:val="28"/>
          <w:szCs w:val="28"/>
        </w:rPr>
        <w:t>:</w:t>
      </w:r>
      <m:oMath>
        <w:proofErr w:type="gramEnd"/>
        <m:sSub>
          <m:sSubPr>
            <m:ctrlPr>
              <w:rPr>
                <w:rFonts w:ascii="Cambria Math" w:hAnsiTheme="majorBidi" w:cstheme="majorBidi"/>
                <w:sz w:val="28"/>
                <w:szCs w:val="28"/>
              </w:rPr>
            </m:ctrlPr>
          </m:sSubPr>
          <m:e>
            <m:r>
              <m:rPr>
                <m:sty m:val="p"/>
              </m:rPr>
              <w:rPr>
                <w:rFonts w:ascii="Cambria Math" w:hAnsi="Cambria Math" w:cstheme="majorBidi"/>
                <w:sz w:val="28"/>
                <w:szCs w:val="28"/>
              </w:rPr>
              <m:t>R</m:t>
            </m:r>
          </m:e>
          <m:sub>
            <m:r>
              <m:rPr>
                <m:sty m:val="p"/>
              </m:rPr>
              <w:rPr>
                <w:rFonts w:ascii="Cambria Math" w:hAnsi="Cambria Math" w:cstheme="majorBidi"/>
                <w:sz w:val="28"/>
                <w:szCs w:val="28"/>
              </w:rPr>
              <m:t>i</m:t>
            </m:r>
          </m:sub>
        </m:sSub>
      </m:oMath>
      <w:r w:rsidRPr="007310D3">
        <w:rPr>
          <w:rFonts w:asciiTheme="majorBidi" w:hAnsiTheme="majorBidi" w:cstheme="majorBidi"/>
          <w:sz w:val="28"/>
          <w:szCs w:val="28"/>
          <w:rtl/>
        </w:rPr>
        <w:t xml:space="preserve">بازده مورد انتظار بازار   </w:t>
      </w:r>
      <m:oMath>
        <m:sSub>
          <m:sSubPr>
            <m:ctrlPr>
              <w:rPr>
                <w:rFonts w:ascii="Cambria Math" w:hAnsiTheme="majorBidi" w:cstheme="majorBidi"/>
                <w:sz w:val="28"/>
                <w:szCs w:val="28"/>
              </w:rPr>
            </m:ctrlPr>
          </m:sSubPr>
          <m:e>
            <m:r>
              <m:rPr>
                <m:sty m:val="p"/>
              </m:rPr>
              <w:rPr>
                <w:rFonts w:ascii="Cambria Math" w:hAnsi="Cambria Math" w:cstheme="majorBidi"/>
                <w:sz w:val="28"/>
                <w:szCs w:val="28"/>
              </w:rPr>
              <m:t>β</m:t>
            </m:r>
          </m:e>
          <m:sub>
            <m:r>
              <m:rPr>
                <m:sty m:val="p"/>
              </m:rPr>
              <w:rPr>
                <w:rFonts w:ascii="Cambria Math" w:hAnsi="Cambria Math" w:cstheme="majorBidi"/>
                <w:sz w:val="28"/>
                <w:szCs w:val="28"/>
              </w:rPr>
              <m:t>i</m:t>
            </m:r>
          </m:sub>
        </m:sSub>
      </m:oMath>
      <w:r w:rsidRPr="007310D3">
        <w:rPr>
          <w:rFonts w:asciiTheme="majorBidi" w:hAnsiTheme="majorBidi" w:cstheme="majorBidi"/>
          <w:sz w:val="28"/>
          <w:szCs w:val="28"/>
          <w:rtl/>
        </w:rPr>
        <w:t xml:space="preserve"> : بتای بازار برای دارایی</w:t>
      </w:r>
      <w:r>
        <w:rPr>
          <w:rFonts w:asciiTheme="majorBidi" w:hAnsiTheme="majorBidi" w:cstheme="majorBidi" w:hint="cs"/>
          <w:sz w:val="28"/>
          <w:szCs w:val="28"/>
          <w:rtl/>
        </w:rPr>
        <w:t xml:space="preserve"> </w:t>
      </w:r>
      <w:r>
        <w:rPr>
          <w:rFonts w:asciiTheme="majorBidi" w:hAnsiTheme="majorBidi" w:cstheme="majorBidi"/>
          <w:sz w:val="28"/>
          <w:szCs w:val="28"/>
        </w:rPr>
        <w:t xml:space="preserve">  </w:t>
      </w:r>
      <w:r w:rsidRPr="007310D3">
        <w:rPr>
          <w:rFonts w:asciiTheme="majorBidi" w:hAnsiTheme="majorBidi" w:cstheme="majorBidi"/>
          <w:sz w:val="28"/>
          <w:szCs w:val="28"/>
        </w:rPr>
        <w:t>i</w:t>
      </w:r>
      <w:r>
        <w:rPr>
          <w:rFonts w:asciiTheme="majorBidi" w:hAnsiTheme="majorBidi" w:cstheme="majorBidi" w:hint="cs"/>
          <w:sz w:val="28"/>
          <w:szCs w:val="28"/>
          <w:rtl/>
        </w:rPr>
        <w:t xml:space="preserve">    </w:t>
      </w:r>
      <w:r w:rsidRPr="007310D3">
        <w:rPr>
          <w:rFonts w:asciiTheme="majorBidi" w:hAnsiTheme="majorBidi" w:cstheme="majorBidi"/>
          <w:sz w:val="28"/>
          <w:szCs w:val="28"/>
          <w:rtl/>
        </w:rPr>
        <w:t xml:space="preserve"> </w:t>
      </w:r>
      <w:r>
        <w:rPr>
          <w:rFonts w:asciiTheme="majorBidi" w:hAnsiTheme="majorBidi" w:cstheme="majorBidi"/>
          <w:sz w:val="28"/>
          <w:szCs w:val="28"/>
        </w:rPr>
        <w:t xml:space="preserve"> </w:t>
      </w:r>
      <w:r w:rsidRPr="007310D3">
        <w:rPr>
          <w:rFonts w:asciiTheme="majorBidi" w:hAnsiTheme="majorBidi" w:cstheme="majorBidi"/>
          <w:sz w:val="28"/>
          <w:szCs w:val="28"/>
        </w:rPr>
        <w:t>RF</w:t>
      </w:r>
      <w:r w:rsidRPr="007310D3">
        <w:rPr>
          <w:rFonts w:asciiTheme="majorBidi" w:hAnsiTheme="majorBidi" w:cstheme="majorBidi"/>
          <w:sz w:val="28"/>
          <w:szCs w:val="28"/>
          <w:rtl/>
        </w:rPr>
        <w:t xml:space="preserve"> : نرخ بازده بدون ریسک</w:t>
      </w:r>
    </w:p>
    <w:p w:rsidR="00542656" w:rsidRPr="007310D3" w:rsidRDefault="00542656" w:rsidP="00542656">
      <w:pPr>
        <w:spacing w:line="360" w:lineRule="auto"/>
        <w:jc w:val="both"/>
        <w:rPr>
          <w:rFonts w:asciiTheme="majorBidi" w:hAnsiTheme="majorBidi" w:cstheme="majorBidi"/>
          <w:sz w:val="28"/>
          <w:szCs w:val="28"/>
        </w:rPr>
      </w:pPr>
      <w:r w:rsidRPr="007310D3">
        <w:rPr>
          <w:rFonts w:asciiTheme="majorBidi" w:hAnsiTheme="majorBidi" w:cstheme="majorBidi"/>
          <w:sz w:val="28"/>
          <w:szCs w:val="28"/>
          <w:rtl/>
        </w:rPr>
        <w:t>فاما و فرنچ</w:t>
      </w:r>
      <w:r>
        <w:rPr>
          <w:rStyle w:val="FootnoteReference"/>
          <w:rFonts w:asciiTheme="majorBidi" w:hAnsiTheme="majorBidi" w:cstheme="majorBidi"/>
          <w:rtl/>
        </w:rPr>
        <w:footnoteReference w:customMarkFollows="1" w:id="112"/>
        <w:t>1</w:t>
      </w:r>
      <w:r w:rsidRPr="007310D3">
        <w:rPr>
          <w:rFonts w:asciiTheme="majorBidi" w:hAnsiTheme="majorBidi" w:cstheme="majorBidi"/>
          <w:sz w:val="28"/>
          <w:szCs w:val="28"/>
          <w:rtl/>
        </w:rPr>
        <w:t>، در سال1992-1993نشان دادند که در مدل قیمت</w:t>
      </w:r>
      <w:r w:rsidRPr="007310D3">
        <w:rPr>
          <w:rFonts w:asciiTheme="majorBidi" w:hAnsiTheme="majorBidi" w:cstheme="majorBidi"/>
          <w:sz w:val="28"/>
          <w:szCs w:val="28"/>
          <w:rtl/>
        </w:rPr>
        <w:softHyphen/>
        <w:t>گذاری دارایی</w:t>
      </w:r>
      <w:r w:rsidRPr="007310D3">
        <w:rPr>
          <w:rFonts w:asciiTheme="majorBidi" w:hAnsiTheme="majorBidi" w:cstheme="majorBidi"/>
          <w:sz w:val="28"/>
          <w:szCs w:val="28"/>
          <w:rtl/>
        </w:rPr>
        <w:softHyphen/>
        <w:t>های سرمایه</w:t>
      </w:r>
      <w:r w:rsidRPr="007310D3">
        <w:rPr>
          <w:rFonts w:asciiTheme="majorBidi" w:hAnsiTheme="majorBidi" w:cstheme="majorBidi"/>
          <w:sz w:val="28"/>
          <w:szCs w:val="28"/>
          <w:rtl/>
        </w:rPr>
        <w:softHyphen/>
        <w:t>ای، باید به عوامل دیگری نیز توجه شود. فاما و فرنچ، با مطالعه روند سود و بازده شرکت</w:t>
      </w:r>
      <w:r w:rsidRPr="007310D3">
        <w:rPr>
          <w:rFonts w:asciiTheme="majorBidi" w:hAnsiTheme="majorBidi" w:cstheme="majorBidi"/>
          <w:sz w:val="28"/>
          <w:szCs w:val="28"/>
          <w:rtl/>
        </w:rPr>
        <w:softHyphen/>
        <w:t xml:space="preserve">ها و تجزیه و تحلیل </w:t>
      </w:r>
      <w:r w:rsidRPr="007310D3">
        <w:rPr>
          <w:rFonts w:asciiTheme="majorBidi" w:hAnsiTheme="majorBidi" w:cstheme="majorBidi"/>
          <w:sz w:val="28"/>
          <w:szCs w:val="28"/>
          <w:rtl/>
        </w:rPr>
        <w:lastRenderedPageBreak/>
        <w:t>قرار دادن نتایج بدست آمده، به این نتیجه رسیدند که علاوه بر بتا، عوامل دیگری نیز وجود دارند که بر بازده سهام شرکت</w:t>
      </w:r>
      <w:r w:rsidRPr="007310D3">
        <w:rPr>
          <w:rFonts w:asciiTheme="majorBidi" w:hAnsiTheme="majorBidi" w:cstheme="majorBidi"/>
          <w:sz w:val="28"/>
          <w:szCs w:val="28"/>
          <w:rtl/>
        </w:rPr>
        <w:softHyphen/>
        <w:t>ها تأثیر می گذارند. فاما و فرنچ، از پژوهش</w:t>
      </w:r>
      <w:r w:rsidRPr="007310D3">
        <w:rPr>
          <w:rFonts w:asciiTheme="majorBidi" w:hAnsiTheme="majorBidi" w:cstheme="majorBidi"/>
          <w:sz w:val="28"/>
          <w:szCs w:val="28"/>
          <w:rtl/>
        </w:rPr>
        <w:softHyphen/>
        <w:t>های خود چنین نتیجه گیری کردند که یا بازار طبق برداشت آنان کارآمد نیست، یا مدل قیمت گذاری دارایی</w:t>
      </w:r>
      <w:r w:rsidRPr="007310D3">
        <w:rPr>
          <w:rFonts w:asciiTheme="majorBidi" w:hAnsiTheme="majorBidi" w:cstheme="majorBidi"/>
          <w:sz w:val="28"/>
          <w:szCs w:val="28"/>
          <w:rtl/>
        </w:rPr>
        <w:softHyphen/>
        <w:t>های سرمایه</w:t>
      </w:r>
      <w:r w:rsidRPr="007310D3">
        <w:rPr>
          <w:rFonts w:asciiTheme="majorBidi" w:hAnsiTheme="majorBidi" w:cstheme="majorBidi"/>
          <w:sz w:val="28"/>
          <w:szCs w:val="28"/>
          <w:rtl/>
        </w:rPr>
        <w:softHyphen/>
        <w:t>ای درست نمی باشد و یا هر دو مصداق دارد. مقاله فاما و فرنچ، درباره عوامل تأثیر</w:t>
      </w:r>
      <w:r w:rsidRPr="007310D3">
        <w:rPr>
          <w:rFonts w:asciiTheme="majorBidi" w:hAnsiTheme="majorBidi" w:cstheme="majorBidi"/>
          <w:sz w:val="28"/>
          <w:szCs w:val="28"/>
          <w:rtl/>
        </w:rPr>
        <w:softHyphen/>
        <w:t>گذار بر بازده سهام، مورد توجه بسیاری از صاحب نظران قرار گرفته و به انقلاب دوم فاما مشهور شده است(عبده تبریزی، 1377، 79)</w:t>
      </w:r>
      <w:r>
        <w:rPr>
          <w:rFonts w:asciiTheme="majorBidi" w:hAnsiTheme="majorBidi" w:cstheme="majorBidi" w:hint="cs"/>
          <w:sz w:val="28"/>
          <w:szCs w:val="28"/>
          <w:vertAlign w:val="superscript"/>
          <w:rtl/>
        </w:rPr>
        <w:t>2</w:t>
      </w:r>
      <w:r w:rsidRPr="007310D3">
        <w:rPr>
          <w:rFonts w:asciiTheme="majorBidi" w:hAnsiTheme="majorBidi" w:cstheme="majorBidi"/>
          <w:sz w:val="28"/>
          <w:szCs w:val="28"/>
          <w:rtl/>
        </w:rPr>
        <w:t>.</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لازم به ذكر است كه در بحث بازده، دو نوع بازده بشرح زیر مطرح مي شود :</w:t>
      </w:r>
    </w:p>
    <w:p w:rsidR="00542656" w:rsidRPr="007310D3" w:rsidRDefault="00542656" w:rsidP="00542656">
      <w:pPr>
        <w:spacing w:line="360" w:lineRule="auto"/>
        <w:jc w:val="both"/>
        <w:rPr>
          <w:rFonts w:asciiTheme="majorBidi" w:hAnsiTheme="majorBidi" w:cstheme="majorBidi"/>
          <w:sz w:val="28"/>
          <w:szCs w:val="28"/>
          <w:rtl/>
        </w:rPr>
      </w:pPr>
      <w:r w:rsidRPr="00442EEF">
        <w:rPr>
          <w:rFonts w:asciiTheme="majorBidi" w:hAnsiTheme="majorBidi" w:cstheme="majorBidi"/>
          <w:b/>
          <w:bCs/>
          <w:sz w:val="28"/>
          <w:szCs w:val="28"/>
          <w:rtl/>
        </w:rPr>
        <w:t>الف) بازده تحقق يافته:</w:t>
      </w:r>
      <w:r w:rsidRPr="007310D3">
        <w:rPr>
          <w:rFonts w:asciiTheme="majorBidi" w:hAnsiTheme="majorBidi" w:cstheme="majorBidi"/>
          <w:sz w:val="28"/>
          <w:szCs w:val="28"/>
          <w:rtl/>
        </w:rPr>
        <w:t xml:space="preserve"> بازدهي است كه واقع شده است، يا بازدهي است كه كسب شده است. در واقع بازده تحقق يافته بازدهي است كه به وقوع پيوسته و واقع شده است.</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 xml:space="preserve"> </w:t>
      </w:r>
      <w:r w:rsidRPr="00442EEF">
        <w:rPr>
          <w:rFonts w:asciiTheme="majorBidi" w:hAnsiTheme="majorBidi" w:cstheme="majorBidi"/>
          <w:b/>
          <w:bCs/>
          <w:sz w:val="28"/>
          <w:szCs w:val="28"/>
          <w:rtl/>
        </w:rPr>
        <w:t>ب) بازده مورد انتظار:</w:t>
      </w:r>
      <w:r w:rsidRPr="007310D3">
        <w:rPr>
          <w:rFonts w:asciiTheme="majorBidi" w:hAnsiTheme="majorBidi" w:cstheme="majorBidi"/>
          <w:sz w:val="28"/>
          <w:szCs w:val="28"/>
          <w:rtl/>
        </w:rPr>
        <w:t xml:space="preserve"> عبارت است از بازده تخميني يك دارايي كه سرمايه</w:t>
      </w:r>
      <w:r w:rsidRPr="007310D3">
        <w:rPr>
          <w:rFonts w:asciiTheme="majorBidi" w:hAnsiTheme="majorBidi" w:cstheme="majorBidi"/>
          <w:sz w:val="28"/>
          <w:szCs w:val="28"/>
          <w:rtl/>
        </w:rPr>
        <w:softHyphen/>
        <w:t xml:space="preserve">گذاران انتظار دارند در يك دوره آينده بدست آورند. </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بازده معمولاً از دو بخش تشكيل مي شود:</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 xml:space="preserve"> </w:t>
      </w:r>
      <w:r w:rsidRPr="00EE1D74">
        <w:rPr>
          <w:rFonts w:asciiTheme="majorBidi" w:hAnsiTheme="majorBidi" w:cstheme="majorBidi"/>
          <w:b/>
          <w:bCs/>
          <w:sz w:val="28"/>
          <w:szCs w:val="28"/>
          <w:rtl/>
        </w:rPr>
        <w:t>الف</w:t>
      </w:r>
      <w:r>
        <w:rPr>
          <w:rFonts w:asciiTheme="majorBidi" w:hAnsiTheme="majorBidi" w:cstheme="majorBidi"/>
          <w:b/>
          <w:bCs/>
          <w:sz w:val="28"/>
          <w:szCs w:val="28"/>
        </w:rPr>
        <w:t xml:space="preserve"> (</w:t>
      </w:r>
      <w:r w:rsidRPr="00EE1D74">
        <w:rPr>
          <w:rFonts w:asciiTheme="majorBidi" w:hAnsiTheme="majorBidi" w:cstheme="majorBidi"/>
          <w:b/>
          <w:bCs/>
          <w:sz w:val="28"/>
          <w:szCs w:val="28"/>
          <w:rtl/>
        </w:rPr>
        <w:t>سود دريافتي:</w:t>
      </w:r>
      <w:r w:rsidRPr="007310D3">
        <w:rPr>
          <w:rFonts w:asciiTheme="majorBidi" w:hAnsiTheme="majorBidi" w:cstheme="majorBidi"/>
          <w:sz w:val="28"/>
          <w:szCs w:val="28"/>
          <w:rtl/>
        </w:rPr>
        <w:t xml:space="preserve"> مهمترين جزء بازده سودي است كه بصورت جريان</w:t>
      </w:r>
      <w:r w:rsidRPr="007310D3">
        <w:rPr>
          <w:rFonts w:asciiTheme="majorBidi" w:hAnsiTheme="majorBidi" w:cstheme="majorBidi"/>
          <w:sz w:val="28"/>
          <w:szCs w:val="28"/>
          <w:rtl/>
        </w:rPr>
        <w:softHyphen/>
        <w:t>های نقدي دوره</w:t>
      </w:r>
      <w:r w:rsidRPr="007310D3">
        <w:rPr>
          <w:rFonts w:asciiTheme="majorBidi" w:hAnsiTheme="majorBidi" w:cstheme="majorBidi"/>
          <w:sz w:val="28"/>
          <w:szCs w:val="28"/>
          <w:rtl/>
        </w:rPr>
        <w:softHyphen/>
        <w:t>اي      سرمايه</w:t>
      </w:r>
      <w:r w:rsidRPr="007310D3">
        <w:rPr>
          <w:rFonts w:asciiTheme="majorBidi" w:hAnsiTheme="majorBidi" w:cstheme="majorBidi"/>
          <w:sz w:val="28"/>
          <w:szCs w:val="28"/>
          <w:rtl/>
        </w:rPr>
        <w:softHyphen/>
        <w:t>گذاري بوده و مي تواند به شكل بهره يا سود تقسيمي باشد.</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 xml:space="preserve"> </w:t>
      </w:r>
      <w:r w:rsidRPr="00EE1D74">
        <w:rPr>
          <w:rFonts w:asciiTheme="majorBidi" w:hAnsiTheme="majorBidi" w:cstheme="majorBidi"/>
          <w:b/>
          <w:bCs/>
          <w:sz w:val="28"/>
          <w:szCs w:val="28"/>
          <w:rtl/>
        </w:rPr>
        <w:t>ب</w:t>
      </w:r>
      <w:r>
        <w:rPr>
          <w:rFonts w:asciiTheme="majorBidi" w:hAnsiTheme="majorBidi" w:cstheme="majorBidi"/>
          <w:b/>
          <w:bCs/>
          <w:sz w:val="28"/>
          <w:szCs w:val="28"/>
        </w:rPr>
        <w:t xml:space="preserve">( </w:t>
      </w:r>
      <w:r w:rsidRPr="00EE1D74">
        <w:rPr>
          <w:rFonts w:asciiTheme="majorBidi" w:hAnsiTheme="majorBidi" w:cstheme="majorBidi"/>
          <w:b/>
          <w:bCs/>
          <w:sz w:val="28"/>
          <w:szCs w:val="28"/>
          <w:rtl/>
        </w:rPr>
        <w:t>سود</w:t>
      </w:r>
      <w:r>
        <w:rPr>
          <w:rFonts w:asciiTheme="majorBidi" w:hAnsiTheme="majorBidi" w:cstheme="majorBidi"/>
          <w:b/>
          <w:bCs/>
          <w:sz w:val="28"/>
          <w:szCs w:val="28"/>
        </w:rPr>
        <w:t xml:space="preserve"> </w:t>
      </w:r>
      <w:r w:rsidRPr="00EE1D74">
        <w:rPr>
          <w:rFonts w:asciiTheme="majorBidi" w:hAnsiTheme="majorBidi" w:cstheme="majorBidi"/>
          <w:b/>
          <w:bCs/>
          <w:sz w:val="28"/>
          <w:szCs w:val="28"/>
          <w:rtl/>
        </w:rPr>
        <w:t>(زيان)سرمايه:</w:t>
      </w:r>
      <w:r w:rsidRPr="007310D3">
        <w:rPr>
          <w:rFonts w:asciiTheme="majorBidi" w:hAnsiTheme="majorBidi" w:cstheme="majorBidi"/>
          <w:sz w:val="28"/>
          <w:szCs w:val="28"/>
          <w:rtl/>
        </w:rPr>
        <w:t xml:space="preserve"> دومين جزء مهم بازده، سود(زيان)سرمايه است كه مخصوص سهام عادي است ولي در مورد اوراق قرضه بلند مدت و ساير اوراق بهادار با درآمد ثابت نيز مصداق دارد. به اين جزء كه ناشي از افزايش(كاهش)قيمت دارايي است سود(زيان) سرمايه مي</w:t>
      </w:r>
      <w:r w:rsidRPr="007310D3">
        <w:rPr>
          <w:rFonts w:asciiTheme="majorBidi" w:hAnsiTheme="majorBidi" w:cstheme="majorBidi"/>
          <w:sz w:val="28"/>
          <w:szCs w:val="28"/>
          <w:rtl/>
        </w:rPr>
        <w:softHyphen/>
        <w:t>گويند.</w:t>
      </w:r>
      <w:r w:rsidRPr="007310D3">
        <w:rPr>
          <w:rFonts w:asciiTheme="majorBidi" w:hAnsiTheme="majorBidi" w:cstheme="majorBidi"/>
          <w:sz w:val="28"/>
          <w:szCs w:val="28"/>
          <w:rtl/>
        </w:rPr>
        <w:softHyphen/>
        <w:t>اين سود(زيان)سرمايه ناشي از اختلاف بين قيمت خريد و قيمت زماني است كه دارنده اوراق قصد فروش آنها را دارد. اين اختلاف مي</w:t>
      </w:r>
      <w:r w:rsidRPr="007310D3">
        <w:rPr>
          <w:rFonts w:asciiTheme="majorBidi" w:hAnsiTheme="majorBidi" w:cstheme="majorBidi"/>
          <w:sz w:val="28"/>
          <w:szCs w:val="28"/>
          <w:rtl/>
        </w:rPr>
        <w:softHyphen/>
        <w:t>تواند سود و يا زيان باشد. مجموع اين دو جزء، بازده كل اوراق بهادار را تشكيل مي دهد كه براي هر اوراق بهاداري بصورت زير می باشد( اسلامی بیدگلی و همکاران، 1384،</w:t>
      </w:r>
      <w:r>
        <w:rPr>
          <w:rFonts w:asciiTheme="majorBidi" w:hAnsiTheme="majorBidi" w:cstheme="majorBidi" w:hint="cs"/>
          <w:sz w:val="28"/>
          <w:szCs w:val="28"/>
          <w:rtl/>
        </w:rPr>
        <w:t>ص</w:t>
      </w:r>
      <w:r w:rsidRPr="007310D3">
        <w:rPr>
          <w:rFonts w:asciiTheme="majorBidi" w:hAnsiTheme="majorBidi" w:cstheme="majorBidi"/>
          <w:sz w:val="28"/>
          <w:szCs w:val="28"/>
          <w:rtl/>
        </w:rPr>
        <w:t xml:space="preserve"> 5)</w:t>
      </w:r>
      <w:r w:rsidRPr="007310D3">
        <w:rPr>
          <w:rFonts w:asciiTheme="majorBidi" w:hAnsiTheme="majorBidi" w:cstheme="majorBidi"/>
          <w:sz w:val="28"/>
          <w:szCs w:val="28"/>
          <w:vertAlign w:val="superscript"/>
          <w:rtl/>
        </w:rPr>
        <w:t>1</w:t>
      </w:r>
      <w:r w:rsidRPr="007310D3">
        <w:rPr>
          <w:rFonts w:asciiTheme="majorBidi" w:hAnsiTheme="majorBidi" w:cstheme="majorBidi"/>
          <w:sz w:val="28"/>
          <w:szCs w:val="28"/>
          <w:rtl/>
        </w:rPr>
        <w:t>:</w:t>
      </w:r>
    </w:p>
    <w:p w:rsidR="00542656" w:rsidRPr="007310D3" w:rsidRDefault="00542656" w:rsidP="00542656">
      <w:pPr>
        <w:spacing w:line="360" w:lineRule="auto"/>
        <w:jc w:val="both"/>
        <w:rPr>
          <w:rFonts w:asciiTheme="majorBidi" w:hAnsiTheme="majorBidi" w:cstheme="majorBidi"/>
          <w:sz w:val="28"/>
          <w:szCs w:val="28"/>
          <w:rtl/>
        </w:rPr>
      </w:pPr>
    </w:p>
    <w:p w:rsidR="00542656" w:rsidRPr="00EE1D74" w:rsidRDefault="00542656" w:rsidP="00542656">
      <w:pPr>
        <w:spacing w:line="360" w:lineRule="auto"/>
        <w:jc w:val="both"/>
        <w:rPr>
          <w:rFonts w:asciiTheme="majorBidi" w:hAnsiTheme="majorBidi" w:cstheme="majorBidi"/>
          <w:b/>
          <w:bCs/>
          <w:sz w:val="28"/>
          <w:szCs w:val="28"/>
          <w:rtl/>
        </w:rPr>
      </w:pPr>
      <w:r w:rsidRPr="00EE1D74">
        <w:rPr>
          <w:rFonts w:asciiTheme="majorBidi" w:hAnsiTheme="majorBidi" w:cstheme="majorBidi"/>
          <w:b/>
          <w:bCs/>
          <w:sz w:val="28"/>
          <w:szCs w:val="28"/>
          <w:rtl/>
        </w:rPr>
        <w:t xml:space="preserve">            كاهش قيمت – يا افزايش قيمت + سود دريافتي = بازده كل هر اوراق بهادار</w:t>
      </w:r>
    </w:p>
    <w:p w:rsidR="00542656" w:rsidRDefault="00542656" w:rsidP="00542656">
      <w:pPr>
        <w:spacing w:line="360" w:lineRule="auto"/>
        <w:jc w:val="both"/>
        <w:rPr>
          <w:rFonts w:asciiTheme="majorBidi" w:hAnsiTheme="majorBidi" w:cstheme="majorBidi"/>
          <w:sz w:val="28"/>
          <w:szCs w:val="28"/>
        </w:rPr>
      </w:pP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 xml:space="preserve">محاسبه صحيح بازده شامل دو جزء بازده، يعني سود دريافتي و تغييرات قيمت است. از طريق مفهوم بازده كل، مي توان بازده در طول زمان يا بازده اوراق بهادار را بدست آورد. معمولاً بازده </w:t>
      </w:r>
      <w:r w:rsidRPr="007310D3">
        <w:rPr>
          <w:rFonts w:asciiTheme="majorBidi" w:hAnsiTheme="majorBidi" w:cstheme="majorBidi"/>
          <w:sz w:val="28"/>
          <w:szCs w:val="28"/>
          <w:rtl/>
        </w:rPr>
        <w:lastRenderedPageBreak/>
        <w:t>كل(</w:t>
      </w:r>
      <w:r w:rsidRPr="007310D3">
        <w:rPr>
          <w:rFonts w:asciiTheme="majorBidi" w:hAnsiTheme="majorBidi" w:cstheme="majorBidi"/>
          <w:sz w:val="28"/>
          <w:szCs w:val="28"/>
        </w:rPr>
        <w:t>TR</w:t>
      </w:r>
      <w:r w:rsidRPr="007310D3">
        <w:rPr>
          <w:rFonts w:asciiTheme="majorBidi" w:hAnsiTheme="majorBidi" w:cstheme="majorBidi"/>
          <w:sz w:val="28"/>
          <w:szCs w:val="28"/>
          <w:rtl/>
        </w:rPr>
        <w:t>)در يك دوره معين شامل هرگونه وجوه نقدي دريافتي به اضافه تغييرات در طول دوره تقسيم بر قيمت اوراق در زمان خريد است. بازده كل بصورت زير محاسبه مي شود(همان منبع</w:t>
      </w:r>
      <w:r>
        <w:rPr>
          <w:rFonts w:asciiTheme="majorBidi" w:hAnsiTheme="majorBidi" w:cstheme="majorBidi" w:hint="cs"/>
          <w:sz w:val="28"/>
          <w:szCs w:val="28"/>
          <w:rtl/>
        </w:rPr>
        <w:t>،ص5</w:t>
      </w:r>
      <w:r w:rsidRPr="007310D3">
        <w:rPr>
          <w:rFonts w:asciiTheme="majorBidi" w:hAnsiTheme="majorBidi" w:cstheme="majorBidi"/>
          <w:sz w:val="28"/>
          <w:szCs w:val="28"/>
          <w:rtl/>
        </w:rPr>
        <w:t>)</w:t>
      </w:r>
      <w:r w:rsidRPr="007310D3">
        <w:rPr>
          <w:rFonts w:asciiTheme="majorBidi" w:hAnsiTheme="majorBidi" w:cstheme="majorBidi"/>
          <w:sz w:val="28"/>
          <w:szCs w:val="28"/>
          <w:vertAlign w:val="superscript"/>
          <w:rtl/>
        </w:rPr>
        <w:t>2</w:t>
      </w:r>
      <w:r w:rsidRPr="007310D3">
        <w:rPr>
          <w:rFonts w:asciiTheme="majorBidi" w:hAnsiTheme="majorBidi" w:cstheme="majorBidi"/>
          <w:sz w:val="28"/>
          <w:szCs w:val="28"/>
          <w:rtl/>
        </w:rPr>
        <w:t>:</w:t>
      </w:r>
    </w:p>
    <w:p w:rsidR="00542656" w:rsidRPr="007310D3" w:rsidRDefault="00542656" w:rsidP="00542656">
      <w:pPr>
        <w:spacing w:line="360" w:lineRule="auto"/>
        <w:jc w:val="both"/>
        <w:rPr>
          <w:rFonts w:asciiTheme="majorBidi" w:hAnsiTheme="majorBidi" w:cstheme="majorBidi"/>
          <w:sz w:val="28"/>
          <w:szCs w:val="28"/>
          <w:rtl/>
        </w:rPr>
      </w:pPr>
    </w:p>
    <w:p w:rsidR="00542656" w:rsidRPr="007310D3" w:rsidRDefault="00542656" w:rsidP="00542656">
      <w:pPr>
        <w:spacing w:line="360" w:lineRule="auto"/>
        <w:rPr>
          <w:rFonts w:asciiTheme="majorBidi" w:hAnsiTheme="majorBidi" w:cstheme="majorBidi"/>
          <w:position w:val="-30"/>
          <w:sz w:val="28"/>
          <w:szCs w:val="28"/>
          <w:rtl/>
        </w:rPr>
      </w:pPr>
      <w:r w:rsidRPr="007310D3">
        <w:rPr>
          <w:rFonts w:asciiTheme="majorBidi" w:hAnsiTheme="majorBidi" w:cstheme="majorBidi"/>
          <w:sz w:val="28"/>
          <w:szCs w:val="28"/>
          <w:rtl/>
        </w:rPr>
        <w:t>رابطه(7-2)</w:t>
      </w:r>
    </w:p>
    <w:p w:rsidR="00542656" w:rsidRPr="007310D3" w:rsidRDefault="00542656" w:rsidP="00542656">
      <w:pPr>
        <w:spacing w:line="360" w:lineRule="auto"/>
        <w:jc w:val="right"/>
        <w:rPr>
          <w:rFonts w:asciiTheme="majorBidi" w:hAnsiTheme="majorBidi" w:cstheme="majorBidi"/>
          <w:position w:val="-30"/>
          <w:sz w:val="28"/>
          <w:szCs w:val="28"/>
          <w:rtl/>
        </w:rPr>
      </w:pPr>
      <w:r w:rsidRPr="007310D3">
        <w:rPr>
          <w:rFonts w:asciiTheme="majorBidi" w:hAnsiTheme="majorBidi" w:cstheme="majorBidi"/>
          <w:position w:val="-30"/>
          <w:sz w:val="28"/>
          <w:szCs w:val="28"/>
        </w:rPr>
        <w:object w:dxaOrig="3240" w:dyaOrig="680">
          <v:shape id="_x0000_i1033" type="#_x0000_t75" style="width:238.45pt;height:43.35pt" o:ole="">
            <v:imagedata r:id="rId23" o:title=""/>
          </v:shape>
          <o:OLEObject Type="Embed" ProgID="Equation.3" ShapeID="_x0000_i1033" DrawAspect="Content" ObjectID="_1562405011" r:id="rId24"/>
        </w:objec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position w:val="-12"/>
          <w:sz w:val="28"/>
          <w:szCs w:val="28"/>
        </w:rPr>
        <w:object w:dxaOrig="499" w:dyaOrig="360">
          <v:shape id="_x0000_i1034" type="#_x0000_t75" style="width:22.45pt;height:22.45pt" o:ole="">
            <v:imagedata r:id="rId25" o:title=""/>
          </v:shape>
          <o:OLEObject Type="Embed" ProgID="Equation.3" ShapeID="_x0000_i1034" DrawAspect="Content" ObjectID="_1562405012" r:id="rId26"/>
        </w:object>
      </w:r>
      <w:r w:rsidRPr="007310D3">
        <w:rPr>
          <w:rFonts w:asciiTheme="majorBidi" w:hAnsiTheme="majorBidi" w:cstheme="majorBidi"/>
          <w:sz w:val="28"/>
          <w:szCs w:val="28"/>
          <w:rtl/>
        </w:rPr>
        <w:t xml:space="preserve"> جريانات نقدي در طول دوره مورد نظر </w:t>
      </w:r>
      <w:r w:rsidRPr="007310D3">
        <w:rPr>
          <w:rFonts w:asciiTheme="majorBidi" w:hAnsiTheme="majorBidi" w:cstheme="majorBidi"/>
          <w:sz w:val="28"/>
          <w:szCs w:val="28"/>
        </w:rPr>
        <w:t>t</w:t>
      </w:r>
      <w:r w:rsidRPr="007310D3">
        <w:rPr>
          <w:rFonts w:asciiTheme="majorBidi" w:hAnsiTheme="majorBidi" w:cstheme="majorBidi"/>
          <w:sz w:val="28"/>
          <w:szCs w:val="28"/>
          <w:rtl/>
        </w:rPr>
        <w:t xml:space="preserve">                </w:t>
      </w:r>
      <w:r w:rsidRPr="007310D3">
        <w:rPr>
          <w:rFonts w:asciiTheme="majorBidi" w:hAnsiTheme="majorBidi" w:cstheme="majorBidi"/>
          <w:position w:val="-10"/>
          <w:sz w:val="28"/>
          <w:szCs w:val="28"/>
        </w:rPr>
        <w:object w:dxaOrig="380" w:dyaOrig="340">
          <v:shape id="_x0000_i1035" type="#_x0000_t75" style="width:14.7pt;height:22.45pt" o:ole="">
            <v:imagedata r:id="rId27" o:title=""/>
          </v:shape>
          <o:OLEObject Type="Embed" ProgID="Equation.3" ShapeID="_x0000_i1035" DrawAspect="Content" ObjectID="_1562405013" r:id="rId28"/>
        </w:object>
      </w:r>
      <w:r w:rsidRPr="007310D3">
        <w:rPr>
          <w:rFonts w:asciiTheme="majorBidi" w:hAnsiTheme="majorBidi" w:cstheme="majorBidi"/>
          <w:sz w:val="28"/>
          <w:szCs w:val="28"/>
          <w:rtl/>
        </w:rPr>
        <w:t xml:space="preserve"> قيمت در پايان دوره </w:t>
      </w:r>
      <w:r w:rsidRPr="007310D3">
        <w:rPr>
          <w:rFonts w:asciiTheme="majorBidi" w:hAnsiTheme="majorBidi" w:cstheme="majorBidi"/>
          <w:sz w:val="28"/>
          <w:szCs w:val="28"/>
        </w:rPr>
        <w:t>t</w:t>
      </w:r>
      <w:r w:rsidRPr="007310D3">
        <w:rPr>
          <w:rFonts w:asciiTheme="majorBidi" w:hAnsiTheme="majorBidi" w:cstheme="majorBidi"/>
          <w:sz w:val="28"/>
          <w:szCs w:val="28"/>
          <w:rtl/>
        </w:rPr>
        <w:t xml:space="preserve"> يا قيمت فروش </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position w:val="-10"/>
          <w:sz w:val="28"/>
          <w:szCs w:val="28"/>
        </w:rPr>
        <w:object w:dxaOrig="380" w:dyaOrig="340">
          <v:shape id="_x0000_i1036" type="#_x0000_t75" style="width:14.7pt;height:22.45pt" o:ole="">
            <v:imagedata r:id="rId29" o:title=""/>
          </v:shape>
          <o:OLEObject Type="Embed" ProgID="Equation.3" ShapeID="_x0000_i1036" DrawAspect="Content" ObjectID="_1562405014" r:id="rId30"/>
        </w:object>
      </w:r>
      <w:r w:rsidRPr="007310D3">
        <w:rPr>
          <w:rFonts w:asciiTheme="majorBidi" w:hAnsiTheme="majorBidi" w:cstheme="majorBidi"/>
          <w:sz w:val="28"/>
          <w:szCs w:val="28"/>
          <w:rtl/>
        </w:rPr>
        <w:t xml:space="preserve"> قيمت خريد دارايي يا قيمت در شروع دوره                 </w:t>
      </w:r>
      <w:r w:rsidRPr="007310D3">
        <w:rPr>
          <w:rFonts w:asciiTheme="majorBidi" w:hAnsiTheme="majorBidi" w:cstheme="majorBidi"/>
          <w:position w:val="-6"/>
          <w:sz w:val="28"/>
          <w:szCs w:val="28"/>
        </w:rPr>
        <w:object w:dxaOrig="499" w:dyaOrig="279">
          <v:shape id="_x0000_i1037" type="#_x0000_t75" style="width:22.45pt;height:14.7pt" o:ole="">
            <v:imagedata r:id="rId31" o:title=""/>
          </v:shape>
          <o:OLEObject Type="Embed" ProgID="Equation.3" ShapeID="_x0000_i1037" DrawAspect="Content" ObjectID="_1562405015" r:id="rId32"/>
        </w:object>
      </w:r>
      <w:r w:rsidRPr="007310D3">
        <w:rPr>
          <w:rFonts w:asciiTheme="majorBidi" w:hAnsiTheme="majorBidi" w:cstheme="majorBidi"/>
          <w:sz w:val="28"/>
          <w:szCs w:val="28"/>
          <w:rtl/>
        </w:rPr>
        <w:t xml:space="preserve"> تغيير در قيمت در طول دوره </w:t>
      </w:r>
    </w:p>
    <w:p w:rsidR="00542656" w:rsidRDefault="00542656" w:rsidP="00542656">
      <w:pPr>
        <w:spacing w:line="360" w:lineRule="auto"/>
        <w:jc w:val="both"/>
        <w:rPr>
          <w:rFonts w:asciiTheme="majorBidi" w:hAnsiTheme="majorBidi" w:cstheme="majorBidi"/>
          <w:sz w:val="28"/>
          <w:szCs w:val="28"/>
        </w:rPr>
      </w:pPr>
    </w:p>
    <w:p w:rsidR="00542656"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 xml:space="preserve">در حالت کلی، بازده کل مجموعه مزایایی است که در طول یک دوره به سهم تعلق می گیرد. این دوره   می تواند روزانه، هفتگی، ماهانه، سالانه و یا هر دوره زمانی دیگر متناسب با نوع پژوهش باشد. </w:t>
      </w:r>
    </w:p>
    <w:p w:rsidR="00542656" w:rsidRDefault="00542656" w:rsidP="00542656">
      <w:pPr>
        <w:spacing w:line="360" w:lineRule="auto"/>
        <w:jc w:val="both"/>
        <w:rPr>
          <w:rFonts w:asciiTheme="majorBidi" w:hAnsiTheme="majorBidi" w:cstheme="majorBidi"/>
          <w:sz w:val="28"/>
          <w:szCs w:val="28"/>
          <w:rtl/>
        </w:rPr>
      </w:pPr>
    </w:p>
    <w:p w:rsidR="00542656" w:rsidRDefault="00542656" w:rsidP="00542656">
      <w:pPr>
        <w:spacing w:line="360" w:lineRule="auto"/>
        <w:jc w:val="both"/>
        <w:rPr>
          <w:rFonts w:asciiTheme="majorBidi" w:hAnsiTheme="majorBidi" w:cstheme="majorBidi"/>
          <w:sz w:val="28"/>
          <w:szCs w:val="28"/>
          <w:rtl/>
        </w:rPr>
      </w:pP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مجموعه این مزایا برای محاسبه بازده ماهانه سهام شامل موارد زیر است:</w:t>
      </w:r>
    </w:p>
    <w:p w:rsidR="00542656" w:rsidRPr="007310D3" w:rsidRDefault="00542656" w:rsidP="00542656">
      <w:pPr>
        <w:spacing w:line="360" w:lineRule="auto"/>
        <w:jc w:val="both"/>
        <w:rPr>
          <w:rFonts w:asciiTheme="majorBidi" w:hAnsiTheme="majorBidi" w:cstheme="majorBidi"/>
          <w:sz w:val="28"/>
          <w:szCs w:val="28"/>
          <w:rtl/>
        </w:rPr>
      </w:pPr>
      <w:r w:rsidRPr="00EE1D74">
        <w:rPr>
          <w:rFonts w:asciiTheme="majorBidi" w:hAnsiTheme="majorBidi" w:cstheme="majorBidi"/>
          <w:b/>
          <w:bCs/>
          <w:sz w:val="28"/>
          <w:szCs w:val="28"/>
          <w:rtl/>
        </w:rPr>
        <w:t>1. تفاوت قیمت:</w:t>
      </w:r>
      <w:r w:rsidRPr="007310D3">
        <w:rPr>
          <w:rFonts w:asciiTheme="majorBidi" w:hAnsiTheme="majorBidi" w:cstheme="majorBidi"/>
          <w:sz w:val="28"/>
          <w:szCs w:val="28"/>
          <w:rtl/>
        </w:rPr>
        <w:t xml:space="preserve"> قیمت سهام در پایان ماه به اولین قیمت در ابتدای ماه در نظر گرفته می شود و تفاوت آنها را می</w:t>
      </w:r>
      <w:r w:rsidRPr="007310D3">
        <w:rPr>
          <w:rFonts w:asciiTheme="majorBidi" w:hAnsiTheme="majorBidi" w:cstheme="majorBidi"/>
          <w:sz w:val="28"/>
          <w:szCs w:val="28"/>
          <w:rtl/>
        </w:rPr>
        <w:softHyphen/>
        <w:t>نویسند. این تفاوت اگر مثبت باشد، عامل فزاینده نرخ بازده کل و اگر منفی باشد، عامل کاهنده نرخ بازده کل خواهد بود.</w:t>
      </w:r>
    </w:p>
    <w:p w:rsidR="00542656" w:rsidRPr="007310D3" w:rsidRDefault="00542656" w:rsidP="00542656">
      <w:pPr>
        <w:spacing w:line="360" w:lineRule="auto"/>
        <w:jc w:val="both"/>
        <w:rPr>
          <w:rFonts w:asciiTheme="majorBidi" w:hAnsiTheme="majorBidi" w:cstheme="majorBidi"/>
          <w:sz w:val="28"/>
          <w:szCs w:val="28"/>
          <w:rtl/>
        </w:rPr>
      </w:pPr>
      <w:r w:rsidRPr="00EE1D74">
        <w:rPr>
          <w:rFonts w:asciiTheme="majorBidi" w:hAnsiTheme="majorBidi" w:cstheme="majorBidi"/>
          <w:b/>
          <w:bCs/>
          <w:sz w:val="28"/>
          <w:szCs w:val="28"/>
          <w:rtl/>
        </w:rPr>
        <w:t xml:space="preserve">2. سود نقدی هر سهم: </w:t>
      </w:r>
      <w:r w:rsidRPr="007310D3">
        <w:rPr>
          <w:rFonts w:asciiTheme="majorBidi" w:hAnsiTheme="majorBidi" w:cstheme="majorBidi"/>
          <w:sz w:val="28"/>
          <w:szCs w:val="28"/>
          <w:rtl/>
        </w:rPr>
        <w:t>این سود عبارت است از سود نقدی سهام پیشنهادی تصویب شده در مجمع عمومی صاحبان سهام که تقسیم بر تعداد سهام در تاریخ تصویب شده است.</w:t>
      </w:r>
    </w:p>
    <w:p w:rsidR="00542656" w:rsidRPr="007310D3" w:rsidRDefault="00542656" w:rsidP="00542656">
      <w:pPr>
        <w:spacing w:line="360" w:lineRule="auto"/>
        <w:jc w:val="both"/>
        <w:rPr>
          <w:rFonts w:asciiTheme="majorBidi" w:hAnsiTheme="majorBidi" w:cstheme="majorBidi"/>
          <w:sz w:val="28"/>
          <w:szCs w:val="28"/>
          <w:rtl/>
        </w:rPr>
      </w:pPr>
      <w:r w:rsidRPr="00EE1D74">
        <w:rPr>
          <w:rFonts w:asciiTheme="majorBidi" w:hAnsiTheme="majorBidi" w:cstheme="majorBidi"/>
          <w:b/>
          <w:bCs/>
          <w:sz w:val="28"/>
          <w:szCs w:val="28"/>
          <w:rtl/>
        </w:rPr>
        <w:t>3. مزایای ناشی از حق تقدم:</w:t>
      </w:r>
      <w:r w:rsidRPr="007310D3">
        <w:rPr>
          <w:rFonts w:asciiTheme="majorBidi" w:hAnsiTheme="majorBidi" w:cstheme="majorBidi"/>
          <w:sz w:val="28"/>
          <w:szCs w:val="28"/>
          <w:rtl/>
        </w:rPr>
        <w:t xml:space="preserve"> در صورتی که افزایش سرمایه از محل آورده نقدی سهامداران با قیمت اسمی صورت گیرد حق تقدم حاصله دارای ارزشی است که به عنوان یکی از مزایای متعلق به سهامدار در هنگام افزایش سرمایه، در محاسبه نرخ بازده کل سهم مدنظر قرار می گیرد.</w:t>
      </w:r>
    </w:p>
    <w:p w:rsidR="00542656" w:rsidRPr="007310D3" w:rsidRDefault="00542656" w:rsidP="00542656">
      <w:pPr>
        <w:spacing w:line="360" w:lineRule="auto"/>
        <w:jc w:val="both"/>
        <w:rPr>
          <w:rFonts w:asciiTheme="majorBidi" w:hAnsiTheme="majorBidi" w:cstheme="majorBidi"/>
          <w:sz w:val="28"/>
          <w:szCs w:val="28"/>
          <w:rtl/>
        </w:rPr>
      </w:pPr>
      <w:r w:rsidRPr="00EE1D74">
        <w:rPr>
          <w:rFonts w:asciiTheme="majorBidi" w:hAnsiTheme="majorBidi" w:cstheme="majorBidi"/>
          <w:b/>
          <w:bCs/>
          <w:sz w:val="28"/>
          <w:szCs w:val="28"/>
          <w:rtl/>
        </w:rPr>
        <w:lastRenderedPageBreak/>
        <w:t>4. مزایای ناشی از پرداخت سود سهمی(سهام جایزه):</w:t>
      </w:r>
      <w:r w:rsidRPr="007310D3">
        <w:rPr>
          <w:rFonts w:asciiTheme="majorBidi" w:hAnsiTheme="majorBidi" w:cstheme="majorBidi"/>
          <w:sz w:val="28"/>
          <w:szCs w:val="28"/>
          <w:rtl/>
        </w:rPr>
        <w:t xml:space="preserve"> افزایش سرمایه از محل اندوخته</w:t>
      </w:r>
      <w:r w:rsidRPr="007310D3">
        <w:rPr>
          <w:rFonts w:asciiTheme="majorBidi" w:hAnsiTheme="majorBidi" w:cstheme="majorBidi"/>
          <w:sz w:val="28"/>
          <w:szCs w:val="28"/>
          <w:rtl/>
        </w:rPr>
        <w:softHyphen/>
        <w:t>های قانونی و مطالبات حال شده سهامداران منجر به ایجاد سود سهمی یا سهام جایزه شده که دارای ارزشی است و باید محاسبه بازده کل سهم در مطالعه مد نظر قرار گیرد.</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بازده شرکت که ناشی از چهار مورد یاد شده است بدین شکل محاسبه می شود:</w:t>
      </w:r>
    </w:p>
    <w:p w:rsidR="00542656" w:rsidRPr="007310D3" w:rsidRDefault="00542656" w:rsidP="00542656">
      <w:pPr>
        <w:spacing w:line="360" w:lineRule="auto"/>
        <w:jc w:val="both"/>
        <w:rPr>
          <w:rFonts w:asciiTheme="majorBidi" w:hAnsiTheme="majorBidi" w:cstheme="majorBidi"/>
          <w:sz w:val="28"/>
          <w:szCs w:val="28"/>
          <w:rtl/>
        </w:rPr>
      </w:pPr>
    </w:p>
    <w:p w:rsidR="00542656" w:rsidRPr="007310D3" w:rsidRDefault="00542656" w:rsidP="00542656">
      <w:pPr>
        <w:pStyle w:val="Subtitle"/>
        <w:spacing w:line="360" w:lineRule="auto"/>
        <w:jc w:val="both"/>
        <w:rPr>
          <w:rFonts w:asciiTheme="majorBidi" w:hAnsiTheme="majorBidi" w:cstheme="majorBidi"/>
          <w:rtl/>
          <w:lang w:bidi="fa-IR"/>
        </w:rPr>
      </w:pPr>
      <w:r w:rsidRPr="00791620">
        <w:rPr>
          <w:rFonts w:asciiTheme="majorBidi" w:hAnsiTheme="majorBidi" w:cstheme="majorBidi"/>
          <w:noProof/>
          <w:position w:val="-14"/>
          <w:rtl/>
        </w:rPr>
        <w:pict>
          <v:shape id="_x0000_s1072" type="#_x0000_t75" style="position:absolute;left:0;text-align:left;margin-left:0;margin-top:.35pt;width:171.75pt;height:25.5pt;z-index:251697152;mso-position-horizontal:left">
            <v:imagedata r:id="rId33" o:title=""/>
            <w10:wrap type="square" side="right"/>
          </v:shape>
          <o:OLEObject Type="Embed" ProgID="Equation.3" ShapeID="_x0000_s1072" DrawAspect="Content" ObjectID="_1562405018" r:id="rId34"/>
        </w:pict>
      </w:r>
      <w:r w:rsidRPr="007310D3">
        <w:rPr>
          <w:rFonts w:asciiTheme="majorBidi" w:hAnsiTheme="majorBidi" w:cstheme="majorBidi"/>
          <w:position w:val="-14"/>
          <w:rtl/>
          <w:lang w:bidi="fa-IR"/>
        </w:rPr>
        <w:t xml:space="preserve">رابطه (8-2) </w:t>
      </w:r>
    </w:p>
    <w:p w:rsidR="00542656" w:rsidRPr="007310D3" w:rsidRDefault="00542656" w:rsidP="00542656">
      <w:pPr>
        <w:spacing w:line="360" w:lineRule="auto"/>
        <w:rPr>
          <w:rFonts w:asciiTheme="majorBidi" w:hAnsiTheme="majorBidi" w:cstheme="majorBidi"/>
          <w:sz w:val="28"/>
          <w:szCs w:val="28"/>
        </w:rPr>
      </w:pPr>
      <w:r w:rsidRPr="007310D3">
        <w:rPr>
          <w:rFonts w:asciiTheme="majorBidi" w:hAnsiTheme="majorBidi" w:cstheme="majorBidi"/>
          <w:position w:val="-14"/>
          <w:sz w:val="28"/>
          <w:szCs w:val="28"/>
          <w:rtl/>
        </w:rPr>
        <w:br w:type="textWrapping" w:clear="all"/>
      </w:r>
      <w:proofErr w:type="gramStart"/>
      <w:r w:rsidRPr="007310D3">
        <w:rPr>
          <w:rFonts w:asciiTheme="majorBidi" w:hAnsiTheme="majorBidi" w:cstheme="majorBidi"/>
          <w:sz w:val="28"/>
          <w:szCs w:val="28"/>
        </w:rPr>
        <w:t>:</w:t>
      </w:r>
      <m:oMath>
        <w:proofErr w:type="gramEnd"/>
        <m:sSub>
          <m:sSubPr>
            <m:ctrlPr>
              <w:rPr>
                <w:rFonts w:ascii="Cambria Math" w:hAnsiTheme="majorBidi" w:cstheme="majorBidi"/>
                <w:sz w:val="28"/>
                <w:szCs w:val="28"/>
              </w:rPr>
            </m:ctrlPr>
          </m:sSubPr>
          <m:e>
            <m:r>
              <m:rPr>
                <m:sty m:val="p"/>
              </m:rPr>
              <w:rPr>
                <w:rFonts w:ascii="Cambria Math" w:hAnsiTheme="majorBidi" w:cstheme="majorBidi"/>
                <w:sz w:val="28"/>
                <w:szCs w:val="28"/>
              </w:rPr>
              <m:t xml:space="preserve"> </m:t>
            </m:r>
            <m:r>
              <m:rPr>
                <m:sty m:val="p"/>
              </m:rPr>
              <w:rPr>
                <w:rFonts w:ascii="Cambria Math" w:hAnsi="Cambria Math" w:cstheme="majorBidi"/>
                <w:sz w:val="28"/>
                <w:szCs w:val="28"/>
              </w:rPr>
              <m:t>r</m:t>
            </m:r>
          </m:e>
          <m:sub>
            <m:r>
              <m:rPr>
                <m:sty m:val="p"/>
              </m:rPr>
              <w:rPr>
                <w:rFonts w:ascii="Cambria Math" w:hAnsiTheme="majorBidi" w:cstheme="majorBidi"/>
                <w:sz w:val="28"/>
                <w:szCs w:val="28"/>
              </w:rPr>
              <m:t>p</m:t>
            </m:r>
          </m:sub>
        </m:sSub>
      </m:oMath>
      <w:r w:rsidRPr="007310D3">
        <w:rPr>
          <w:rFonts w:asciiTheme="majorBidi" w:hAnsiTheme="majorBidi" w:cstheme="majorBidi"/>
          <w:sz w:val="28"/>
          <w:szCs w:val="28"/>
          <w:rtl/>
        </w:rPr>
        <w:t xml:space="preserve">بازده ناشي از تغييرات ماهيانه قيمت </w:t>
      </w:r>
    </w:p>
    <w:p w:rsidR="00542656" w:rsidRPr="007310D3" w:rsidRDefault="00542656" w:rsidP="00542656">
      <w:pPr>
        <w:spacing w:line="360" w:lineRule="auto"/>
        <w:rPr>
          <w:rFonts w:asciiTheme="majorBidi" w:hAnsiTheme="majorBidi" w:cstheme="majorBidi"/>
          <w:sz w:val="28"/>
          <w:szCs w:val="28"/>
          <w:rtl/>
        </w:rPr>
      </w:pPr>
      <w:r w:rsidRPr="007310D3">
        <w:rPr>
          <w:rFonts w:asciiTheme="majorBidi" w:hAnsiTheme="majorBidi" w:cstheme="majorBidi"/>
          <w:sz w:val="28"/>
          <w:szCs w:val="28"/>
        </w:rPr>
        <w:t xml:space="preserve">: </w:t>
      </w:r>
      <m:oMath>
        <m:sSub>
          <m:sSubPr>
            <m:ctrlPr>
              <w:rPr>
                <w:rFonts w:ascii="Cambria Math" w:hAnsiTheme="majorBidi" w:cstheme="majorBidi"/>
                <w:sz w:val="28"/>
                <w:szCs w:val="28"/>
              </w:rPr>
            </m:ctrlPr>
          </m:sSubPr>
          <m:e>
            <m:r>
              <m:rPr>
                <m:sty m:val="p"/>
              </m:rPr>
              <w:rPr>
                <w:rFonts w:ascii="Cambria Math" w:hAnsi="Cambria Math" w:cstheme="majorBidi"/>
                <w:sz w:val="28"/>
                <w:szCs w:val="28"/>
              </w:rPr>
              <m:t>r</m:t>
            </m:r>
          </m:e>
          <m:sub>
            <m:r>
              <m:rPr>
                <m:sty m:val="p"/>
              </m:rPr>
              <w:rPr>
                <w:rFonts w:ascii="Cambria Math" w:hAnsiTheme="majorBidi" w:cstheme="majorBidi"/>
                <w:sz w:val="28"/>
                <w:szCs w:val="28"/>
              </w:rPr>
              <m:t>Dps</m:t>
            </m:r>
          </m:sub>
        </m:sSub>
      </m:oMath>
      <w:r w:rsidRPr="007310D3">
        <w:rPr>
          <w:rFonts w:asciiTheme="majorBidi" w:hAnsiTheme="majorBidi" w:cstheme="majorBidi"/>
          <w:sz w:val="28"/>
          <w:szCs w:val="28"/>
        </w:rPr>
        <w:t xml:space="preserve"> </w:t>
      </w:r>
      <w:r w:rsidRPr="007310D3">
        <w:rPr>
          <w:rFonts w:asciiTheme="majorBidi" w:hAnsiTheme="majorBidi" w:cstheme="majorBidi"/>
          <w:sz w:val="28"/>
          <w:szCs w:val="28"/>
          <w:rtl/>
        </w:rPr>
        <w:t xml:space="preserve">بازده ناشي از سود نقدي                                                                                                              </w:t>
      </w:r>
      <w:r w:rsidRPr="007310D3">
        <w:rPr>
          <w:rFonts w:asciiTheme="majorBidi" w:hAnsiTheme="majorBidi" w:cstheme="majorBidi"/>
          <w:sz w:val="28"/>
          <w:szCs w:val="28"/>
        </w:rPr>
        <w:t xml:space="preserve">  : </w:t>
      </w:r>
      <m:oMath>
        <m:sSub>
          <m:sSubPr>
            <m:ctrlPr>
              <w:rPr>
                <w:rFonts w:ascii="Cambria Math" w:hAnsiTheme="majorBidi" w:cstheme="majorBidi"/>
                <w:sz w:val="28"/>
                <w:szCs w:val="28"/>
              </w:rPr>
            </m:ctrlPr>
          </m:sSubPr>
          <m:e>
            <m:r>
              <m:rPr>
                <m:sty m:val="p"/>
              </m:rPr>
              <w:rPr>
                <w:rFonts w:ascii="Cambria Math" w:hAnsi="Cambria Math" w:cstheme="majorBidi"/>
                <w:sz w:val="28"/>
                <w:szCs w:val="28"/>
              </w:rPr>
              <m:t>r</m:t>
            </m:r>
          </m:e>
          <m:sub>
            <m:r>
              <m:rPr>
                <m:sty m:val="p"/>
              </m:rPr>
              <w:rPr>
                <w:rFonts w:ascii="Cambria Math" w:hAnsiTheme="majorBidi" w:cstheme="majorBidi"/>
                <w:sz w:val="28"/>
                <w:szCs w:val="28"/>
              </w:rPr>
              <m:t>R</m:t>
            </m:r>
          </m:sub>
        </m:sSub>
      </m:oMath>
      <w:r w:rsidRPr="007310D3">
        <w:rPr>
          <w:rFonts w:asciiTheme="majorBidi" w:hAnsiTheme="majorBidi" w:cstheme="majorBidi"/>
          <w:sz w:val="28"/>
          <w:szCs w:val="28"/>
          <w:rtl/>
        </w:rPr>
        <w:t>بازده ناشي از حق تقدم</w:t>
      </w:r>
    </w:p>
    <w:p w:rsidR="00542656" w:rsidRPr="007310D3" w:rsidRDefault="00542656" w:rsidP="00542656">
      <w:pPr>
        <w:spacing w:line="360" w:lineRule="auto"/>
        <w:rPr>
          <w:rFonts w:asciiTheme="majorBidi" w:hAnsiTheme="majorBidi" w:cstheme="majorBidi"/>
          <w:sz w:val="28"/>
          <w:szCs w:val="28"/>
          <w:rtl/>
        </w:rPr>
      </w:pPr>
      <w:r w:rsidRPr="007310D3">
        <w:rPr>
          <w:rFonts w:asciiTheme="majorBidi" w:hAnsiTheme="majorBidi" w:cstheme="majorBidi"/>
          <w:sz w:val="28"/>
          <w:szCs w:val="28"/>
        </w:rPr>
        <w:t xml:space="preserve">: </w:t>
      </w:r>
      <m:oMath>
        <m:sSub>
          <m:sSubPr>
            <m:ctrlPr>
              <w:rPr>
                <w:rFonts w:ascii="Cambria Math" w:hAnsiTheme="majorBidi" w:cstheme="majorBidi"/>
                <w:sz w:val="28"/>
                <w:szCs w:val="28"/>
              </w:rPr>
            </m:ctrlPr>
          </m:sSubPr>
          <m:e>
            <m:r>
              <m:rPr>
                <m:sty m:val="p"/>
              </m:rPr>
              <w:rPr>
                <w:rFonts w:ascii="Cambria Math" w:hAnsi="Cambria Math" w:cstheme="majorBidi"/>
                <w:sz w:val="28"/>
                <w:szCs w:val="28"/>
              </w:rPr>
              <m:t>r</m:t>
            </m:r>
          </m:e>
          <m:sub>
            <m:r>
              <m:rPr>
                <m:sty m:val="p"/>
              </m:rPr>
              <w:rPr>
                <w:rFonts w:ascii="Cambria Math" w:hAnsiTheme="majorBidi" w:cstheme="majorBidi"/>
                <w:sz w:val="28"/>
                <w:szCs w:val="28"/>
              </w:rPr>
              <m:t>SD</m:t>
            </m:r>
          </m:sub>
        </m:sSub>
      </m:oMath>
      <w:r w:rsidRPr="007310D3">
        <w:rPr>
          <w:rFonts w:asciiTheme="majorBidi" w:hAnsiTheme="majorBidi" w:cstheme="majorBidi"/>
          <w:sz w:val="28"/>
          <w:szCs w:val="28"/>
          <w:rtl/>
        </w:rPr>
        <w:t xml:space="preserve">بازده ناشي از سود سهمي      </w:t>
      </w:r>
    </w:p>
    <w:p w:rsidR="00542656" w:rsidRPr="007310D3" w:rsidRDefault="00542656" w:rsidP="00542656">
      <w:pPr>
        <w:spacing w:line="360" w:lineRule="auto"/>
        <w:rPr>
          <w:rFonts w:asciiTheme="majorBidi" w:hAnsiTheme="majorBidi" w:cstheme="majorBidi"/>
          <w:sz w:val="28"/>
          <w:szCs w:val="28"/>
          <w:rtl/>
        </w:rPr>
      </w:pPr>
    </w:p>
    <w:p w:rsidR="00542656" w:rsidRPr="007310D3" w:rsidRDefault="00542656" w:rsidP="00542656">
      <w:pPr>
        <w:spacing w:line="360" w:lineRule="auto"/>
        <w:rPr>
          <w:rFonts w:asciiTheme="majorBidi" w:hAnsiTheme="majorBidi" w:cstheme="majorBidi"/>
          <w:sz w:val="28"/>
          <w:szCs w:val="28"/>
          <w:rtl/>
        </w:rPr>
      </w:pPr>
      <w:r w:rsidRPr="007310D3">
        <w:rPr>
          <w:rFonts w:asciiTheme="majorBidi" w:hAnsiTheme="majorBidi" w:cstheme="majorBidi"/>
          <w:sz w:val="28"/>
          <w:szCs w:val="28"/>
          <w:rtl/>
        </w:rPr>
        <w:t xml:space="preserve">رابطه(9-2)                                                                                                         </w:t>
      </w:r>
      <w:r w:rsidRPr="007310D3">
        <w:rPr>
          <w:rFonts w:asciiTheme="majorBidi" w:hAnsiTheme="majorBidi" w:cstheme="majorBidi"/>
          <w:sz w:val="28"/>
          <w:szCs w:val="28"/>
        </w:rPr>
        <w:t xml:space="preserve"> </w:t>
      </w:r>
    </w:p>
    <w:p w:rsidR="00542656" w:rsidRPr="007310D3" w:rsidRDefault="00542656" w:rsidP="00542656">
      <w:pPr>
        <w:spacing w:line="360" w:lineRule="auto"/>
        <w:jc w:val="center"/>
        <w:rPr>
          <w:rFonts w:asciiTheme="majorBidi" w:hAnsiTheme="majorBidi" w:cstheme="majorBidi"/>
          <w:sz w:val="28"/>
          <w:szCs w:val="28"/>
          <w:rtl/>
        </w:rPr>
      </w:pPr>
      <m:oMath>
        <m:sSub>
          <m:sSubPr>
            <m:ctrlPr>
              <w:rPr>
                <w:rFonts w:ascii="Cambria Math" w:hAnsiTheme="majorBidi" w:cstheme="majorBidi"/>
                <w:sz w:val="28"/>
                <w:szCs w:val="28"/>
              </w:rPr>
            </m:ctrlPr>
          </m:sSubPr>
          <m:e>
            <m:r>
              <m:rPr>
                <m:sty m:val="p"/>
              </m:rPr>
              <w:rPr>
                <w:rFonts w:ascii="Cambria Math" w:hAnsi="Cambria Math" w:cstheme="majorBidi"/>
                <w:sz w:val="28"/>
                <w:szCs w:val="28"/>
              </w:rPr>
              <m:t>r</m:t>
            </m:r>
          </m:e>
          <m:sub>
            <m:r>
              <m:rPr>
                <m:sty m:val="p"/>
              </m:rPr>
              <w:rPr>
                <w:rFonts w:ascii="Cambria Math" w:hAnsiTheme="majorBidi" w:cstheme="majorBidi"/>
                <w:sz w:val="28"/>
                <w:szCs w:val="28"/>
              </w:rPr>
              <m:t>p</m:t>
            </m:r>
          </m:sub>
        </m:sSub>
      </m:oMath>
      <w:r w:rsidRPr="007310D3">
        <w:rPr>
          <w:rFonts w:asciiTheme="majorBidi" w:hAnsiTheme="majorBidi" w:cstheme="majorBidi"/>
          <w:sz w:val="28"/>
          <w:szCs w:val="28"/>
        </w:rPr>
        <w:t>=</w:t>
      </w:r>
      <m:oMath>
        <m:f>
          <m:fPr>
            <m:ctrlPr>
              <w:rPr>
                <w:rFonts w:ascii="Cambria Math" w:hAnsiTheme="majorBidi" w:cstheme="majorBidi"/>
                <w:sz w:val="28"/>
                <w:szCs w:val="28"/>
              </w:rPr>
            </m:ctrlPr>
          </m:fPr>
          <m:num>
            <m:sSub>
              <m:sSubPr>
                <m:ctrlPr>
                  <w:rPr>
                    <w:rFonts w:ascii="Cambria Math" w:hAnsiTheme="majorBidi" w:cstheme="majorBidi"/>
                    <w:sz w:val="28"/>
                    <w:szCs w:val="28"/>
                  </w:rPr>
                </m:ctrlPr>
              </m:sSubPr>
              <m:e>
                <m:r>
                  <m:rPr>
                    <m:sty m:val="p"/>
                  </m:rPr>
                  <w:rPr>
                    <w:rFonts w:ascii="Cambria Math" w:hAnsi="Cambria Math" w:cstheme="majorBidi"/>
                    <w:sz w:val="28"/>
                    <w:szCs w:val="28"/>
                  </w:rPr>
                  <m:t>P</m:t>
                </m:r>
              </m:e>
              <m:sub>
                <m:r>
                  <m:rPr>
                    <m:sty m:val="p"/>
                  </m:rPr>
                  <w:rPr>
                    <w:rFonts w:ascii="Cambria Math" w:hAnsiTheme="majorBidi" w:cstheme="majorBidi"/>
                    <w:sz w:val="28"/>
                    <w:szCs w:val="28"/>
                  </w:rPr>
                  <m:t>1</m:t>
                </m:r>
              </m:sub>
            </m:sSub>
            <m:r>
              <m:rPr>
                <m:sty m:val="p"/>
              </m:rPr>
              <w:rPr>
                <w:rFonts w:ascii="Cambria Math" w:hAnsi="Cambria Math" w:cstheme="majorBidi"/>
                <w:sz w:val="28"/>
                <w:szCs w:val="28"/>
              </w:rPr>
              <m:t>-</m:t>
            </m:r>
            <m:sSub>
              <m:sSubPr>
                <m:ctrlPr>
                  <w:rPr>
                    <w:rFonts w:ascii="Cambria Math" w:hAnsiTheme="majorBidi" w:cstheme="majorBidi"/>
                    <w:sz w:val="28"/>
                    <w:szCs w:val="28"/>
                  </w:rPr>
                </m:ctrlPr>
              </m:sSubPr>
              <m:e>
                <m:r>
                  <m:rPr>
                    <m:sty m:val="p"/>
                  </m:rPr>
                  <w:rPr>
                    <w:rFonts w:ascii="Cambria Math" w:hAnsi="Cambria Math" w:cstheme="majorBidi"/>
                    <w:sz w:val="28"/>
                    <w:szCs w:val="28"/>
                  </w:rPr>
                  <m:t>P</m:t>
                </m:r>
              </m:e>
              <m:sub>
                <m:r>
                  <m:rPr>
                    <m:sty m:val="p"/>
                  </m:rPr>
                  <w:rPr>
                    <w:rFonts w:ascii="Cambria Math" w:hAnsiTheme="majorBidi" w:cstheme="majorBidi"/>
                    <w:sz w:val="28"/>
                    <w:szCs w:val="28"/>
                  </w:rPr>
                  <m:t>0</m:t>
                </m:r>
              </m:sub>
            </m:sSub>
          </m:num>
          <m:den>
            <m:sSub>
              <m:sSubPr>
                <m:ctrlPr>
                  <w:rPr>
                    <w:rFonts w:ascii="Cambria Math" w:hAnsiTheme="majorBidi" w:cstheme="majorBidi"/>
                    <w:sz w:val="28"/>
                    <w:szCs w:val="28"/>
                  </w:rPr>
                </m:ctrlPr>
              </m:sSubPr>
              <m:e>
                <m:r>
                  <m:rPr>
                    <m:sty m:val="p"/>
                  </m:rPr>
                  <w:rPr>
                    <w:rFonts w:ascii="Cambria Math" w:hAnsi="Cambria Math" w:cstheme="majorBidi"/>
                    <w:sz w:val="28"/>
                    <w:szCs w:val="28"/>
                  </w:rPr>
                  <m:t>P</m:t>
                </m:r>
              </m:e>
              <m:sub>
                <m:r>
                  <m:rPr>
                    <m:sty m:val="p"/>
                  </m:rPr>
                  <w:rPr>
                    <w:rFonts w:ascii="Cambria Math" w:hAnsiTheme="majorBidi" w:cstheme="majorBidi"/>
                    <w:sz w:val="28"/>
                    <w:szCs w:val="28"/>
                  </w:rPr>
                  <m:t>0</m:t>
                </m:r>
              </m:sub>
            </m:sSub>
          </m:den>
        </m:f>
      </m:oMath>
    </w:p>
    <w:p w:rsidR="00542656" w:rsidRPr="007310D3" w:rsidRDefault="00542656" w:rsidP="00542656">
      <w:pPr>
        <w:spacing w:line="360" w:lineRule="auto"/>
        <w:jc w:val="both"/>
        <w:rPr>
          <w:rFonts w:asciiTheme="majorBidi" w:hAnsiTheme="majorBidi" w:cstheme="majorBidi"/>
          <w:sz w:val="28"/>
          <w:szCs w:val="28"/>
        </w:rPr>
      </w:pPr>
      <m:oMath>
        <m:sSub>
          <m:sSubPr>
            <m:ctrlPr>
              <w:rPr>
                <w:rFonts w:ascii="Cambria Math" w:hAnsiTheme="majorBidi" w:cstheme="majorBidi"/>
                <w:sz w:val="28"/>
                <w:szCs w:val="28"/>
              </w:rPr>
            </m:ctrlPr>
          </m:sSubPr>
          <m:e>
            <m:r>
              <m:rPr>
                <m:sty m:val="p"/>
              </m:rPr>
              <w:rPr>
                <w:rFonts w:ascii="Cambria Math" w:hAnsi="Cambria Math" w:cstheme="majorBidi"/>
                <w:sz w:val="28"/>
                <w:szCs w:val="28"/>
              </w:rPr>
              <m:t>P</m:t>
            </m:r>
          </m:e>
          <m:sub>
            <m:r>
              <m:rPr>
                <m:sty m:val="p"/>
              </m:rPr>
              <w:rPr>
                <w:rFonts w:ascii="Cambria Math" w:hAnsiTheme="majorBidi" w:cstheme="majorBidi"/>
                <w:sz w:val="28"/>
                <w:szCs w:val="28"/>
              </w:rPr>
              <m:t>0</m:t>
            </m:r>
          </m:sub>
        </m:sSub>
      </m:oMath>
      <w:r w:rsidRPr="007310D3">
        <w:rPr>
          <w:rFonts w:asciiTheme="majorBidi" w:hAnsiTheme="majorBidi" w:cstheme="majorBidi"/>
          <w:sz w:val="28"/>
          <w:szCs w:val="28"/>
          <w:rtl/>
        </w:rPr>
        <w:t xml:space="preserve"> : قيمت  سهم در ابتداي ماه                                                                                                     </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 xml:space="preserve"> </w:t>
      </w:r>
      <w:r w:rsidRPr="007310D3">
        <w:rPr>
          <w:rFonts w:asciiTheme="majorBidi" w:hAnsiTheme="majorBidi" w:cstheme="majorBidi"/>
          <w:sz w:val="28"/>
          <w:szCs w:val="28"/>
        </w:rPr>
        <w:t xml:space="preserve"> : </w:t>
      </w:r>
      <m:oMath>
        <m:sSub>
          <m:sSubPr>
            <m:ctrlPr>
              <w:rPr>
                <w:rFonts w:ascii="Cambria Math" w:hAnsiTheme="majorBidi" w:cstheme="majorBidi"/>
                <w:sz w:val="28"/>
                <w:szCs w:val="28"/>
              </w:rPr>
            </m:ctrlPr>
          </m:sSubPr>
          <m:e>
            <m:r>
              <m:rPr>
                <m:sty m:val="p"/>
              </m:rPr>
              <w:rPr>
                <w:rFonts w:ascii="Cambria Math" w:hAnsi="Cambria Math" w:cstheme="majorBidi"/>
                <w:sz w:val="28"/>
                <w:szCs w:val="28"/>
              </w:rPr>
              <m:t>P</m:t>
            </m:r>
          </m:e>
          <m:sub>
            <m:r>
              <m:rPr>
                <m:sty m:val="p"/>
              </m:rPr>
              <w:rPr>
                <w:rFonts w:ascii="Cambria Math" w:hAnsiTheme="majorBidi" w:cstheme="majorBidi"/>
                <w:sz w:val="28"/>
                <w:szCs w:val="28"/>
              </w:rPr>
              <m:t>1</m:t>
            </m:r>
          </m:sub>
        </m:sSub>
      </m:oMath>
      <w:r w:rsidRPr="007310D3">
        <w:rPr>
          <w:rFonts w:asciiTheme="majorBidi" w:hAnsiTheme="majorBidi" w:cstheme="majorBidi"/>
          <w:sz w:val="28"/>
          <w:szCs w:val="28"/>
          <w:rtl/>
        </w:rPr>
        <w:t>قيمت سهم در انتهاي ماه</w:t>
      </w:r>
    </w:p>
    <w:p w:rsidR="00542656" w:rsidRPr="007310D3" w:rsidRDefault="00542656" w:rsidP="00542656">
      <w:pPr>
        <w:spacing w:line="360" w:lineRule="auto"/>
        <w:jc w:val="both"/>
        <w:rPr>
          <w:rFonts w:asciiTheme="majorBidi" w:hAnsiTheme="majorBidi" w:cstheme="majorBidi"/>
          <w:sz w:val="28"/>
          <w:szCs w:val="28"/>
          <w:rtl/>
        </w:rPr>
      </w:pPr>
    </w:p>
    <w:p w:rsidR="00542656" w:rsidRPr="007310D3" w:rsidRDefault="00542656" w:rsidP="00542656">
      <w:pPr>
        <w:spacing w:line="360" w:lineRule="auto"/>
        <w:jc w:val="both"/>
        <w:rPr>
          <w:rFonts w:asciiTheme="majorBidi" w:hAnsiTheme="majorBidi" w:cstheme="majorBidi"/>
          <w:sz w:val="28"/>
          <w:szCs w:val="28"/>
          <w:rtl/>
        </w:rPr>
      </w:pPr>
    </w:p>
    <w:p w:rsidR="00542656" w:rsidRPr="007310D3" w:rsidRDefault="00542656" w:rsidP="00542656">
      <w:pPr>
        <w:spacing w:line="360" w:lineRule="auto"/>
        <w:jc w:val="both"/>
        <w:rPr>
          <w:rFonts w:asciiTheme="majorBidi" w:hAnsiTheme="majorBidi" w:cstheme="majorBidi"/>
          <w:sz w:val="28"/>
          <w:szCs w:val="28"/>
          <w:rtl/>
        </w:rPr>
      </w:pP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 xml:space="preserve">رابطه (10-2)                                                                                                       </w:t>
      </w:r>
    </w:p>
    <w:p w:rsidR="00542656" w:rsidRPr="007310D3" w:rsidRDefault="00542656" w:rsidP="00542656">
      <w:pPr>
        <w:spacing w:line="360" w:lineRule="auto"/>
        <w:jc w:val="center"/>
        <w:rPr>
          <w:rFonts w:asciiTheme="majorBidi" w:hAnsiTheme="majorBidi" w:cstheme="majorBidi"/>
          <w:sz w:val="28"/>
          <w:szCs w:val="28"/>
          <w:rtl/>
        </w:rPr>
      </w:pPr>
      <w:r w:rsidRPr="007310D3">
        <w:rPr>
          <w:rFonts w:asciiTheme="majorBidi" w:hAnsiTheme="majorBidi" w:cstheme="majorBidi"/>
          <w:position w:val="-30"/>
          <w:sz w:val="28"/>
          <w:szCs w:val="28"/>
        </w:rPr>
        <w:object w:dxaOrig="1200" w:dyaOrig="680">
          <v:shape id="_x0000_i1038" type="#_x0000_t75" style="width:86.7pt;height:43.35pt" o:ole="">
            <v:imagedata r:id="rId35" o:title=""/>
          </v:shape>
          <o:OLEObject Type="Embed" ProgID="Equation.3" ShapeID="_x0000_i1038" DrawAspect="Content" ObjectID="_1562405016" r:id="rId36"/>
        </w:object>
      </w:r>
    </w:p>
    <w:p w:rsidR="00542656" w:rsidRPr="007310D3" w:rsidRDefault="00542656" w:rsidP="00542656">
      <w:pPr>
        <w:spacing w:line="360" w:lineRule="auto"/>
        <w:jc w:val="both"/>
        <w:rPr>
          <w:rFonts w:asciiTheme="majorBidi" w:hAnsiTheme="majorBidi" w:cstheme="majorBidi"/>
          <w:sz w:val="28"/>
          <w:szCs w:val="28"/>
          <w:rtl/>
        </w:rPr>
      </w:pPr>
      <w:proofErr w:type="gramStart"/>
      <w:r w:rsidRPr="007310D3">
        <w:rPr>
          <w:rFonts w:asciiTheme="majorBidi" w:hAnsiTheme="majorBidi" w:cstheme="majorBidi"/>
          <w:sz w:val="28"/>
          <w:szCs w:val="28"/>
        </w:rPr>
        <w:t>DPS</w:t>
      </w:r>
      <w:r w:rsidRPr="007310D3">
        <w:rPr>
          <w:rFonts w:asciiTheme="majorBidi" w:hAnsiTheme="majorBidi" w:cstheme="majorBidi"/>
          <w:sz w:val="28"/>
          <w:szCs w:val="28"/>
          <w:rtl/>
        </w:rPr>
        <w:t xml:space="preserve"> :</w:t>
      </w:r>
      <w:proofErr w:type="gramEnd"/>
      <w:r w:rsidRPr="007310D3">
        <w:rPr>
          <w:rFonts w:asciiTheme="majorBidi" w:hAnsiTheme="majorBidi" w:cstheme="majorBidi"/>
          <w:sz w:val="28"/>
          <w:szCs w:val="28"/>
          <w:rtl/>
        </w:rPr>
        <w:t xml:space="preserve"> سود نقدی هر سهم</w:t>
      </w:r>
    </w:p>
    <w:p w:rsidR="00542656" w:rsidRPr="007310D3" w:rsidRDefault="00542656" w:rsidP="00542656">
      <w:pPr>
        <w:spacing w:line="360" w:lineRule="auto"/>
        <w:rPr>
          <w:rFonts w:asciiTheme="majorBidi" w:hAnsiTheme="majorBidi" w:cstheme="majorBidi"/>
          <w:sz w:val="28"/>
          <w:szCs w:val="28"/>
          <w:rtl/>
        </w:rPr>
      </w:pPr>
      <w:r w:rsidRPr="007310D3">
        <w:rPr>
          <w:rFonts w:asciiTheme="majorBidi" w:hAnsiTheme="majorBidi" w:cstheme="majorBidi"/>
          <w:sz w:val="28"/>
          <w:szCs w:val="28"/>
        </w:rPr>
        <w:t xml:space="preserve"> : </w:t>
      </w:r>
      <m:oMath>
        <m:sSub>
          <m:sSubPr>
            <m:ctrlPr>
              <w:rPr>
                <w:rFonts w:ascii="Cambria Math" w:hAnsiTheme="majorBidi" w:cstheme="majorBidi"/>
                <w:sz w:val="28"/>
                <w:szCs w:val="28"/>
              </w:rPr>
            </m:ctrlPr>
          </m:sSubPr>
          <m:e>
            <m:r>
              <m:rPr>
                <m:sty m:val="p"/>
              </m:rPr>
              <w:rPr>
                <w:rFonts w:ascii="Cambria Math" w:hAnsi="Cambria Math" w:cstheme="majorBidi"/>
                <w:sz w:val="28"/>
                <w:szCs w:val="28"/>
              </w:rPr>
              <m:t>P</m:t>
            </m:r>
          </m:e>
          <m:sub>
            <m:r>
              <m:rPr>
                <m:sty m:val="p"/>
              </m:rPr>
              <w:rPr>
                <w:rFonts w:ascii="Cambria Math" w:hAnsiTheme="majorBidi" w:cstheme="majorBidi"/>
                <w:sz w:val="28"/>
                <w:szCs w:val="28"/>
              </w:rPr>
              <m:t>t</m:t>
            </m:r>
          </m:sub>
        </m:sSub>
        <m:r>
          <m:rPr>
            <m:sty m:val="p"/>
          </m:rPr>
          <w:rPr>
            <w:rFonts w:ascii="Cambria Math" w:hAnsiTheme="majorBidi" w:cstheme="majorBidi"/>
            <w:sz w:val="28"/>
            <w:szCs w:val="28"/>
          </w:rPr>
          <m:t xml:space="preserve"> </m:t>
        </m:r>
      </m:oMath>
      <w:r w:rsidRPr="007310D3">
        <w:rPr>
          <w:rFonts w:asciiTheme="majorBidi" w:hAnsiTheme="majorBidi" w:cstheme="majorBidi"/>
          <w:sz w:val="28"/>
          <w:szCs w:val="28"/>
          <w:rtl/>
        </w:rPr>
        <w:t xml:space="preserve">قيمت سهم در ماه مربوط به مجمع عمومی عادی </w:t>
      </w:r>
    </w:p>
    <w:p w:rsidR="00542656" w:rsidRPr="007310D3" w:rsidRDefault="00542656" w:rsidP="00542656">
      <w:pPr>
        <w:spacing w:line="360" w:lineRule="auto"/>
        <w:rPr>
          <w:rFonts w:asciiTheme="majorBidi" w:hAnsiTheme="majorBidi" w:cstheme="majorBidi"/>
          <w:sz w:val="28"/>
          <w:szCs w:val="28"/>
          <w:rtl/>
        </w:rPr>
      </w:pPr>
    </w:p>
    <w:p w:rsidR="00542656" w:rsidRPr="007310D3" w:rsidRDefault="00542656" w:rsidP="00542656">
      <w:pPr>
        <w:spacing w:line="360" w:lineRule="auto"/>
        <w:rPr>
          <w:rFonts w:asciiTheme="majorBidi" w:hAnsiTheme="majorBidi" w:cstheme="majorBidi"/>
          <w:sz w:val="28"/>
          <w:szCs w:val="28"/>
          <w:rtl/>
        </w:rPr>
      </w:pPr>
      <w:r w:rsidRPr="007310D3">
        <w:rPr>
          <w:rFonts w:asciiTheme="majorBidi" w:hAnsiTheme="majorBidi" w:cstheme="majorBidi"/>
          <w:sz w:val="28"/>
          <w:szCs w:val="28"/>
          <w:rtl/>
        </w:rPr>
        <w:t xml:space="preserve">رابطه (11-2)                                                                              </w:t>
      </w:r>
      <w:r w:rsidRPr="007310D3">
        <w:rPr>
          <w:rFonts w:asciiTheme="majorBidi" w:hAnsiTheme="majorBidi" w:cstheme="majorBidi"/>
          <w:sz w:val="28"/>
          <w:szCs w:val="28"/>
        </w:rPr>
        <w:t xml:space="preserve"> </w:t>
      </w:r>
    </w:p>
    <w:p w:rsidR="00542656" w:rsidRPr="007310D3" w:rsidRDefault="00542656" w:rsidP="00542656">
      <w:pPr>
        <w:spacing w:line="360" w:lineRule="auto"/>
        <w:jc w:val="both"/>
        <w:rPr>
          <w:rFonts w:asciiTheme="majorBidi" w:hAnsiTheme="majorBidi" w:cstheme="majorBidi"/>
          <w:sz w:val="28"/>
          <w:szCs w:val="28"/>
        </w:rPr>
      </w:pPr>
    </w:p>
    <w:p w:rsidR="00542656" w:rsidRPr="007310D3" w:rsidRDefault="00542656" w:rsidP="00542656">
      <w:pPr>
        <w:spacing w:line="360" w:lineRule="auto"/>
        <w:jc w:val="center"/>
        <w:rPr>
          <w:rFonts w:asciiTheme="majorBidi" w:hAnsiTheme="majorBidi" w:cstheme="majorBidi"/>
          <w:position w:val="-30"/>
          <w:sz w:val="28"/>
          <w:szCs w:val="28"/>
        </w:rPr>
      </w:pPr>
      <w:r w:rsidRPr="007310D3">
        <w:rPr>
          <w:rFonts w:asciiTheme="majorBidi" w:hAnsiTheme="majorBidi" w:cstheme="majorBidi"/>
          <w:position w:val="-30"/>
          <w:sz w:val="28"/>
          <w:szCs w:val="28"/>
        </w:rPr>
        <w:object w:dxaOrig="3300" w:dyaOrig="680">
          <v:shape id="_x0000_i1039" type="#_x0000_t75" style="width:244.65pt;height:43.35pt" o:ole="">
            <v:imagedata r:id="rId37" o:title=""/>
          </v:shape>
          <o:OLEObject Type="Embed" ProgID="Equation.3" ShapeID="_x0000_i1039" DrawAspect="Content" ObjectID="_1562405017" r:id="rId38"/>
        </w:object>
      </w:r>
    </w:p>
    <w:p w:rsidR="00542656" w:rsidRPr="007310D3" w:rsidRDefault="00542656" w:rsidP="00542656">
      <w:pPr>
        <w:spacing w:line="360" w:lineRule="auto"/>
        <w:rPr>
          <w:rFonts w:asciiTheme="majorBidi" w:hAnsiTheme="majorBidi" w:cstheme="majorBidi"/>
          <w:sz w:val="28"/>
          <w:szCs w:val="28"/>
        </w:rPr>
      </w:pPr>
      <w:r w:rsidRPr="007310D3">
        <w:rPr>
          <w:rFonts w:asciiTheme="majorBidi" w:hAnsiTheme="majorBidi" w:cstheme="majorBidi"/>
          <w:sz w:val="28"/>
          <w:szCs w:val="28"/>
          <w:rtl/>
        </w:rPr>
        <w:t xml:space="preserve"> </w:t>
      </w:r>
      <w:r w:rsidRPr="007310D3">
        <w:rPr>
          <w:rFonts w:asciiTheme="majorBidi" w:hAnsiTheme="majorBidi" w:cstheme="majorBidi"/>
          <w:sz w:val="28"/>
          <w:szCs w:val="28"/>
        </w:rPr>
        <w:t xml:space="preserve">: </w:t>
      </w:r>
      <m:oMath>
        <m:sSub>
          <m:sSubPr>
            <m:ctrlPr>
              <w:rPr>
                <w:rFonts w:ascii="Cambria Math" w:hAnsiTheme="majorBidi" w:cstheme="majorBidi"/>
                <w:sz w:val="28"/>
                <w:szCs w:val="28"/>
              </w:rPr>
            </m:ctrlPr>
          </m:sSubPr>
          <m:e>
            <m:r>
              <m:rPr>
                <m:sty m:val="p"/>
              </m:rPr>
              <w:rPr>
                <w:rFonts w:ascii="Cambria Math" w:hAnsi="Cambria Math" w:cstheme="majorBidi"/>
                <w:sz w:val="28"/>
                <w:szCs w:val="28"/>
              </w:rPr>
              <m:t>P</m:t>
            </m:r>
          </m:e>
          <m:sub>
            <m:r>
              <m:rPr>
                <m:sty m:val="p"/>
              </m:rPr>
              <w:rPr>
                <w:rFonts w:ascii="Cambria Math" w:hAnsiTheme="majorBidi" w:cstheme="majorBidi"/>
                <w:sz w:val="28"/>
                <w:szCs w:val="28"/>
              </w:rPr>
              <m:t>2</m:t>
            </m:r>
          </m:sub>
        </m:sSub>
      </m:oMath>
      <w:r w:rsidRPr="007310D3">
        <w:rPr>
          <w:rFonts w:asciiTheme="majorBidi" w:hAnsiTheme="majorBidi" w:cstheme="majorBidi"/>
          <w:sz w:val="28"/>
          <w:szCs w:val="28"/>
          <w:rtl/>
        </w:rPr>
        <w:t xml:space="preserve">قيمت سهم پس از مجمع عمومی عادی که افزایش سرمایه داده است؛                                                </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 xml:space="preserve"> </w:t>
      </w:r>
      <w:r w:rsidRPr="007310D3">
        <w:rPr>
          <w:rFonts w:asciiTheme="majorBidi" w:hAnsiTheme="majorBidi" w:cstheme="majorBidi"/>
          <w:sz w:val="28"/>
          <w:szCs w:val="28"/>
        </w:rPr>
        <w:t xml:space="preserve">: </w:t>
      </w:r>
      <m:oMath>
        <m:sSub>
          <m:sSubPr>
            <m:ctrlPr>
              <w:rPr>
                <w:rFonts w:ascii="Cambria Math" w:hAnsiTheme="majorBidi" w:cstheme="majorBidi"/>
                <w:sz w:val="28"/>
                <w:szCs w:val="28"/>
              </w:rPr>
            </m:ctrlPr>
          </m:sSubPr>
          <m:e>
            <m:r>
              <m:rPr>
                <m:sty m:val="p"/>
              </m:rPr>
              <w:rPr>
                <w:rFonts w:ascii="Cambria Math" w:hAnsi="Cambria Math" w:cstheme="majorBidi"/>
                <w:sz w:val="28"/>
                <w:szCs w:val="28"/>
              </w:rPr>
              <m:t>P</m:t>
            </m:r>
          </m:e>
          <m:sub>
            <m:r>
              <m:rPr>
                <m:sty m:val="p"/>
              </m:rPr>
              <w:rPr>
                <w:rFonts w:ascii="Cambria Math" w:hAnsiTheme="majorBidi" w:cstheme="majorBidi"/>
                <w:sz w:val="28"/>
                <w:szCs w:val="28"/>
              </w:rPr>
              <m:t>1</m:t>
            </m:r>
          </m:sub>
        </m:sSub>
      </m:oMath>
      <w:r w:rsidRPr="007310D3">
        <w:rPr>
          <w:rFonts w:asciiTheme="majorBidi" w:hAnsiTheme="majorBidi" w:cstheme="majorBidi"/>
          <w:sz w:val="28"/>
          <w:szCs w:val="28"/>
          <w:rtl/>
        </w:rPr>
        <w:t xml:space="preserve">قيمت سهم قبل از مجمع عمومی عادی که افزایش سرمایه داده است؛                                                 </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Pr>
        <w:t>%</w:t>
      </w:r>
      <w:proofErr w:type="gramStart"/>
      <w:r w:rsidRPr="007310D3">
        <w:rPr>
          <w:rFonts w:asciiTheme="majorBidi" w:hAnsiTheme="majorBidi" w:cstheme="majorBidi"/>
          <w:sz w:val="28"/>
          <w:szCs w:val="28"/>
        </w:rPr>
        <w:t>R</w:t>
      </w:r>
      <w:r w:rsidRPr="007310D3">
        <w:rPr>
          <w:rFonts w:asciiTheme="majorBidi" w:hAnsiTheme="majorBidi" w:cstheme="majorBidi"/>
          <w:sz w:val="28"/>
          <w:szCs w:val="28"/>
          <w:rtl/>
        </w:rPr>
        <w:t xml:space="preserve"> :</w:t>
      </w:r>
      <w:proofErr w:type="gramEnd"/>
      <w:r w:rsidRPr="007310D3">
        <w:rPr>
          <w:rFonts w:asciiTheme="majorBidi" w:hAnsiTheme="majorBidi" w:cstheme="majorBidi"/>
          <w:sz w:val="28"/>
          <w:szCs w:val="28"/>
          <w:rtl/>
        </w:rPr>
        <w:t xml:space="preserve"> درصد حق تقدم مصوب در مجمع عمومی عادی؛</w:t>
      </w:r>
    </w:p>
    <w:p w:rsidR="00542656" w:rsidRPr="007310D3" w:rsidRDefault="00542656" w:rsidP="00542656">
      <w:pPr>
        <w:spacing w:line="360" w:lineRule="auto"/>
        <w:jc w:val="both"/>
        <w:rPr>
          <w:rFonts w:asciiTheme="majorBidi" w:hAnsiTheme="majorBidi" w:cstheme="majorBidi"/>
          <w:sz w:val="28"/>
          <w:szCs w:val="28"/>
          <w:rtl/>
        </w:rPr>
      </w:pPr>
      <w:proofErr w:type="gramStart"/>
      <w:r w:rsidRPr="007310D3">
        <w:rPr>
          <w:rFonts w:asciiTheme="majorBidi" w:hAnsiTheme="majorBidi" w:cstheme="majorBidi"/>
          <w:sz w:val="28"/>
          <w:szCs w:val="28"/>
        </w:rPr>
        <w:t>N.P</w:t>
      </w:r>
      <w:r w:rsidRPr="007310D3">
        <w:rPr>
          <w:rFonts w:asciiTheme="majorBidi" w:hAnsiTheme="majorBidi" w:cstheme="majorBidi"/>
          <w:sz w:val="28"/>
          <w:szCs w:val="28"/>
          <w:rtl/>
        </w:rPr>
        <w:t xml:space="preserve"> :</w:t>
      </w:r>
      <w:proofErr w:type="gramEnd"/>
      <w:r w:rsidRPr="007310D3">
        <w:rPr>
          <w:rFonts w:asciiTheme="majorBidi" w:hAnsiTheme="majorBidi" w:cstheme="majorBidi"/>
          <w:sz w:val="28"/>
          <w:szCs w:val="28"/>
          <w:rtl/>
        </w:rPr>
        <w:t xml:space="preserve"> قیمت اسمی هر سهم.</w:t>
      </w:r>
    </w:p>
    <w:p w:rsidR="00542656" w:rsidRPr="007310D3" w:rsidRDefault="00542656" w:rsidP="00542656">
      <w:pPr>
        <w:spacing w:line="360" w:lineRule="auto"/>
        <w:jc w:val="both"/>
        <w:rPr>
          <w:rFonts w:asciiTheme="majorBidi" w:hAnsiTheme="majorBidi" w:cstheme="majorBidi"/>
          <w:sz w:val="28"/>
          <w:szCs w:val="28"/>
          <w:rtl/>
        </w:rPr>
      </w:pPr>
    </w:p>
    <w:p w:rsidR="00542656" w:rsidRPr="007310D3" w:rsidRDefault="00542656" w:rsidP="00542656">
      <w:pPr>
        <w:tabs>
          <w:tab w:val="center" w:pos="4536"/>
        </w:tabs>
        <w:spacing w:line="360" w:lineRule="auto"/>
        <w:rPr>
          <w:rFonts w:asciiTheme="majorBidi" w:hAnsiTheme="majorBidi" w:cstheme="majorBidi"/>
          <w:sz w:val="28"/>
          <w:szCs w:val="28"/>
          <w:rtl/>
        </w:rPr>
      </w:pPr>
      <w:r w:rsidRPr="007310D3">
        <w:rPr>
          <w:rFonts w:asciiTheme="majorBidi" w:hAnsiTheme="majorBidi" w:cstheme="majorBidi"/>
          <w:sz w:val="28"/>
          <w:szCs w:val="28"/>
          <w:rtl/>
        </w:rPr>
        <w:t xml:space="preserve">رابطه (12-2)   </w:t>
      </w:r>
      <w:r w:rsidRPr="007310D3">
        <w:rPr>
          <w:rFonts w:asciiTheme="majorBidi" w:hAnsiTheme="majorBidi" w:cstheme="majorBidi"/>
          <w:sz w:val="28"/>
          <w:szCs w:val="28"/>
          <w:rtl/>
        </w:rPr>
        <w:tab/>
        <w:t xml:space="preserve">      </w:t>
      </w:r>
      <m:oMath>
        <m:sSub>
          <m:sSubPr>
            <m:ctrlPr>
              <w:rPr>
                <w:rFonts w:ascii="Cambria Math" w:hAnsiTheme="majorBidi" w:cstheme="majorBidi"/>
                <w:sz w:val="28"/>
                <w:szCs w:val="28"/>
              </w:rPr>
            </m:ctrlPr>
          </m:sSubPr>
          <m:e>
            <m:r>
              <m:rPr>
                <m:sty m:val="p"/>
              </m:rPr>
              <w:rPr>
                <w:rFonts w:ascii="Cambria Math" w:hAnsi="Cambria Math" w:cstheme="majorBidi"/>
                <w:sz w:val="28"/>
                <w:szCs w:val="28"/>
              </w:rPr>
              <m:t>r</m:t>
            </m:r>
          </m:e>
          <m:sub>
            <m:r>
              <m:rPr>
                <m:sty m:val="p"/>
              </m:rPr>
              <w:rPr>
                <w:rFonts w:ascii="Cambria Math" w:hAnsiTheme="majorBidi" w:cstheme="majorBidi"/>
                <w:sz w:val="28"/>
                <w:szCs w:val="28"/>
              </w:rPr>
              <m:t>SD</m:t>
            </m:r>
          </m:sub>
        </m:sSub>
        <m:r>
          <m:rPr>
            <m:sty m:val="p"/>
          </m:rPr>
          <w:rPr>
            <w:rFonts w:ascii="Cambria Math" w:hAnsiTheme="majorBidi" w:cstheme="majorBidi"/>
            <w:sz w:val="28"/>
            <w:szCs w:val="28"/>
          </w:rPr>
          <m:t>=</m:t>
        </m:r>
        <m:f>
          <m:fPr>
            <m:ctrlPr>
              <w:rPr>
                <w:rFonts w:ascii="Cambria Math" w:hAnsiTheme="majorBidi" w:cstheme="majorBidi"/>
                <w:sz w:val="28"/>
                <w:szCs w:val="28"/>
              </w:rPr>
            </m:ctrlPr>
          </m:fPr>
          <m:num>
            <m:d>
              <m:dPr>
                <m:ctrlPr>
                  <w:rPr>
                    <w:rFonts w:ascii="Cambria Math" w:hAnsiTheme="majorBidi" w:cstheme="majorBidi"/>
                    <w:sz w:val="28"/>
                    <w:szCs w:val="28"/>
                  </w:rPr>
                </m:ctrlPr>
              </m:dPr>
              <m:e>
                <m:r>
                  <m:rPr>
                    <m:sty m:val="p"/>
                  </m:rPr>
                  <w:rPr>
                    <w:rFonts w:ascii="Cambria Math" w:hAnsiTheme="majorBidi" w:cstheme="majorBidi"/>
                    <w:sz w:val="28"/>
                    <w:szCs w:val="28"/>
                  </w:rPr>
                  <m:t>1+%SD</m:t>
                </m:r>
              </m:e>
            </m:d>
            <m:sSub>
              <m:sSubPr>
                <m:ctrlPr>
                  <w:rPr>
                    <w:rFonts w:ascii="Cambria Math" w:hAnsiTheme="majorBidi" w:cstheme="majorBidi"/>
                    <w:sz w:val="28"/>
                    <w:szCs w:val="28"/>
                  </w:rPr>
                </m:ctrlPr>
              </m:sSubPr>
              <m:e>
                <m:r>
                  <m:rPr>
                    <m:sty m:val="p"/>
                  </m:rPr>
                  <w:rPr>
                    <w:rFonts w:ascii="Cambria Math" w:hAnsiTheme="majorBidi" w:cstheme="majorBidi"/>
                    <w:sz w:val="28"/>
                    <w:szCs w:val="28"/>
                  </w:rPr>
                  <m:t>P</m:t>
                </m:r>
              </m:e>
              <m:sub>
                <m:r>
                  <m:rPr>
                    <m:sty m:val="p"/>
                  </m:rPr>
                  <w:rPr>
                    <w:rFonts w:ascii="Cambria Math" w:hAnsiTheme="majorBidi" w:cstheme="majorBidi"/>
                    <w:sz w:val="28"/>
                    <w:szCs w:val="28"/>
                  </w:rPr>
                  <m:t>2</m:t>
                </m:r>
              </m:sub>
            </m:sSub>
            <m:r>
              <m:rPr>
                <m:sty m:val="p"/>
              </m:rPr>
              <w:rPr>
                <w:rFonts w:ascii="Cambria Math" w:hAnsi="Cambria Math" w:cstheme="majorBidi"/>
                <w:sz w:val="28"/>
                <w:szCs w:val="28"/>
              </w:rPr>
              <m:t>-</m:t>
            </m:r>
            <m:sSub>
              <m:sSubPr>
                <m:ctrlPr>
                  <w:rPr>
                    <w:rFonts w:ascii="Cambria Math" w:hAnsiTheme="majorBidi" w:cstheme="majorBidi"/>
                    <w:sz w:val="28"/>
                    <w:szCs w:val="28"/>
                  </w:rPr>
                </m:ctrlPr>
              </m:sSubPr>
              <m:e>
                <m:r>
                  <m:rPr>
                    <m:sty m:val="p"/>
                  </m:rPr>
                  <w:rPr>
                    <w:rFonts w:ascii="Cambria Math" w:hAnsiTheme="majorBidi" w:cstheme="majorBidi"/>
                    <w:sz w:val="28"/>
                    <w:szCs w:val="28"/>
                  </w:rPr>
                  <m:t>P</m:t>
                </m:r>
              </m:e>
              <m:sub>
                <m:r>
                  <m:rPr>
                    <m:sty m:val="p"/>
                  </m:rPr>
                  <w:rPr>
                    <w:rFonts w:ascii="Cambria Math" w:hAnsiTheme="majorBidi" w:cstheme="majorBidi"/>
                    <w:sz w:val="28"/>
                    <w:szCs w:val="28"/>
                  </w:rPr>
                  <m:t>1</m:t>
                </m:r>
              </m:sub>
            </m:sSub>
          </m:num>
          <m:den>
            <m:sSub>
              <m:sSubPr>
                <m:ctrlPr>
                  <w:rPr>
                    <w:rFonts w:ascii="Cambria Math" w:hAnsiTheme="majorBidi" w:cstheme="majorBidi"/>
                    <w:sz w:val="28"/>
                    <w:szCs w:val="28"/>
                  </w:rPr>
                </m:ctrlPr>
              </m:sSubPr>
              <m:e>
                <m:r>
                  <m:rPr>
                    <m:sty m:val="p"/>
                  </m:rPr>
                  <w:rPr>
                    <w:rFonts w:ascii="Cambria Math" w:hAnsiTheme="majorBidi" w:cstheme="majorBidi"/>
                    <w:sz w:val="28"/>
                    <w:szCs w:val="28"/>
                  </w:rPr>
                  <m:t>P</m:t>
                </m:r>
              </m:e>
              <m:sub>
                <m:r>
                  <m:rPr>
                    <m:sty m:val="p"/>
                  </m:rPr>
                  <w:rPr>
                    <w:rFonts w:ascii="Cambria Math" w:hAnsiTheme="majorBidi" w:cstheme="majorBidi"/>
                    <w:sz w:val="28"/>
                    <w:szCs w:val="28"/>
                  </w:rPr>
                  <m:t>1</m:t>
                </m:r>
              </m:sub>
            </m:sSub>
          </m:den>
        </m:f>
      </m:oMath>
    </w:p>
    <w:p w:rsidR="00542656" w:rsidRPr="007310D3" w:rsidRDefault="00542656" w:rsidP="00542656">
      <w:pPr>
        <w:spacing w:line="360" w:lineRule="auto"/>
        <w:jc w:val="center"/>
        <w:rPr>
          <w:rFonts w:asciiTheme="majorBidi" w:hAnsiTheme="majorBidi" w:cstheme="majorBidi"/>
          <w:sz w:val="28"/>
          <w:szCs w:val="28"/>
          <w:rtl/>
        </w:rPr>
      </w:pPr>
    </w:p>
    <w:p w:rsidR="00542656" w:rsidRPr="007310D3" w:rsidRDefault="00542656" w:rsidP="00542656">
      <w:pPr>
        <w:spacing w:line="360" w:lineRule="auto"/>
        <w:jc w:val="both"/>
        <w:rPr>
          <w:rFonts w:asciiTheme="majorBidi" w:hAnsiTheme="majorBidi" w:cstheme="majorBidi"/>
          <w:sz w:val="28"/>
          <w:szCs w:val="28"/>
          <w:rtl/>
        </w:rPr>
      </w:pPr>
      <w:proofErr w:type="gramStart"/>
      <w:r w:rsidRPr="007310D3">
        <w:rPr>
          <w:rFonts w:asciiTheme="majorBidi" w:hAnsiTheme="majorBidi" w:cstheme="majorBidi"/>
          <w:sz w:val="28"/>
          <w:szCs w:val="28"/>
        </w:rPr>
        <w:t>SD</w:t>
      </w:r>
      <w:r w:rsidRPr="007310D3">
        <w:rPr>
          <w:rFonts w:asciiTheme="majorBidi" w:hAnsiTheme="majorBidi" w:cstheme="majorBidi"/>
          <w:sz w:val="28"/>
          <w:szCs w:val="28"/>
          <w:rtl/>
        </w:rPr>
        <w:t xml:space="preserve"> :</w:t>
      </w:r>
      <w:proofErr w:type="gramEnd"/>
      <w:r w:rsidRPr="007310D3">
        <w:rPr>
          <w:rFonts w:asciiTheme="majorBidi" w:hAnsiTheme="majorBidi" w:cstheme="majorBidi"/>
          <w:sz w:val="28"/>
          <w:szCs w:val="28"/>
          <w:rtl/>
        </w:rPr>
        <w:t xml:space="preserve"> سود سهمی است و </w:t>
      </w:r>
      <w:r w:rsidRPr="007310D3">
        <w:rPr>
          <w:rFonts w:asciiTheme="majorBidi" w:hAnsiTheme="majorBidi" w:cstheme="majorBidi"/>
          <w:sz w:val="28"/>
          <w:szCs w:val="28"/>
        </w:rPr>
        <w:t>%SD</w:t>
      </w:r>
      <w:r w:rsidRPr="007310D3">
        <w:rPr>
          <w:rFonts w:asciiTheme="majorBidi" w:hAnsiTheme="majorBidi" w:cstheme="majorBidi"/>
          <w:sz w:val="28"/>
          <w:szCs w:val="28"/>
          <w:rtl/>
        </w:rPr>
        <w:t xml:space="preserve"> به معنای درصد افزایش سرمایه از محل سود انباشته و یا اندوخته</w:t>
      </w:r>
      <w:r w:rsidRPr="007310D3">
        <w:rPr>
          <w:rFonts w:asciiTheme="majorBidi" w:hAnsiTheme="majorBidi" w:cstheme="majorBidi"/>
          <w:sz w:val="28"/>
          <w:szCs w:val="28"/>
          <w:rtl/>
        </w:rPr>
        <w:softHyphen/>
        <w:t>ها است؛</w:t>
      </w:r>
    </w:p>
    <w:p w:rsidR="00542656" w:rsidRPr="007310D3" w:rsidRDefault="00542656" w:rsidP="00542656">
      <w:pPr>
        <w:spacing w:line="360" w:lineRule="auto"/>
        <w:jc w:val="both"/>
        <w:rPr>
          <w:rFonts w:asciiTheme="majorBidi" w:hAnsiTheme="majorBidi" w:cstheme="majorBidi"/>
          <w:sz w:val="28"/>
          <w:szCs w:val="28"/>
        </w:rPr>
      </w:pPr>
      <w:r w:rsidRPr="007310D3">
        <w:rPr>
          <w:rFonts w:asciiTheme="majorBidi" w:hAnsiTheme="majorBidi" w:cstheme="majorBidi"/>
          <w:sz w:val="28"/>
          <w:szCs w:val="28"/>
        </w:rPr>
        <w:t xml:space="preserve">: </w:t>
      </w:r>
      <m:oMath>
        <m:sSub>
          <m:sSubPr>
            <m:ctrlPr>
              <w:rPr>
                <w:rFonts w:ascii="Cambria Math" w:hAnsiTheme="majorBidi" w:cstheme="majorBidi"/>
                <w:sz w:val="28"/>
                <w:szCs w:val="28"/>
              </w:rPr>
            </m:ctrlPr>
          </m:sSubPr>
          <m:e>
            <m:r>
              <m:rPr>
                <m:sty m:val="p"/>
              </m:rPr>
              <w:rPr>
                <w:rFonts w:ascii="Cambria Math" w:hAnsi="Cambria Math" w:cstheme="majorBidi"/>
                <w:sz w:val="28"/>
                <w:szCs w:val="28"/>
              </w:rPr>
              <m:t>P</m:t>
            </m:r>
          </m:e>
          <m:sub>
            <m:r>
              <m:rPr>
                <m:sty m:val="p"/>
              </m:rPr>
              <w:rPr>
                <w:rFonts w:ascii="Cambria Math" w:hAnsiTheme="majorBidi" w:cstheme="majorBidi"/>
                <w:sz w:val="28"/>
                <w:szCs w:val="28"/>
              </w:rPr>
              <m:t>2</m:t>
            </m:r>
          </m:sub>
        </m:sSub>
      </m:oMath>
      <w:r w:rsidRPr="007310D3">
        <w:rPr>
          <w:rFonts w:asciiTheme="majorBidi" w:hAnsiTheme="majorBidi" w:cstheme="majorBidi"/>
          <w:sz w:val="28"/>
          <w:szCs w:val="28"/>
          <w:rtl/>
        </w:rPr>
        <w:t xml:space="preserve"> اولین قیمت بعد از مجمع فوق العاده؛                                                                                                 </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Pr>
        <w:t xml:space="preserve">: </w:t>
      </w:r>
      <m:oMath>
        <m:sSub>
          <m:sSubPr>
            <m:ctrlPr>
              <w:rPr>
                <w:rFonts w:ascii="Cambria Math" w:hAnsiTheme="majorBidi" w:cstheme="majorBidi"/>
                <w:sz w:val="28"/>
                <w:szCs w:val="28"/>
              </w:rPr>
            </m:ctrlPr>
          </m:sSubPr>
          <m:e>
            <m:r>
              <m:rPr>
                <m:sty m:val="p"/>
              </m:rPr>
              <w:rPr>
                <w:rFonts w:ascii="Cambria Math" w:hAnsi="Cambria Math" w:cstheme="majorBidi"/>
                <w:sz w:val="28"/>
                <w:szCs w:val="28"/>
              </w:rPr>
              <m:t>P</m:t>
            </m:r>
          </m:e>
          <m:sub>
            <m:r>
              <m:rPr>
                <m:sty m:val="p"/>
              </m:rPr>
              <w:rPr>
                <w:rFonts w:ascii="Cambria Math" w:hAnsiTheme="majorBidi" w:cstheme="majorBidi"/>
                <w:sz w:val="28"/>
                <w:szCs w:val="28"/>
              </w:rPr>
              <m:t>1</m:t>
            </m:r>
          </m:sub>
        </m:sSub>
      </m:oMath>
      <w:r w:rsidRPr="007310D3">
        <w:rPr>
          <w:rFonts w:asciiTheme="majorBidi" w:hAnsiTheme="majorBidi" w:cstheme="majorBidi"/>
          <w:sz w:val="28"/>
          <w:szCs w:val="28"/>
          <w:rtl/>
        </w:rPr>
        <w:t xml:space="preserve"> آخرین قیمت قبل از مجمع فوق العاده است.                                                                                     </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lastRenderedPageBreak/>
        <w:t>(سینایی و محمودی، 1384، 77)</w:t>
      </w:r>
      <w:r w:rsidRPr="007310D3">
        <w:rPr>
          <w:rFonts w:asciiTheme="majorBidi" w:hAnsiTheme="majorBidi" w:cstheme="majorBidi"/>
          <w:sz w:val="28"/>
          <w:szCs w:val="28"/>
          <w:vertAlign w:val="superscript"/>
          <w:rtl/>
        </w:rPr>
        <w:t>1</w:t>
      </w:r>
      <w:r w:rsidRPr="007310D3">
        <w:rPr>
          <w:rFonts w:asciiTheme="majorBidi" w:hAnsiTheme="majorBidi" w:cstheme="majorBidi"/>
          <w:sz w:val="28"/>
          <w:szCs w:val="28"/>
          <w:rtl/>
        </w:rPr>
        <w:t>.</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براي تشريح بيشتر مي توان  بازده سهام را بصورت زير تعريف كرد:</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بازده، عبارت است از نسبت كل عايدي حاصل از سرمايه</w:t>
      </w:r>
      <w:r w:rsidRPr="007310D3">
        <w:rPr>
          <w:rFonts w:asciiTheme="majorBidi" w:hAnsiTheme="majorBidi" w:cstheme="majorBidi"/>
          <w:sz w:val="28"/>
          <w:szCs w:val="28"/>
          <w:rtl/>
        </w:rPr>
        <w:softHyphen/>
        <w:t>گذاري در يك دوره معين، به سرمايه</w:t>
      </w:r>
      <w:r w:rsidRPr="007310D3">
        <w:rPr>
          <w:rFonts w:asciiTheme="majorBidi" w:hAnsiTheme="majorBidi" w:cstheme="majorBidi"/>
          <w:sz w:val="28"/>
          <w:szCs w:val="28"/>
          <w:rtl/>
        </w:rPr>
        <w:softHyphen/>
        <w:t>اي كه براي به دست آوردن فايده، در ابتداي دوره مصرف گرديده است. با توجه به اينكه اكثر پژوهش</w:t>
      </w:r>
      <w:r w:rsidRPr="007310D3">
        <w:rPr>
          <w:rFonts w:asciiTheme="majorBidi" w:hAnsiTheme="majorBidi" w:cstheme="majorBidi"/>
          <w:sz w:val="28"/>
          <w:szCs w:val="28"/>
          <w:rtl/>
        </w:rPr>
        <w:softHyphen/>
        <w:t>ها بر روي سهام عادي شركت</w:t>
      </w:r>
      <w:r w:rsidRPr="007310D3">
        <w:rPr>
          <w:rFonts w:asciiTheme="majorBidi" w:hAnsiTheme="majorBidi" w:cstheme="majorBidi"/>
          <w:sz w:val="28"/>
          <w:szCs w:val="28"/>
          <w:rtl/>
        </w:rPr>
        <w:softHyphen/>
        <w:t>هاي پذيرفته شده در بورس اوراق بهادار تهران انجام مي گيرد، بنابراين براي محاسبه بازده سهام عامل</w:t>
      </w:r>
      <w:r w:rsidRPr="007310D3">
        <w:rPr>
          <w:rFonts w:asciiTheme="majorBidi" w:hAnsiTheme="majorBidi" w:cstheme="majorBidi"/>
          <w:sz w:val="28"/>
          <w:szCs w:val="28"/>
          <w:rtl/>
        </w:rPr>
        <w:softHyphen/>
        <w:t>هاي افزايش سرمايه، منبع افزايش سرمايه و زمان افزايش سرمايه بايستي مد نظر قرار گيرند. براي محاسبه بازده با توجه به عامل</w:t>
      </w:r>
      <w:r w:rsidRPr="007310D3">
        <w:rPr>
          <w:rFonts w:asciiTheme="majorBidi" w:hAnsiTheme="majorBidi" w:cstheme="majorBidi"/>
          <w:sz w:val="28"/>
          <w:szCs w:val="28"/>
          <w:rtl/>
        </w:rPr>
        <w:softHyphen/>
        <w:t>هاي فوق به شيوه زير عمل مي شود:</w:t>
      </w:r>
    </w:p>
    <w:p w:rsidR="00542656" w:rsidRPr="007310D3" w:rsidRDefault="00542656" w:rsidP="00542656">
      <w:pPr>
        <w:spacing w:line="360" w:lineRule="auto"/>
        <w:jc w:val="both"/>
        <w:rPr>
          <w:rFonts w:asciiTheme="majorBidi" w:hAnsiTheme="majorBidi" w:cstheme="majorBidi"/>
          <w:sz w:val="28"/>
          <w:szCs w:val="28"/>
          <w:rtl/>
        </w:rPr>
      </w:pPr>
    </w:p>
    <w:p w:rsidR="00542656" w:rsidRPr="007310D3" w:rsidRDefault="00542656" w:rsidP="00542656">
      <w:pPr>
        <w:spacing w:line="360" w:lineRule="auto"/>
        <w:rPr>
          <w:rFonts w:asciiTheme="majorBidi" w:hAnsiTheme="majorBidi" w:cstheme="majorBidi"/>
          <w:position w:val="-30"/>
          <w:sz w:val="28"/>
          <w:szCs w:val="28"/>
          <w:rtl/>
        </w:rPr>
      </w:pPr>
      <w:r>
        <w:rPr>
          <w:rFonts w:asciiTheme="majorBidi" w:hAnsiTheme="majorBidi" w:cstheme="majorBidi"/>
          <w:noProof/>
          <w:position w:val="-30"/>
          <w:sz w:val="28"/>
          <w:szCs w:val="28"/>
          <w:rtl/>
          <w:lang w:bidi="ar-SA"/>
        </w:rPr>
        <w:pict>
          <v:shape id="_x0000_s1073" type="#_x0000_t75" style="position:absolute;left:0;text-align:left;margin-left:0;margin-top:.6pt;width:231pt;height:35.25pt;z-index:251698176;mso-position-horizontal:left">
            <v:imagedata r:id="rId39" o:title=""/>
            <w10:wrap type="square" side="right"/>
          </v:shape>
          <o:OLEObject Type="Embed" ProgID="Equation.3" ShapeID="_x0000_s1073" DrawAspect="Content" ObjectID="_1562405019" r:id="rId40"/>
        </w:pict>
      </w:r>
      <w:r w:rsidRPr="007310D3">
        <w:rPr>
          <w:rFonts w:asciiTheme="majorBidi" w:hAnsiTheme="majorBidi" w:cstheme="majorBidi"/>
          <w:position w:val="-30"/>
          <w:sz w:val="28"/>
          <w:szCs w:val="28"/>
          <w:rtl/>
        </w:rPr>
        <w:t>رابطه (13-2)</w:t>
      </w:r>
      <w:r w:rsidRPr="007310D3">
        <w:rPr>
          <w:rFonts w:asciiTheme="majorBidi" w:hAnsiTheme="majorBidi" w:cstheme="majorBidi"/>
          <w:position w:val="-30"/>
          <w:sz w:val="28"/>
          <w:szCs w:val="28"/>
          <w:rtl/>
        </w:rPr>
        <w:br w:type="textWrapping" w:clear="all"/>
      </w:r>
    </w:p>
    <w:p w:rsidR="00542656" w:rsidRPr="007310D3" w:rsidRDefault="00542656" w:rsidP="00542656">
      <w:pPr>
        <w:spacing w:line="360" w:lineRule="auto"/>
        <w:rPr>
          <w:rFonts w:asciiTheme="majorBidi" w:hAnsiTheme="majorBidi" w:cstheme="majorBidi"/>
          <w:sz w:val="28"/>
          <w:szCs w:val="28"/>
          <w:rtl/>
        </w:rPr>
      </w:pPr>
      <w:r w:rsidRPr="007310D3">
        <w:rPr>
          <w:rFonts w:asciiTheme="majorBidi" w:hAnsiTheme="majorBidi" w:cstheme="majorBidi"/>
          <w:sz w:val="28"/>
          <w:szCs w:val="28"/>
        </w:rPr>
        <w:t>:</w:t>
      </w:r>
      <m:oMath>
        <m:sSub>
          <m:sSubPr>
            <m:ctrlPr>
              <w:rPr>
                <w:rFonts w:ascii="Cambria Math" w:hAnsiTheme="majorBidi" w:cstheme="majorBidi"/>
                <w:sz w:val="28"/>
                <w:szCs w:val="28"/>
              </w:rPr>
            </m:ctrlPr>
          </m:sSubPr>
          <m:e>
            <m:r>
              <m:rPr>
                <m:sty m:val="p"/>
              </m:rPr>
              <w:rPr>
                <w:rFonts w:ascii="Cambria Math" w:hAnsi="Cambria Math" w:cstheme="majorBidi"/>
                <w:sz w:val="28"/>
                <w:szCs w:val="28"/>
              </w:rPr>
              <m:t>α</m:t>
            </m:r>
          </m:e>
          <m:sub>
            <m:r>
              <m:rPr>
                <m:sty m:val="p"/>
              </m:rPr>
              <w:rPr>
                <w:rFonts w:ascii="Cambria Math" w:hAnsiTheme="majorBidi" w:cstheme="majorBidi"/>
                <w:sz w:val="28"/>
                <w:szCs w:val="28"/>
              </w:rPr>
              <m:t xml:space="preserve"> 1</m:t>
            </m:r>
          </m:sub>
        </m:sSub>
      </m:oMath>
      <w:r w:rsidRPr="007310D3">
        <w:rPr>
          <w:rFonts w:asciiTheme="majorBidi" w:hAnsiTheme="majorBidi" w:cstheme="majorBidi"/>
          <w:sz w:val="28"/>
          <w:szCs w:val="28"/>
          <w:rtl/>
        </w:rPr>
        <w:t xml:space="preserve"> درصد افزايش سرمايه از محل مطالبات و آورده نقدي                                                                     </w:t>
      </w:r>
      <w:r w:rsidRPr="007310D3">
        <w:rPr>
          <w:rFonts w:asciiTheme="majorBidi" w:hAnsiTheme="majorBidi" w:cstheme="majorBidi"/>
          <w:sz w:val="28"/>
          <w:szCs w:val="28"/>
        </w:rPr>
        <w:t xml:space="preserve"> </w:t>
      </w:r>
      <w:proofErr w:type="gramStart"/>
      <w:r w:rsidRPr="007310D3">
        <w:rPr>
          <w:rFonts w:asciiTheme="majorBidi" w:hAnsiTheme="majorBidi" w:cstheme="majorBidi"/>
          <w:sz w:val="28"/>
          <w:szCs w:val="28"/>
        </w:rPr>
        <w:t>:</w:t>
      </w:r>
      <m:oMath>
        <w:proofErr w:type="gramEnd"/>
        <m:sSub>
          <m:sSubPr>
            <m:ctrlPr>
              <w:rPr>
                <w:rFonts w:ascii="Cambria Math" w:hAnsiTheme="majorBidi" w:cstheme="majorBidi"/>
                <w:sz w:val="28"/>
                <w:szCs w:val="28"/>
              </w:rPr>
            </m:ctrlPr>
          </m:sSubPr>
          <m:e>
            <m:r>
              <m:rPr>
                <m:sty m:val="p"/>
              </m:rPr>
              <w:rPr>
                <w:rFonts w:ascii="Cambria Math" w:hAnsi="Cambria Math" w:cstheme="majorBidi"/>
                <w:sz w:val="28"/>
                <w:szCs w:val="28"/>
              </w:rPr>
              <m:t>α</m:t>
            </m:r>
          </m:e>
          <m:sub>
            <m:r>
              <m:rPr>
                <m:sty m:val="p"/>
              </m:rPr>
              <w:rPr>
                <w:rFonts w:ascii="Cambria Math" w:hAnsiTheme="majorBidi" w:cstheme="majorBidi"/>
                <w:sz w:val="28"/>
                <w:szCs w:val="28"/>
              </w:rPr>
              <m:t>2</m:t>
            </m:r>
          </m:sub>
        </m:sSub>
      </m:oMath>
      <w:r w:rsidRPr="007310D3">
        <w:rPr>
          <w:rFonts w:asciiTheme="majorBidi" w:hAnsiTheme="majorBidi" w:cstheme="majorBidi"/>
          <w:sz w:val="28"/>
          <w:szCs w:val="28"/>
          <w:rtl/>
        </w:rPr>
        <w:t>درصد افزايش سرمايه از محل اندوخته</w:t>
      </w:r>
      <w:r w:rsidRPr="007310D3">
        <w:rPr>
          <w:rFonts w:asciiTheme="majorBidi" w:hAnsiTheme="majorBidi" w:cstheme="majorBidi"/>
          <w:sz w:val="28"/>
          <w:szCs w:val="28"/>
          <w:rtl/>
        </w:rPr>
        <w:softHyphen/>
        <w:t>ها</w:t>
      </w:r>
    </w:p>
    <w:p w:rsidR="00542656" w:rsidRPr="007310D3" w:rsidRDefault="00542656" w:rsidP="00542656">
      <w:pPr>
        <w:spacing w:line="360" w:lineRule="auto"/>
        <w:rPr>
          <w:rFonts w:asciiTheme="majorBidi" w:hAnsiTheme="majorBidi" w:cstheme="majorBidi"/>
          <w:sz w:val="28"/>
          <w:szCs w:val="28"/>
        </w:rPr>
      </w:pPr>
      <w:r w:rsidRPr="007310D3">
        <w:rPr>
          <w:rFonts w:asciiTheme="majorBidi" w:hAnsiTheme="majorBidi" w:cstheme="majorBidi"/>
          <w:sz w:val="28"/>
          <w:szCs w:val="28"/>
        </w:rPr>
        <w:t xml:space="preserve">: </w:t>
      </w:r>
      <m:oMath>
        <m:sSub>
          <m:sSubPr>
            <m:ctrlPr>
              <w:rPr>
                <w:rFonts w:ascii="Cambria Math" w:hAnsiTheme="majorBidi" w:cstheme="majorBidi"/>
                <w:sz w:val="28"/>
                <w:szCs w:val="28"/>
              </w:rPr>
            </m:ctrlPr>
          </m:sSubPr>
          <m:e>
            <m:r>
              <m:rPr>
                <m:sty m:val="p"/>
              </m:rPr>
              <w:rPr>
                <w:rFonts w:ascii="Cambria Math" w:hAnsi="Cambria Math" w:cstheme="majorBidi"/>
                <w:sz w:val="28"/>
                <w:szCs w:val="28"/>
              </w:rPr>
              <m:t>P</m:t>
            </m:r>
          </m:e>
          <m:sub>
            <m:r>
              <m:rPr>
                <m:sty m:val="p"/>
              </m:rPr>
              <w:rPr>
                <w:rFonts w:ascii="Cambria Math" w:hAnsiTheme="majorBidi" w:cstheme="majorBidi"/>
                <w:sz w:val="28"/>
                <w:szCs w:val="28"/>
              </w:rPr>
              <m:t>0</m:t>
            </m:r>
          </m:sub>
        </m:sSub>
      </m:oMath>
      <w:proofErr w:type="gramStart"/>
      <w:r w:rsidRPr="007310D3">
        <w:rPr>
          <w:rFonts w:asciiTheme="majorBidi" w:hAnsiTheme="majorBidi" w:cstheme="majorBidi"/>
          <w:sz w:val="28"/>
          <w:szCs w:val="28"/>
          <w:rtl/>
        </w:rPr>
        <w:t>قيمت  سهم</w:t>
      </w:r>
      <w:proofErr w:type="gramEnd"/>
      <w:r w:rsidRPr="007310D3">
        <w:rPr>
          <w:rFonts w:asciiTheme="majorBidi" w:hAnsiTheme="majorBidi" w:cstheme="majorBidi"/>
          <w:sz w:val="28"/>
          <w:szCs w:val="28"/>
          <w:rtl/>
        </w:rPr>
        <w:t xml:space="preserve"> در ابتداي دوره                                                                                                               </w:t>
      </w:r>
    </w:p>
    <w:p w:rsidR="00542656" w:rsidRPr="007310D3" w:rsidRDefault="00542656" w:rsidP="00542656">
      <w:pPr>
        <w:spacing w:line="360" w:lineRule="auto"/>
        <w:rPr>
          <w:rFonts w:asciiTheme="majorBidi" w:hAnsiTheme="majorBidi" w:cstheme="majorBidi"/>
          <w:sz w:val="28"/>
          <w:szCs w:val="28"/>
          <w:rtl/>
        </w:rPr>
      </w:pPr>
      <w:r w:rsidRPr="007310D3">
        <w:rPr>
          <w:rFonts w:asciiTheme="majorBidi" w:hAnsiTheme="majorBidi" w:cstheme="majorBidi"/>
          <w:sz w:val="28"/>
          <w:szCs w:val="28"/>
        </w:rPr>
        <w:t xml:space="preserve">: </w:t>
      </w:r>
      <m:oMath>
        <m:sSub>
          <m:sSubPr>
            <m:ctrlPr>
              <w:rPr>
                <w:rFonts w:ascii="Cambria Math" w:hAnsiTheme="majorBidi" w:cstheme="majorBidi"/>
                <w:sz w:val="28"/>
                <w:szCs w:val="28"/>
              </w:rPr>
            </m:ctrlPr>
          </m:sSubPr>
          <m:e>
            <m:r>
              <m:rPr>
                <m:sty m:val="p"/>
              </m:rPr>
              <w:rPr>
                <w:rFonts w:ascii="Cambria Math" w:hAnsi="Cambria Math" w:cstheme="majorBidi"/>
                <w:sz w:val="28"/>
                <w:szCs w:val="28"/>
              </w:rPr>
              <m:t>P</m:t>
            </m:r>
          </m:e>
          <m:sub>
            <m:r>
              <m:rPr>
                <m:sty m:val="p"/>
              </m:rPr>
              <w:rPr>
                <w:rFonts w:ascii="Cambria Math" w:hAnsiTheme="majorBidi" w:cstheme="majorBidi"/>
                <w:sz w:val="28"/>
                <w:szCs w:val="28"/>
              </w:rPr>
              <m:t>1</m:t>
            </m:r>
          </m:sub>
        </m:sSub>
      </m:oMath>
      <w:r w:rsidRPr="007310D3">
        <w:rPr>
          <w:rFonts w:asciiTheme="majorBidi" w:hAnsiTheme="majorBidi" w:cstheme="majorBidi"/>
          <w:sz w:val="28"/>
          <w:szCs w:val="28"/>
          <w:rtl/>
        </w:rPr>
        <w:t xml:space="preserve">قيمت سهم در انتهاي دوره                                                                                                               </w:t>
      </w:r>
      <w:r w:rsidRPr="007310D3">
        <w:rPr>
          <w:rFonts w:asciiTheme="majorBidi" w:hAnsiTheme="majorBidi" w:cstheme="majorBidi"/>
          <w:sz w:val="28"/>
          <w:szCs w:val="28"/>
        </w:rPr>
        <w:t xml:space="preserve"> </w:t>
      </w:r>
      <w:proofErr w:type="gramStart"/>
      <w:r w:rsidRPr="007310D3">
        <w:rPr>
          <w:rFonts w:asciiTheme="majorBidi" w:hAnsiTheme="majorBidi" w:cstheme="majorBidi"/>
          <w:sz w:val="28"/>
          <w:szCs w:val="28"/>
          <w:rtl/>
        </w:rPr>
        <w:t>1000</w: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قيمت</w:t>
      </w:r>
      <w:proofErr w:type="gramEnd"/>
      <w:r w:rsidRPr="007310D3">
        <w:rPr>
          <w:rFonts w:asciiTheme="majorBidi" w:hAnsiTheme="majorBidi" w:cstheme="majorBidi"/>
          <w:sz w:val="28"/>
          <w:szCs w:val="28"/>
          <w:rtl/>
        </w:rPr>
        <w:t xml:space="preserve"> اسمي هر سهم</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(دستگیر و خدابنده، 1382،</w:t>
      </w:r>
      <w:r>
        <w:rPr>
          <w:rFonts w:asciiTheme="majorBidi" w:hAnsiTheme="majorBidi" w:cstheme="majorBidi" w:hint="cs"/>
          <w:sz w:val="28"/>
          <w:szCs w:val="28"/>
          <w:rtl/>
        </w:rPr>
        <w:t>ص</w:t>
      </w:r>
      <w:r w:rsidRPr="007310D3">
        <w:rPr>
          <w:rFonts w:asciiTheme="majorBidi" w:hAnsiTheme="majorBidi" w:cstheme="majorBidi"/>
          <w:sz w:val="28"/>
          <w:szCs w:val="28"/>
          <w:rtl/>
        </w:rPr>
        <w:t xml:space="preserve"> 53)</w:t>
      </w:r>
      <w:r w:rsidRPr="007310D3">
        <w:rPr>
          <w:rFonts w:asciiTheme="majorBidi" w:hAnsiTheme="majorBidi" w:cstheme="majorBidi"/>
          <w:sz w:val="28"/>
          <w:szCs w:val="28"/>
          <w:vertAlign w:val="superscript"/>
          <w:rtl/>
        </w:rPr>
        <w:t>1</w:t>
      </w:r>
      <w:r w:rsidRPr="007310D3">
        <w:rPr>
          <w:rFonts w:asciiTheme="majorBidi" w:hAnsiTheme="majorBidi" w:cstheme="majorBidi"/>
          <w:sz w:val="28"/>
          <w:szCs w:val="28"/>
          <w:rtl/>
        </w:rPr>
        <w:t>.</w:t>
      </w:r>
    </w:p>
    <w:p w:rsidR="00542656" w:rsidRPr="007310D3" w:rsidRDefault="00542656" w:rsidP="00542656">
      <w:pPr>
        <w:spacing w:line="360" w:lineRule="auto"/>
        <w:jc w:val="both"/>
        <w:rPr>
          <w:rFonts w:asciiTheme="majorBidi" w:hAnsiTheme="majorBidi" w:cstheme="majorBidi"/>
          <w:sz w:val="28"/>
          <w:szCs w:val="28"/>
          <w:rtl/>
        </w:rPr>
      </w:pPr>
    </w:p>
    <w:p w:rsidR="00542656" w:rsidRPr="00EE1D74" w:rsidRDefault="00542656" w:rsidP="00542656">
      <w:pPr>
        <w:pStyle w:val="Heading1"/>
        <w:rPr>
          <w:rFonts w:asciiTheme="majorBidi" w:hAnsiTheme="majorBidi" w:cstheme="majorBidi"/>
          <w:sz w:val="34"/>
          <w:szCs w:val="34"/>
          <w:rtl/>
          <w:lang w:bidi="fa-IR"/>
        </w:rPr>
      </w:pPr>
      <w:bookmarkStart w:id="52" w:name="_Toc102261366"/>
      <w:r w:rsidRPr="00EE1D74">
        <w:rPr>
          <w:rFonts w:asciiTheme="majorBidi" w:hAnsiTheme="majorBidi" w:cstheme="majorBidi"/>
          <w:sz w:val="34"/>
          <w:szCs w:val="34"/>
          <w:rtl/>
          <w:lang w:bidi="fa-IR"/>
        </w:rPr>
        <w:t>8-2)شرکت</w:t>
      </w:r>
      <w:r w:rsidRPr="00EE1D74">
        <w:rPr>
          <w:rFonts w:asciiTheme="majorBidi" w:hAnsiTheme="majorBidi" w:cstheme="majorBidi"/>
          <w:sz w:val="34"/>
          <w:szCs w:val="34"/>
          <w:rtl/>
          <w:lang w:bidi="fa-IR"/>
        </w:rPr>
        <w:softHyphen/>
        <w:t>های فرعی، اصلی و گروه</w:t>
      </w:r>
      <w:bookmarkEnd w:id="52"/>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یکی از اهداف اصلی واحدهای تجاری در عرصه اقتصاد، گسترش و توسعه فعالیت واحدهای تجاری       می باشد، بطوریکه امروزه جهت دستیابی به رشد و توسعه پایدار، مدیران واحدهای تولیدی و تجاری، تلاش و فعالیت</w:t>
      </w:r>
      <w:r w:rsidRPr="007310D3">
        <w:rPr>
          <w:rFonts w:asciiTheme="majorBidi" w:hAnsiTheme="majorBidi" w:cstheme="majorBidi"/>
          <w:sz w:val="28"/>
          <w:szCs w:val="28"/>
          <w:rtl/>
        </w:rPr>
        <w:softHyphen/>
        <w:t>های گوناگونی را در زمینه</w:t>
      </w:r>
      <w:r w:rsidRPr="007310D3">
        <w:rPr>
          <w:rFonts w:asciiTheme="majorBidi" w:hAnsiTheme="majorBidi" w:cstheme="majorBidi"/>
          <w:sz w:val="28"/>
          <w:szCs w:val="28"/>
          <w:rtl/>
        </w:rPr>
        <w:softHyphen/>
        <w:t>های مختلف انجام می دهند. برخی از مدیران واحدهای تولیدی، فرایند توسعه فعالیت</w:t>
      </w:r>
      <w:r w:rsidRPr="007310D3">
        <w:rPr>
          <w:rFonts w:asciiTheme="majorBidi" w:hAnsiTheme="majorBidi" w:cstheme="majorBidi"/>
          <w:sz w:val="28"/>
          <w:szCs w:val="28"/>
          <w:rtl/>
        </w:rPr>
        <w:softHyphen/>
        <w:t xml:space="preserve">ها را به آرامی و به تدریج پیموده، و برخی دیگر این فرایند را بسیار سریع تر طی کرده اند. اهمیت و گسترش عملیات واحدهای تجاری، در حدی است که برخی از </w:t>
      </w:r>
      <w:r w:rsidRPr="007310D3">
        <w:rPr>
          <w:rFonts w:asciiTheme="majorBidi" w:hAnsiTheme="majorBidi" w:cstheme="majorBidi"/>
          <w:sz w:val="28"/>
          <w:szCs w:val="28"/>
          <w:rtl/>
        </w:rPr>
        <w:lastRenderedPageBreak/>
        <w:t>سرمایه</w:t>
      </w:r>
      <w:r w:rsidRPr="007310D3">
        <w:rPr>
          <w:rFonts w:asciiTheme="majorBidi" w:hAnsiTheme="majorBidi" w:cstheme="majorBidi"/>
          <w:sz w:val="28"/>
          <w:szCs w:val="28"/>
          <w:rtl/>
        </w:rPr>
        <w:softHyphen/>
        <w:t>گذاران و مدیران موفق در عرصه تجارت، جهت جلوگیری از خروج از صحنه رقابت، تمامی تلاش خود را متوجه گسترش درونی</w:t>
      </w:r>
      <w:r w:rsidRPr="007310D3">
        <w:rPr>
          <w:rStyle w:val="FootnoteReference"/>
          <w:rFonts w:asciiTheme="majorBidi" w:hAnsiTheme="majorBidi" w:cstheme="majorBidi"/>
          <w:rtl/>
        </w:rPr>
        <w:footnoteReference w:id="113"/>
      </w:r>
      <w:r w:rsidRPr="007310D3">
        <w:rPr>
          <w:rFonts w:asciiTheme="majorBidi" w:hAnsiTheme="majorBidi" w:cstheme="majorBidi"/>
          <w:b/>
          <w:bCs/>
          <w:sz w:val="28"/>
          <w:szCs w:val="28"/>
          <w:rtl/>
        </w:rPr>
        <w:t xml:space="preserve"> </w:t>
      </w:r>
      <w:r w:rsidRPr="007310D3">
        <w:rPr>
          <w:rFonts w:asciiTheme="majorBidi" w:hAnsiTheme="majorBidi" w:cstheme="majorBidi"/>
          <w:sz w:val="28"/>
          <w:szCs w:val="28"/>
          <w:rtl/>
        </w:rPr>
        <w:t>خود کرده، که در این گونه موارد، دامنه فعالیت پژوهش در مورد محصول</w:t>
      </w:r>
      <w:r w:rsidRPr="007310D3">
        <w:rPr>
          <w:rFonts w:asciiTheme="majorBidi" w:hAnsiTheme="majorBidi" w:cstheme="majorBidi"/>
          <w:sz w:val="28"/>
          <w:szCs w:val="28"/>
          <w:rtl/>
        </w:rPr>
        <w:softHyphen/>
        <w:t>ها و تولیدات</w:t>
      </w:r>
      <w:r w:rsidRPr="007310D3">
        <w:rPr>
          <w:rFonts w:asciiTheme="majorBidi" w:hAnsiTheme="majorBidi" w:cstheme="majorBidi"/>
          <w:b/>
          <w:bCs/>
          <w:sz w:val="28"/>
          <w:szCs w:val="28"/>
          <w:rtl/>
        </w:rPr>
        <w:t xml:space="preserve"> </w:t>
      </w:r>
      <w:r w:rsidRPr="007310D3">
        <w:rPr>
          <w:rFonts w:asciiTheme="majorBidi" w:hAnsiTheme="majorBidi" w:cstheme="majorBidi"/>
          <w:sz w:val="28"/>
          <w:szCs w:val="28"/>
          <w:rtl/>
        </w:rPr>
        <w:t>جدید گسترش داده، تولید افزایش و نتیجه آن، افزایش حجم فروش، و در نهایت به بازده مورد نظر خود خواهند رسید(همتی، 1385،</w:t>
      </w:r>
      <w:r>
        <w:rPr>
          <w:rFonts w:asciiTheme="majorBidi" w:hAnsiTheme="majorBidi" w:cstheme="majorBidi" w:hint="cs"/>
          <w:sz w:val="28"/>
          <w:szCs w:val="28"/>
          <w:rtl/>
        </w:rPr>
        <w:t>ص</w:t>
      </w:r>
      <w:r w:rsidRPr="007310D3">
        <w:rPr>
          <w:rFonts w:asciiTheme="majorBidi" w:hAnsiTheme="majorBidi" w:cstheme="majorBidi"/>
          <w:sz w:val="28"/>
          <w:szCs w:val="28"/>
          <w:rtl/>
        </w:rPr>
        <w:t xml:space="preserve"> 2)</w:t>
      </w:r>
      <w:r>
        <w:rPr>
          <w:rFonts w:asciiTheme="majorBidi" w:hAnsiTheme="majorBidi" w:cstheme="majorBidi" w:hint="cs"/>
          <w:sz w:val="28"/>
          <w:szCs w:val="28"/>
          <w:vertAlign w:val="superscript"/>
          <w:rtl/>
        </w:rPr>
        <w:t>3</w:t>
      </w:r>
      <w:r w:rsidRPr="007310D3">
        <w:rPr>
          <w:rFonts w:asciiTheme="majorBidi" w:hAnsiTheme="majorBidi" w:cstheme="majorBidi"/>
          <w:sz w:val="28"/>
          <w:szCs w:val="28"/>
          <w:rtl/>
        </w:rPr>
        <w:t>.</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امروزه، با توجه به گستردگی حجم فعالیت</w:t>
      </w:r>
      <w:r w:rsidRPr="007310D3">
        <w:rPr>
          <w:rFonts w:asciiTheme="majorBidi" w:hAnsiTheme="majorBidi" w:cstheme="majorBidi"/>
          <w:sz w:val="28"/>
          <w:szCs w:val="28"/>
          <w:rtl/>
        </w:rPr>
        <w:softHyphen/>
        <w:t>های بازرگانی، اکثر موسسات و واحدهای تجاری جهت نیل به اهداف فوق، از گسترش بیرونی</w:t>
      </w:r>
      <w:r>
        <w:rPr>
          <w:rStyle w:val="FootnoteReference"/>
          <w:rFonts w:asciiTheme="majorBidi" w:hAnsiTheme="majorBidi" w:cstheme="majorBidi"/>
          <w:rtl/>
        </w:rPr>
        <w:footnoteReference w:customMarkFollows="1" w:id="114"/>
        <w:t>4</w:t>
      </w:r>
      <w:r w:rsidRPr="007310D3">
        <w:rPr>
          <w:rFonts w:asciiTheme="majorBidi" w:hAnsiTheme="majorBidi" w:cstheme="majorBidi"/>
          <w:sz w:val="28"/>
          <w:szCs w:val="28"/>
          <w:rtl/>
        </w:rPr>
        <w:t>(ترکیب)استفاده می نمایند. این قبیل شرکت</w:t>
      </w:r>
      <w:r w:rsidRPr="007310D3">
        <w:rPr>
          <w:rFonts w:asciiTheme="majorBidi" w:hAnsiTheme="majorBidi" w:cstheme="majorBidi"/>
          <w:sz w:val="28"/>
          <w:szCs w:val="28"/>
          <w:rtl/>
        </w:rPr>
        <w:softHyphen/>
        <w:t>ها، عمدتاً در تلاشند، که تمام فعالیت خود را از طریق تحصیل واحدهای تجاری دیگر دسترسی یابند.</w:t>
      </w:r>
      <w:r w:rsidRPr="007310D3">
        <w:rPr>
          <w:rFonts w:asciiTheme="majorBidi" w:hAnsiTheme="majorBidi" w:cstheme="majorBidi"/>
          <w:b/>
          <w:bCs/>
          <w:sz w:val="28"/>
          <w:szCs w:val="28"/>
          <w:rtl/>
        </w:rPr>
        <w:t xml:space="preserve"> </w:t>
      </w:r>
      <w:r w:rsidRPr="007310D3">
        <w:rPr>
          <w:rFonts w:asciiTheme="majorBidi" w:hAnsiTheme="majorBidi" w:cstheme="majorBidi"/>
          <w:sz w:val="28"/>
          <w:szCs w:val="28"/>
          <w:rtl/>
        </w:rPr>
        <w:t>بدیهی است، استفاده از این روش، برای توسعه فعالیت در مقایسه با گسترش دورنی، در نتیجه ترکیب واحدهای تجاری، میزان رقابت در بازار کاهش یافته، موفقیت انحصاری را ایجاد می نماید، نتیجه این عمل(گسترش از بیرون)منجر به صرفه جویی</w:t>
      </w:r>
      <w:r w:rsidRPr="007310D3">
        <w:rPr>
          <w:rStyle w:val="FootnoteReference"/>
          <w:rFonts w:asciiTheme="majorBidi" w:hAnsiTheme="majorBidi" w:cstheme="majorBidi"/>
          <w:rtl/>
        </w:rPr>
        <w:footnoteReference w:id="115"/>
      </w:r>
      <w:r w:rsidRPr="007310D3">
        <w:rPr>
          <w:rFonts w:asciiTheme="majorBidi" w:hAnsiTheme="majorBidi" w:cstheme="majorBidi"/>
          <w:sz w:val="28"/>
          <w:szCs w:val="28"/>
          <w:vertAlign w:val="superscript"/>
          <w:rtl/>
        </w:rPr>
        <w:t xml:space="preserve"> </w:t>
      </w:r>
      <w:r w:rsidRPr="007310D3">
        <w:rPr>
          <w:rFonts w:asciiTheme="majorBidi" w:hAnsiTheme="majorBidi" w:cstheme="majorBidi"/>
          <w:sz w:val="28"/>
          <w:szCs w:val="28"/>
          <w:rtl/>
        </w:rPr>
        <w:t>در هزینه از طریق افزایش مقیاس تولید، صرفه جویی در زمان برای ورود به بازار جدید از طریق شرکتی که قبلاً در آن بازار فعالیت داشته و تمام مراحل قانونی محیط زیست و دولتی را طی کرده، مجوزهای لازم را برای فعالیت در اختیار داشته، نیازی به گرفتن مجوز جدید نبوده از نظر زمانی جهت تولید بیشتر سریع تر به اهداف خود نائل می شوند، و نهایت امر موجب تقلیل بهای تمام شده تولید شده و سرانجام بازده افزایش می یابد.</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کنترل خالص دارایی دو یا چند واحد اقتصادی جداگانه در یک شخصیت واحد اقتصادی یگانه جدید را ترکیب واحدهای تجاری گویند. به عبارت دیگر می توان گفت:«اجماع واحدهای تجاری جداگانه در قالب یک شخصیت اقتصادی، بر اثر اتحاد یک واحد با واحد دیگر یا کسب کنترل خالص دارایی</w:t>
      </w:r>
      <w:r w:rsidRPr="007310D3">
        <w:rPr>
          <w:rFonts w:asciiTheme="majorBidi" w:hAnsiTheme="majorBidi" w:cstheme="majorBidi"/>
          <w:sz w:val="28"/>
          <w:szCs w:val="28"/>
          <w:rtl/>
        </w:rPr>
        <w:softHyphen/>
        <w:t>ها و عملیات واحد دیگر را ترکیب گویند.»در ترکیب واحدهای تجاری ممکن است، واحد تجاری ترکیب کننده«واحد تجاری اصلی»و چنانکه شرکت ترکیب شونده بیش از 50 درصد سهام آن در کنترل شرکت ترکیب کننده باشد، شرکت ترکیب شونده به عنوان«واحد تجاری فرعی»نامیده می شود(همتی، 1385،</w:t>
      </w:r>
      <w:r>
        <w:rPr>
          <w:rFonts w:asciiTheme="majorBidi" w:hAnsiTheme="majorBidi" w:cstheme="majorBidi" w:hint="cs"/>
          <w:sz w:val="28"/>
          <w:szCs w:val="28"/>
          <w:rtl/>
        </w:rPr>
        <w:t>ص</w:t>
      </w:r>
      <w:r w:rsidRPr="007310D3">
        <w:rPr>
          <w:rFonts w:asciiTheme="majorBidi" w:hAnsiTheme="majorBidi" w:cstheme="majorBidi"/>
          <w:sz w:val="28"/>
          <w:szCs w:val="28"/>
          <w:rtl/>
        </w:rPr>
        <w:t>2)</w:t>
      </w:r>
      <w:r w:rsidRPr="007310D3">
        <w:rPr>
          <w:rFonts w:asciiTheme="majorBidi" w:hAnsiTheme="majorBidi" w:cstheme="majorBidi"/>
          <w:sz w:val="28"/>
          <w:szCs w:val="28"/>
          <w:vertAlign w:val="superscript"/>
          <w:rtl/>
        </w:rPr>
        <w:t>2</w:t>
      </w:r>
      <w:r w:rsidRPr="007310D3">
        <w:rPr>
          <w:rFonts w:asciiTheme="majorBidi" w:hAnsiTheme="majorBidi" w:cstheme="majorBidi"/>
          <w:sz w:val="28"/>
          <w:szCs w:val="28"/>
          <w:rtl/>
        </w:rPr>
        <w:t>.</w:t>
      </w:r>
    </w:p>
    <w:p w:rsidR="00542656" w:rsidRPr="007310D3" w:rsidRDefault="00542656" w:rsidP="00542656">
      <w:pPr>
        <w:spacing w:line="360" w:lineRule="auto"/>
        <w:jc w:val="both"/>
        <w:rPr>
          <w:rFonts w:asciiTheme="majorBidi" w:hAnsiTheme="majorBidi" w:cstheme="majorBidi"/>
          <w:sz w:val="28"/>
          <w:szCs w:val="28"/>
          <w:rtl/>
        </w:rPr>
      </w:pPr>
      <w:r>
        <w:rPr>
          <w:rFonts w:asciiTheme="majorBidi" w:hAnsiTheme="majorBidi" w:cstheme="majorBidi"/>
          <w:sz w:val="28"/>
          <w:szCs w:val="28"/>
          <w:rtl/>
        </w:rPr>
        <w:t>طبق بند</w:t>
      </w:r>
      <w:r>
        <w:rPr>
          <w:rFonts w:asciiTheme="majorBidi" w:hAnsiTheme="majorBidi" w:cstheme="majorBidi" w:hint="cs"/>
          <w:sz w:val="28"/>
          <w:szCs w:val="28"/>
          <w:rtl/>
        </w:rPr>
        <w:t xml:space="preserve"> چهار</w:t>
      </w:r>
      <w:r w:rsidRPr="007310D3">
        <w:rPr>
          <w:rFonts w:asciiTheme="majorBidi" w:hAnsiTheme="majorBidi" w:cstheme="majorBidi"/>
          <w:sz w:val="28"/>
          <w:szCs w:val="28"/>
          <w:rtl/>
        </w:rPr>
        <w:t>استاندارد حسابداری شماره 18 با عنوان صورت</w:t>
      </w:r>
      <w:r w:rsidRPr="007310D3">
        <w:rPr>
          <w:rFonts w:asciiTheme="majorBidi" w:hAnsiTheme="majorBidi" w:cstheme="majorBidi"/>
          <w:sz w:val="28"/>
          <w:szCs w:val="28"/>
          <w:rtl/>
        </w:rPr>
        <w:softHyphen/>
        <w:t>های مالی تلفیقی و حسابداری       سرمایه</w:t>
      </w:r>
      <w:r w:rsidRPr="007310D3">
        <w:rPr>
          <w:rFonts w:asciiTheme="majorBidi" w:hAnsiTheme="majorBidi" w:cstheme="majorBidi"/>
          <w:sz w:val="28"/>
          <w:szCs w:val="28"/>
          <w:rtl/>
        </w:rPr>
        <w:softHyphen/>
        <w:t>گذاری در واحدهای تجاری فرعی، شرکت</w:t>
      </w:r>
      <w:r w:rsidRPr="007310D3">
        <w:rPr>
          <w:rFonts w:asciiTheme="majorBidi" w:hAnsiTheme="majorBidi" w:cstheme="majorBidi"/>
          <w:sz w:val="28"/>
          <w:szCs w:val="28"/>
          <w:rtl/>
        </w:rPr>
        <w:softHyphen/>
        <w:t>های گروه عبارت است از واحد تجاری اصلی و کلیه واحدهای تجاری فرعی آن و منظور از شرکت</w:t>
      </w:r>
      <w:r w:rsidRPr="007310D3">
        <w:rPr>
          <w:rFonts w:asciiTheme="majorBidi" w:hAnsiTheme="majorBidi" w:cstheme="majorBidi"/>
          <w:sz w:val="28"/>
          <w:szCs w:val="28"/>
          <w:rtl/>
        </w:rPr>
        <w:softHyphen/>
        <w:t xml:space="preserve">های اصلی عبارت است از واحدهای تجاری که دارای </w:t>
      </w:r>
      <w:r w:rsidRPr="007310D3">
        <w:rPr>
          <w:rFonts w:asciiTheme="majorBidi" w:hAnsiTheme="majorBidi" w:cstheme="majorBidi"/>
          <w:sz w:val="28"/>
          <w:szCs w:val="28"/>
          <w:rtl/>
        </w:rPr>
        <w:lastRenderedPageBreak/>
        <w:t>یک یا چند واحد تجاری فرعی است و شرکت</w:t>
      </w:r>
      <w:r w:rsidRPr="007310D3">
        <w:rPr>
          <w:rFonts w:asciiTheme="majorBidi" w:hAnsiTheme="majorBidi" w:cstheme="majorBidi"/>
          <w:sz w:val="28"/>
          <w:szCs w:val="28"/>
          <w:rtl/>
        </w:rPr>
        <w:softHyphen/>
        <w:t>های فرعی عبارت است شرکت</w:t>
      </w:r>
      <w:r w:rsidRPr="007310D3">
        <w:rPr>
          <w:rFonts w:asciiTheme="majorBidi" w:hAnsiTheme="majorBidi" w:cstheme="majorBidi"/>
          <w:sz w:val="28"/>
          <w:szCs w:val="28"/>
          <w:rtl/>
        </w:rPr>
        <w:softHyphen/>
        <w:t>هایی که تحت کنترل یک واحد تجاری دیگر(واحد تجاری اصلی)می باشد و صورت</w:t>
      </w:r>
      <w:r w:rsidRPr="007310D3">
        <w:rPr>
          <w:rFonts w:asciiTheme="majorBidi" w:hAnsiTheme="majorBidi" w:cstheme="majorBidi"/>
          <w:sz w:val="28"/>
          <w:szCs w:val="28"/>
          <w:rtl/>
        </w:rPr>
        <w:softHyphen/>
        <w:t>های مالی تلفیقی عبارت است از     صورت</w:t>
      </w:r>
      <w:r w:rsidRPr="007310D3">
        <w:rPr>
          <w:rFonts w:asciiTheme="majorBidi" w:hAnsiTheme="majorBidi" w:cstheme="majorBidi"/>
          <w:sz w:val="28"/>
          <w:szCs w:val="28"/>
          <w:rtl/>
        </w:rPr>
        <w:softHyphen/>
        <w:t>های مالی یک گروه که به عنوان یک شخصیت اقتصادی واحد محسوب می شود(کمیته تدوین استانداردهای حسابداری، 1386،</w:t>
      </w:r>
      <w:r>
        <w:rPr>
          <w:rFonts w:asciiTheme="majorBidi" w:hAnsiTheme="majorBidi" w:cstheme="majorBidi" w:hint="cs"/>
          <w:sz w:val="28"/>
          <w:szCs w:val="28"/>
          <w:rtl/>
        </w:rPr>
        <w:t>ص</w:t>
      </w:r>
      <w:r w:rsidRPr="007310D3">
        <w:rPr>
          <w:rFonts w:asciiTheme="majorBidi" w:hAnsiTheme="majorBidi" w:cstheme="majorBidi"/>
          <w:sz w:val="28"/>
          <w:szCs w:val="28"/>
          <w:rtl/>
        </w:rPr>
        <w:t>382)</w:t>
      </w:r>
      <w:r w:rsidRPr="007310D3">
        <w:rPr>
          <w:rFonts w:asciiTheme="majorBidi" w:hAnsiTheme="majorBidi" w:cstheme="majorBidi"/>
          <w:sz w:val="28"/>
          <w:szCs w:val="28"/>
          <w:vertAlign w:val="superscript"/>
          <w:rtl/>
        </w:rPr>
        <w:t>3</w:t>
      </w:r>
      <w:r w:rsidRPr="007310D3">
        <w:rPr>
          <w:rFonts w:asciiTheme="majorBidi" w:hAnsiTheme="majorBidi" w:cstheme="majorBidi"/>
          <w:sz w:val="28"/>
          <w:szCs w:val="28"/>
          <w:rtl/>
        </w:rPr>
        <w:t>.</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طبق بند6 همین استاندارد حسابداری، یک واحد تجاری اصلی تنها در صورت وجود تمام شرایط زیر، ملزم به تهیه و ارائه صورت</w:t>
      </w:r>
      <w:r w:rsidRPr="007310D3">
        <w:rPr>
          <w:rFonts w:asciiTheme="majorBidi" w:hAnsiTheme="majorBidi" w:cstheme="majorBidi"/>
          <w:sz w:val="28"/>
          <w:szCs w:val="28"/>
          <w:rtl/>
        </w:rPr>
        <w:softHyphen/>
        <w:t>های مالی تلفیقی نیست بعبارت دیگر در صورت نقض یکی از شرایط زیر، واحد تجاری ملزم به ارائه صورت</w:t>
      </w:r>
      <w:r w:rsidRPr="007310D3">
        <w:rPr>
          <w:rFonts w:asciiTheme="majorBidi" w:hAnsiTheme="majorBidi" w:cstheme="majorBidi"/>
          <w:sz w:val="28"/>
          <w:szCs w:val="28"/>
          <w:rtl/>
        </w:rPr>
        <w:softHyphen/>
        <w:t>های مالی تلفیقی می باشد:</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الف. واحد مزبور، خود واحد تجاری فرعی و تماماً متعلق به واحد تجاری اصلی دیگر باشد یا واحد تجاری فرعی یک واحد دیگر با مالکیت کمتر از 100 درصد سهام باشد اما سایر صاحبان سهام، علیرغم آگاهی از قصد واحد تجاری اصلی برای عدم ارائه صورت</w:t>
      </w:r>
      <w:r w:rsidRPr="007310D3">
        <w:rPr>
          <w:rFonts w:asciiTheme="majorBidi" w:hAnsiTheme="majorBidi" w:cstheme="majorBidi"/>
          <w:sz w:val="28"/>
          <w:szCs w:val="28"/>
          <w:rtl/>
        </w:rPr>
        <w:softHyphen/>
        <w:t>های مالی تلفیقی، مخالفت خود را اعلام نکرده باشد.</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ب. سهام یا سایر اوراق بهادار آن واحد در بورس اوراق بهادار یا سایر بازارهای در دسترس عموم، معامله نشود.</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ج. واحد مزبور برای عرضه هرگونه اوراق بهادار به عموم، صورت</w:t>
      </w:r>
      <w:r w:rsidRPr="007310D3">
        <w:rPr>
          <w:rFonts w:asciiTheme="majorBidi" w:hAnsiTheme="majorBidi" w:cstheme="majorBidi"/>
          <w:sz w:val="28"/>
          <w:szCs w:val="28"/>
          <w:rtl/>
        </w:rPr>
        <w:softHyphen/>
        <w:t>های مالی خود را به هیئت پذیرش بورس اوراق بهادار یا سایر مراجع قانونی تحویل نداده یا در جریان تحویل آن نباشد.</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د. واحد تجاری اصلی نهایی یا میانی آن واحد، صورت</w:t>
      </w:r>
      <w:r w:rsidRPr="007310D3">
        <w:rPr>
          <w:rFonts w:asciiTheme="majorBidi" w:hAnsiTheme="majorBidi" w:cstheme="majorBidi"/>
          <w:sz w:val="28"/>
          <w:szCs w:val="28"/>
          <w:rtl/>
        </w:rPr>
        <w:softHyphen/>
        <w:t>های مالی تلفیقی قابل دسترس برای استفاده عمومی را بر اساس استانداردهای حسابداری تهیه کند(همان منبع</w:t>
      </w:r>
      <w:r>
        <w:rPr>
          <w:rFonts w:asciiTheme="majorBidi" w:hAnsiTheme="majorBidi" w:cstheme="majorBidi" w:hint="cs"/>
          <w:sz w:val="28"/>
          <w:szCs w:val="28"/>
          <w:rtl/>
        </w:rPr>
        <w:t>،ص382</w:t>
      </w:r>
      <w:r w:rsidRPr="007310D3">
        <w:rPr>
          <w:rFonts w:asciiTheme="majorBidi" w:hAnsiTheme="majorBidi" w:cstheme="majorBidi"/>
          <w:sz w:val="28"/>
          <w:szCs w:val="28"/>
          <w:rtl/>
        </w:rPr>
        <w:t>)</w:t>
      </w:r>
      <w:r w:rsidRPr="007310D3">
        <w:rPr>
          <w:rFonts w:asciiTheme="majorBidi" w:hAnsiTheme="majorBidi" w:cstheme="majorBidi"/>
          <w:sz w:val="28"/>
          <w:szCs w:val="28"/>
          <w:vertAlign w:val="superscript"/>
          <w:rtl/>
        </w:rPr>
        <w:t>1</w:t>
      </w:r>
      <w:r w:rsidRPr="007310D3">
        <w:rPr>
          <w:rFonts w:asciiTheme="majorBidi" w:hAnsiTheme="majorBidi" w:cstheme="majorBidi"/>
          <w:sz w:val="28"/>
          <w:szCs w:val="28"/>
          <w:rtl/>
        </w:rPr>
        <w:t>.</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برخی از مهمترین دلایل ترکیب واحدهای تجاری عبارت اند از:</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1. استفاده بهینه از مدیریت موجود و نیروی کار واحدهای عضو گروه</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2. افزایش سطح تولید از طریق استفاده از ظرفیت</w:t>
      </w:r>
      <w:r w:rsidRPr="007310D3">
        <w:rPr>
          <w:rFonts w:asciiTheme="majorBidi" w:hAnsiTheme="majorBidi" w:cstheme="majorBidi"/>
          <w:sz w:val="28"/>
          <w:szCs w:val="28"/>
          <w:rtl/>
        </w:rPr>
        <w:softHyphen/>
        <w:t>های بلا استفاده واحدهای عضو گروه</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3. استفاده از منابع مازاد واحدهای عضو گروه و رفع نیاز در بین شرکت</w:t>
      </w:r>
      <w:r w:rsidRPr="007310D3">
        <w:rPr>
          <w:rFonts w:asciiTheme="majorBidi" w:hAnsiTheme="majorBidi" w:cstheme="majorBidi"/>
          <w:sz w:val="28"/>
          <w:szCs w:val="28"/>
          <w:rtl/>
        </w:rPr>
        <w:softHyphen/>
        <w:t>های عضو گروه</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4. کاهش ریسک و مخاطرات</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5. برخورداری از مزایا و معافیت</w:t>
      </w:r>
      <w:r w:rsidRPr="007310D3">
        <w:rPr>
          <w:rFonts w:asciiTheme="majorBidi" w:hAnsiTheme="majorBidi" w:cstheme="majorBidi"/>
          <w:sz w:val="28"/>
          <w:szCs w:val="28"/>
          <w:rtl/>
        </w:rPr>
        <w:softHyphen/>
        <w:t>های مالیاتی</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lastRenderedPageBreak/>
        <w:t>6. دسترسی سریع به منابع مالی با شرایط مناسب</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7. اعمال مدیریت کارآمد و لایق</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8. دستیابی به منابع مواد اولیه جدید یا بازار محصول (همتی، 1385،</w:t>
      </w:r>
      <w:r>
        <w:rPr>
          <w:rFonts w:asciiTheme="majorBidi" w:hAnsiTheme="majorBidi" w:cstheme="majorBidi" w:hint="cs"/>
          <w:sz w:val="28"/>
          <w:szCs w:val="28"/>
          <w:rtl/>
        </w:rPr>
        <w:t>ص</w:t>
      </w:r>
      <w:r w:rsidRPr="007310D3">
        <w:rPr>
          <w:rFonts w:asciiTheme="majorBidi" w:hAnsiTheme="majorBidi" w:cstheme="majorBidi"/>
          <w:sz w:val="28"/>
          <w:szCs w:val="28"/>
          <w:rtl/>
        </w:rPr>
        <w:t xml:space="preserve"> 3)</w:t>
      </w:r>
      <w:r w:rsidRPr="007310D3">
        <w:rPr>
          <w:rFonts w:asciiTheme="majorBidi" w:hAnsiTheme="majorBidi" w:cstheme="majorBidi"/>
          <w:sz w:val="28"/>
          <w:szCs w:val="28"/>
          <w:vertAlign w:val="superscript"/>
          <w:rtl/>
        </w:rPr>
        <w:t>2</w:t>
      </w:r>
      <w:r w:rsidRPr="007310D3">
        <w:rPr>
          <w:rFonts w:asciiTheme="majorBidi" w:hAnsiTheme="majorBidi" w:cstheme="majorBidi"/>
          <w:sz w:val="28"/>
          <w:szCs w:val="28"/>
          <w:rtl/>
        </w:rPr>
        <w:t>.</w:t>
      </w:r>
    </w:p>
    <w:p w:rsidR="00542656" w:rsidRPr="007310D3" w:rsidRDefault="00542656" w:rsidP="00542656">
      <w:pPr>
        <w:spacing w:line="360" w:lineRule="auto"/>
        <w:rPr>
          <w:rFonts w:asciiTheme="majorBidi" w:hAnsiTheme="majorBidi" w:cstheme="majorBidi"/>
          <w:sz w:val="28"/>
          <w:szCs w:val="28"/>
        </w:rPr>
      </w:pPr>
    </w:p>
    <w:p w:rsidR="00542656" w:rsidRPr="0051757B" w:rsidRDefault="00542656" w:rsidP="00542656">
      <w:pPr>
        <w:pStyle w:val="Heading1"/>
        <w:rPr>
          <w:rFonts w:asciiTheme="majorBidi" w:hAnsiTheme="majorBidi" w:cstheme="majorBidi"/>
          <w:sz w:val="34"/>
          <w:szCs w:val="34"/>
          <w:rtl/>
          <w:lang w:bidi="fa-IR"/>
        </w:rPr>
      </w:pPr>
      <w:bookmarkStart w:id="53" w:name="_Toc102261367"/>
      <w:r w:rsidRPr="0051757B">
        <w:rPr>
          <w:rFonts w:asciiTheme="majorBidi" w:hAnsiTheme="majorBidi" w:cstheme="majorBidi"/>
          <w:sz w:val="34"/>
          <w:szCs w:val="34"/>
          <w:rtl/>
          <w:lang w:bidi="fa-IR"/>
        </w:rPr>
        <w:t>9-2)پیشینه پژوهش</w:t>
      </w:r>
      <w:bookmarkEnd w:id="53"/>
    </w:p>
    <w:p w:rsidR="00542656" w:rsidRPr="0051757B" w:rsidRDefault="00542656" w:rsidP="00542656">
      <w:pPr>
        <w:pStyle w:val="Heading1"/>
        <w:rPr>
          <w:rFonts w:asciiTheme="majorBidi" w:hAnsiTheme="majorBidi" w:cstheme="majorBidi"/>
          <w:sz w:val="34"/>
          <w:szCs w:val="34"/>
          <w:rtl/>
          <w:lang w:bidi="fa-IR"/>
        </w:rPr>
      </w:pPr>
      <w:bookmarkStart w:id="54" w:name="_Toc102261368"/>
      <w:r w:rsidRPr="0051757B">
        <w:rPr>
          <w:rFonts w:asciiTheme="majorBidi" w:hAnsiTheme="majorBidi" w:cstheme="majorBidi"/>
          <w:sz w:val="34"/>
          <w:szCs w:val="34"/>
          <w:rtl/>
          <w:lang w:bidi="fa-IR"/>
        </w:rPr>
        <w:t>1-9-2)پژوهش</w:t>
      </w:r>
      <w:r w:rsidRPr="0051757B">
        <w:rPr>
          <w:rFonts w:asciiTheme="majorBidi" w:hAnsiTheme="majorBidi" w:cstheme="majorBidi"/>
          <w:sz w:val="34"/>
          <w:szCs w:val="34"/>
          <w:rtl/>
          <w:lang w:bidi="fa-IR"/>
        </w:rPr>
        <w:softHyphen/>
        <w:t>های خارجی:</w:t>
      </w:r>
      <w:bookmarkEnd w:id="54"/>
      <w:r w:rsidRPr="0051757B">
        <w:rPr>
          <w:rFonts w:asciiTheme="majorBidi" w:hAnsiTheme="majorBidi" w:cstheme="majorBidi"/>
          <w:sz w:val="34"/>
          <w:szCs w:val="34"/>
          <w:rtl/>
          <w:lang w:bidi="fa-IR"/>
        </w:rPr>
        <w:t xml:space="preserve"> </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 xml:space="preserve">اولین مطالعات در مورد بررسی مسائل مرتبط با رفتار مدیریت سود در سال 1986 </w:t>
      </w:r>
      <w:r w:rsidRPr="00682B85">
        <w:rPr>
          <w:rFonts w:asciiTheme="majorBidi" w:hAnsiTheme="majorBidi" w:cstheme="majorBidi"/>
          <w:sz w:val="28"/>
          <w:szCs w:val="28"/>
          <w:rtl/>
        </w:rPr>
        <w:t>توسط ویلسون</w:t>
      </w:r>
      <w:r w:rsidRPr="00682B85">
        <w:rPr>
          <w:rStyle w:val="FootnoteReference"/>
          <w:rFonts w:asciiTheme="majorBidi" w:hAnsiTheme="majorBidi" w:cstheme="majorBidi"/>
          <w:rtl/>
        </w:rPr>
        <w:footnoteReference w:customMarkFollows="1" w:id="116"/>
        <w:t>3</w:t>
      </w:r>
      <w:r w:rsidRPr="007310D3">
        <w:rPr>
          <w:rFonts w:asciiTheme="majorBidi" w:hAnsiTheme="majorBidi" w:cstheme="majorBidi"/>
          <w:b/>
          <w:bCs/>
          <w:sz w:val="28"/>
          <w:szCs w:val="28"/>
          <w:rtl/>
        </w:rPr>
        <w:t xml:space="preserve"> </w:t>
      </w:r>
      <w:r w:rsidRPr="007310D3">
        <w:rPr>
          <w:rFonts w:asciiTheme="majorBidi" w:hAnsiTheme="majorBidi" w:cstheme="majorBidi"/>
          <w:sz w:val="28"/>
          <w:szCs w:val="28"/>
          <w:rtl/>
        </w:rPr>
        <w:t>از دانشگاه هاروارد انجام گرفت. نتیجه گیری ویلسون این بود که جریان وجوه نقد عملیاتی و کل اقلام تعهدی بطور متفاوتی مفید و با ارزش هستند یعنی بنظر می رسد که بازار به افشاء اطلاعات مربوط به جریان وجوه نقد عملیاتی و اقلام تعهدی عکس العمل نشان می دهد و اینکه جریان وجوه نقد مفیدتر و باارزش</w:t>
      </w:r>
      <w:r w:rsidRPr="007310D3">
        <w:rPr>
          <w:rFonts w:asciiTheme="majorBidi" w:hAnsiTheme="majorBidi" w:cstheme="majorBidi"/>
          <w:sz w:val="28"/>
          <w:szCs w:val="28"/>
          <w:rtl/>
        </w:rPr>
        <w:softHyphen/>
        <w:t>تر از اقلام تعهدی است(خوش طینت و اسماعیلی، 1384،</w:t>
      </w:r>
      <w:r>
        <w:rPr>
          <w:rFonts w:asciiTheme="majorBidi" w:hAnsiTheme="majorBidi" w:cstheme="majorBidi" w:hint="cs"/>
          <w:sz w:val="28"/>
          <w:szCs w:val="28"/>
          <w:rtl/>
        </w:rPr>
        <w:t>ص</w:t>
      </w:r>
      <w:r w:rsidRPr="007310D3">
        <w:rPr>
          <w:rFonts w:asciiTheme="majorBidi" w:hAnsiTheme="majorBidi" w:cstheme="majorBidi"/>
          <w:sz w:val="28"/>
          <w:szCs w:val="28"/>
          <w:rtl/>
        </w:rPr>
        <w:t xml:space="preserve"> 31)</w:t>
      </w:r>
      <w:r>
        <w:rPr>
          <w:rFonts w:asciiTheme="majorBidi" w:hAnsiTheme="majorBidi" w:cstheme="majorBidi" w:hint="cs"/>
          <w:sz w:val="28"/>
          <w:szCs w:val="28"/>
          <w:vertAlign w:val="superscript"/>
          <w:rtl/>
        </w:rPr>
        <w:t>4</w:t>
      </w:r>
      <w:r w:rsidRPr="007310D3">
        <w:rPr>
          <w:rFonts w:asciiTheme="majorBidi" w:hAnsiTheme="majorBidi" w:cstheme="majorBidi"/>
          <w:sz w:val="28"/>
          <w:szCs w:val="28"/>
          <w:rtl/>
        </w:rPr>
        <w:t>.</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b/>
          <w:bCs/>
          <w:sz w:val="28"/>
          <w:szCs w:val="28"/>
          <w:rtl/>
        </w:rPr>
        <w:t>مک کانل</w:t>
      </w:r>
      <w:r w:rsidRPr="007310D3">
        <w:rPr>
          <w:rFonts w:asciiTheme="majorBidi" w:hAnsiTheme="majorBidi" w:cstheme="majorBidi"/>
          <w:sz w:val="28"/>
          <w:szCs w:val="28"/>
          <w:rtl/>
        </w:rPr>
        <w:t xml:space="preserve"> و </w:t>
      </w:r>
      <w:r w:rsidRPr="007310D3">
        <w:rPr>
          <w:rFonts w:asciiTheme="majorBidi" w:hAnsiTheme="majorBidi" w:cstheme="majorBidi"/>
          <w:b/>
          <w:bCs/>
          <w:sz w:val="28"/>
          <w:szCs w:val="28"/>
          <w:rtl/>
        </w:rPr>
        <w:t>سرواس</w:t>
      </w:r>
      <w:r w:rsidRPr="007310D3">
        <w:rPr>
          <w:rStyle w:val="FootnoteReference"/>
          <w:rFonts w:asciiTheme="majorBidi" w:hAnsiTheme="majorBidi" w:cstheme="majorBidi"/>
          <w:rtl/>
        </w:rPr>
        <w:footnoteReference w:id="117"/>
      </w:r>
      <w:r w:rsidRPr="007310D3">
        <w:rPr>
          <w:rFonts w:asciiTheme="majorBidi" w:hAnsiTheme="majorBidi" w:cstheme="majorBidi"/>
          <w:sz w:val="28"/>
          <w:szCs w:val="28"/>
          <w:rtl/>
        </w:rPr>
        <w:t xml:space="preserve"> (1990) یک رابطه یو شکل معکوس بین درصد مالکیت سهام اعضای هیئت مدیره و کیوتوبین بعنوان یک معیار برای عملکرد شرکت پیدا کردند. بعبارت دیگر، با افزایش درصد مالکیت سهام اعضاء هیئت مدیره، کنترل از سهامداران خارجی به مدیران و مالکان مدیریتی سهام تغییر پیدا می کرد و عملکرد شرکت تضعیف می</w:t>
      </w:r>
      <w:r w:rsidRPr="007310D3">
        <w:rPr>
          <w:rFonts w:asciiTheme="majorBidi" w:hAnsiTheme="majorBidi" w:cstheme="majorBidi"/>
          <w:sz w:val="28"/>
          <w:szCs w:val="28"/>
          <w:rtl/>
        </w:rPr>
        <w:softHyphen/>
        <w:t>شد. و این بخاطر افزایش هزینه</w:t>
      </w:r>
      <w:r w:rsidRPr="007310D3">
        <w:rPr>
          <w:rFonts w:asciiTheme="majorBidi" w:hAnsiTheme="majorBidi" w:cstheme="majorBidi"/>
          <w:sz w:val="28"/>
          <w:szCs w:val="28"/>
          <w:rtl/>
        </w:rPr>
        <w:softHyphen/>
        <w:t>های نمایندگی مدیریت است. تعدادی از محققان نیز پس از نیافتن رابطه خطی، رابطه ای غیر خطی را بین درصد مالکیت سهام اعضاء هیئت مدیره و مدیریت سود آزمون کردند. اگر چه در بسیاری از پژوهش</w:t>
      </w:r>
      <w:r w:rsidRPr="007310D3">
        <w:rPr>
          <w:rFonts w:asciiTheme="majorBidi" w:hAnsiTheme="majorBidi" w:cstheme="majorBidi"/>
          <w:sz w:val="28"/>
          <w:szCs w:val="28"/>
          <w:rtl/>
        </w:rPr>
        <w:softHyphen/>
        <w:t>های مدیریت سود، رابطه یو شکل بین درصد مالکیت سهام اعضاء هیئت مدیره و مدیریت سود نشان داده است، اما پژوهش</w:t>
      </w:r>
      <w:r w:rsidRPr="007310D3">
        <w:rPr>
          <w:rFonts w:asciiTheme="majorBidi" w:hAnsiTheme="majorBidi" w:cstheme="majorBidi"/>
          <w:sz w:val="28"/>
          <w:szCs w:val="28"/>
          <w:rtl/>
        </w:rPr>
        <w:softHyphen/>
        <w:t>گرانی نیز دریافتند که یک رابطه غیر خطی(یو شکل معکوس) بین درصد مالکیت سهام اعضاء هیئت مدیره و کیفیت سود که از طریق اقام تعهدی اندازه</w:t>
      </w:r>
      <w:r w:rsidRPr="007310D3">
        <w:rPr>
          <w:rFonts w:asciiTheme="majorBidi" w:hAnsiTheme="majorBidi" w:cstheme="majorBidi"/>
          <w:sz w:val="28"/>
          <w:szCs w:val="28"/>
          <w:rtl/>
        </w:rPr>
        <w:softHyphen/>
        <w:t>گیری می</w:t>
      </w:r>
      <w:r w:rsidRPr="007310D3">
        <w:rPr>
          <w:rFonts w:asciiTheme="majorBidi" w:hAnsiTheme="majorBidi" w:cstheme="majorBidi"/>
          <w:sz w:val="28"/>
          <w:szCs w:val="28"/>
          <w:rtl/>
        </w:rPr>
        <w:softHyphen/>
        <w:t>شود، وجود دارد</w:t>
      </w:r>
      <w:r>
        <w:rPr>
          <w:rFonts w:asciiTheme="majorBidi" w:hAnsiTheme="majorBidi" w:cstheme="majorBidi" w:hint="cs"/>
          <w:sz w:val="28"/>
          <w:szCs w:val="28"/>
          <w:rtl/>
        </w:rPr>
        <w:t xml:space="preserve"> </w:t>
      </w:r>
      <w:r w:rsidRPr="007310D3">
        <w:rPr>
          <w:rFonts w:asciiTheme="majorBidi" w:hAnsiTheme="majorBidi" w:cstheme="majorBidi"/>
          <w:sz w:val="28"/>
          <w:szCs w:val="28"/>
          <w:rtl/>
        </w:rPr>
        <w:t>(مشایخ و اسماعیلی، 1385،</w:t>
      </w:r>
      <w:r>
        <w:rPr>
          <w:rFonts w:asciiTheme="majorBidi" w:hAnsiTheme="majorBidi" w:cstheme="majorBidi" w:hint="cs"/>
          <w:sz w:val="28"/>
          <w:szCs w:val="28"/>
          <w:rtl/>
        </w:rPr>
        <w:t>ص</w:t>
      </w:r>
      <w:r w:rsidRPr="007310D3">
        <w:rPr>
          <w:rFonts w:asciiTheme="majorBidi" w:hAnsiTheme="majorBidi" w:cstheme="majorBidi"/>
          <w:sz w:val="28"/>
          <w:szCs w:val="28"/>
          <w:rtl/>
        </w:rPr>
        <w:t>27)</w:t>
      </w:r>
      <w:r>
        <w:rPr>
          <w:rFonts w:asciiTheme="majorBidi" w:hAnsiTheme="majorBidi" w:cstheme="majorBidi" w:hint="cs"/>
          <w:sz w:val="28"/>
          <w:szCs w:val="28"/>
          <w:vertAlign w:val="superscript"/>
          <w:rtl/>
        </w:rPr>
        <w:t>2</w:t>
      </w:r>
      <w:r w:rsidRPr="007310D3">
        <w:rPr>
          <w:rFonts w:asciiTheme="majorBidi" w:hAnsiTheme="majorBidi" w:cstheme="majorBidi"/>
          <w:sz w:val="28"/>
          <w:szCs w:val="28"/>
          <w:rtl/>
        </w:rPr>
        <w:t>.</w:t>
      </w:r>
    </w:p>
    <w:p w:rsidR="00542656" w:rsidRPr="007310D3" w:rsidRDefault="00542656" w:rsidP="00542656">
      <w:pPr>
        <w:spacing w:line="360" w:lineRule="auto"/>
        <w:jc w:val="both"/>
        <w:rPr>
          <w:rFonts w:asciiTheme="majorBidi" w:hAnsiTheme="majorBidi" w:cstheme="majorBidi"/>
          <w:sz w:val="28"/>
          <w:szCs w:val="28"/>
        </w:rPr>
      </w:pPr>
      <w:r w:rsidRPr="007310D3">
        <w:rPr>
          <w:rFonts w:asciiTheme="majorBidi" w:hAnsiTheme="majorBidi" w:cstheme="majorBidi"/>
          <w:b/>
          <w:bCs/>
          <w:sz w:val="28"/>
          <w:szCs w:val="28"/>
          <w:rtl/>
        </w:rPr>
        <w:lastRenderedPageBreak/>
        <w:t>لیو</w:t>
      </w:r>
      <w:r w:rsidRPr="007310D3">
        <w:rPr>
          <w:rFonts w:asciiTheme="majorBidi" w:hAnsiTheme="majorBidi" w:cstheme="majorBidi"/>
          <w:sz w:val="28"/>
          <w:szCs w:val="28"/>
          <w:rtl/>
        </w:rPr>
        <w:t xml:space="preserve"> و </w:t>
      </w:r>
      <w:r w:rsidRPr="007310D3">
        <w:rPr>
          <w:rFonts w:asciiTheme="majorBidi" w:hAnsiTheme="majorBidi" w:cstheme="majorBidi"/>
          <w:b/>
          <w:bCs/>
          <w:sz w:val="28"/>
          <w:szCs w:val="28"/>
          <w:rtl/>
        </w:rPr>
        <w:t>تیاگرجن</w:t>
      </w:r>
      <w:r>
        <w:rPr>
          <w:rStyle w:val="FootnoteReference"/>
          <w:rFonts w:asciiTheme="majorBidi" w:hAnsiTheme="majorBidi" w:cstheme="majorBidi"/>
          <w:rtl/>
        </w:rPr>
        <w:footnoteReference w:customMarkFollows="1" w:id="118"/>
        <w:t>3</w:t>
      </w:r>
      <w:r w:rsidRPr="007310D3">
        <w:rPr>
          <w:rFonts w:asciiTheme="majorBidi" w:hAnsiTheme="majorBidi" w:cstheme="majorBidi"/>
          <w:sz w:val="28"/>
          <w:szCs w:val="28"/>
          <w:rtl/>
        </w:rPr>
        <w:t xml:space="preserve"> (1993)</w:t>
      </w:r>
      <w:r>
        <w:rPr>
          <w:rFonts w:asciiTheme="majorBidi" w:hAnsiTheme="majorBidi" w:cstheme="majorBidi"/>
          <w:sz w:val="28"/>
          <w:szCs w:val="28"/>
        </w:rPr>
        <w:t xml:space="preserve"> </w:t>
      </w:r>
      <w:r w:rsidRPr="007310D3">
        <w:rPr>
          <w:rFonts w:asciiTheme="majorBidi" w:hAnsiTheme="majorBidi" w:cstheme="majorBidi"/>
          <w:sz w:val="28"/>
          <w:szCs w:val="28"/>
          <w:rtl/>
        </w:rPr>
        <w:t>طی پژوهشی به بررسی رابطه بین رفتار مدیریت سود و بازده سهام پرداختند. بدین صورت که آنها 12 متغیر بنیادین را که توسط تحلیل</w:t>
      </w:r>
      <w:r w:rsidRPr="007310D3">
        <w:rPr>
          <w:rFonts w:asciiTheme="majorBidi" w:hAnsiTheme="majorBidi" w:cstheme="majorBidi"/>
          <w:sz w:val="28"/>
          <w:szCs w:val="28"/>
          <w:rtl/>
        </w:rPr>
        <w:softHyphen/>
        <w:t>گران مالی در ارزیابی رفتار مدیریت سود استفاده می شود، مشخص کردند و از طریق دادن امتیاز صفر و یک به هر یک از 12 متغیر بنیادین، رفتار مدیریت سود را اندازه</w:t>
      </w:r>
      <w:r w:rsidRPr="007310D3">
        <w:rPr>
          <w:rFonts w:asciiTheme="majorBidi" w:hAnsiTheme="majorBidi" w:cstheme="majorBidi"/>
          <w:sz w:val="28"/>
          <w:szCs w:val="28"/>
          <w:rtl/>
        </w:rPr>
        <w:softHyphen/>
        <w:t>گیری کردند و نهایتاً به این نتیجه رسیدند که گروه</w:t>
      </w:r>
      <w:r w:rsidRPr="007310D3">
        <w:rPr>
          <w:rFonts w:asciiTheme="majorBidi" w:hAnsiTheme="majorBidi" w:cstheme="majorBidi"/>
          <w:sz w:val="28"/>
          <w:szCs w:val="28"/>
          <w:rtl/>
        </w:rPr>
        <w:softHyphen/>
        <w:t>هایی که از رفتار مدیریت سود بالاتری برخوردارند ضریب واکنش سود پائین</w:t>
      </w:r>
      <w:r w:rsidRPr="007310D3">
        <w:rPr>
          <w:rFonts w:asciiTheme="majorBidi" w:hAnsiTheme="majorBidi" w:cstheme="majorBidi"/>
          <w:sz w:val="28"/>
          <w:szCs w:val="28"/>
          <w:rtl/>
        </w:rPr>
        <w:softHyphen/>
        <w:t>تری دارند(خوش طینت و اسماعیلی، 1384،</w:t>
      </w:r>
      <w:r>
        <w:rPr>
          <w:rFonts w:asciiTheme="majorBidi" w:hAnsiTheme="majorBidi" w:cstheme="majorBidi" w:hint="cs"/>
          <w:sz w:val="28"/>
          <w:szCs w:val="28"/>
          <w:rtl/>
        </w:rPr>
        <w:t>ص</w:t>
      </w:r>
      <w:r w:rsidRPr="007310D3">
        <w:rPr>
          <w:rFonts w:asciiTheme="majorBidi" w:hAnsiTheme="majorBidi" w:cstheme="majorBidi"/>
          <w:sz w:val="28"/>
          <w:szCs w:val="28"/>
          <w:rtl/>
        </w:rPr>
        <w:t>32)</w:t>
      </w:r>
      <w:r>
        <w:rPr>
          <w:rFonts w:asciiTheme="majorBidi" w:hAnsiTheme="majorBidi" w:cstheme="majorBidi" w:hint="cs"/>
          <w:sz w:val="28"/>
          <w:szCs w:val="28"/>
          <w:vertAlign w:val="superscript"/>
          <w:rtl/>
        </w:rPr>
        <w:t>4</w:t>
      </w:r>
      <w:r w:rsidRPr="007310D3">
        <w:rPr>
          <w:rFonts w:asciiTheme="majorBidi" w:hAnsiTheme="majorBidi" w:cstheme="majorBidi"/>
          <w:sz w:val="28"/>
          <w:szCs w:val="28"/>
          <w:rtl/>
        </w:rPr>
        <w:t>.</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b/>
          <w:bCs/>
          <w:sz w:val="28"/>
          <w:szCs w:val="28"/>
          <w:rtl/>
        </w:rPr>
        <w:t>جنسن</w:t>
      </w:r>
      <w:r>
        <w:rPr>
          <w:rStyle w:val="FootnoteReference"/>
          <w:rFonts w:asciiTheme="majorBidi" w:hAnsiTheme="majorBidi" w:cstheme="majorBidi"/>
          <w:rtl/>
        </w:rPr>
        <w:footnoteReference w:customMarkFollows="1" w:id="119"/>
        <w:t>5</w:t>
      </w:r>
      <w:r w:rsidRPr="007310D3">
        <w:rPr>
          <w:rFonts w:asciiTheme="majorBidi" w:hAnsiTheme="majorBidi" w:cstheme="majorBidi"/>
          <w:sz w:val="28"/>
          <w:szCs w:val="28"/>
          <w:rtl/>
        </w:rPr>
        <w:t xml:space="preserve"> (1993) بیان کرد که افزایش درصد مالکیت سهام اعضاء هیئت مدیره کمک می کند تا منافع سهامداران و مدیران یک جهت شود بطوریکه وقتی درصد مالکیت سهام اعضاء هیئت مدیره افزایش پیدا می</w:t>
      </w:r>
      <w:r w:rsidRPr="007310D3">
        <w:rPr>
          <w:rFonts w:asciiTheme="majorBidi" w:hAnsiTheme="majorBidi" w:cstheme="majorBidi"/>
          <w:sz w:val="28"/>
          <w:szCs w:val="28"/>
          <w:rtl/>
        </w:rPr>
        <w:softHyphen/>
        <w:t>کند، عملکرد شرکت از طریق کاهش هزینه</w:t>
      </w:r>
      <w:r w:rsidRPr="007310D3">
        <w:rPr>
          <w:rFonts w:asciiTheme="majorBidi" w:hAnsiTheme="majorBidi" w:cstheme="majorBidi"/>
          <w:sz w:val="28"/>
          <w:szCs w:val="28"/>
          <w:rtl/>
        </w:rPr>
        <w:softHyphen/>
        <w:t>های نمایندگی افزایش پیدا می</w:t>
      </w:r>
      <w:r w:rsidRPr="007310D3">
        <w:rPr>
          <w:rFonts w:asciiTheme="majorBidi" w:hAnsiTheme="majorBidi" w:cstheme="majorBidi"/>
          <w:sz w:val="28"/>
          <w:szCs w:val="28"/>
          <w:rtl/>
        </w:rPr>
        <w:softHyphen/>
        <w:t>کند(مشایخ و اسماعیلی، 1385،</w:t>
      </w:r>
      <w:r>
        <w:rPr>
          <w:rFonts w:asciiTheme="majorBidi" w:hAnsiTheme="majorBidi" w:cstheme="majorBidi" w:hint="cs"/>
          <w:sz w:val="28"/>
          <w:szCs w:val="28"/>
          <w:rtl/>
        </w:rPr>
        <w:t>ص</w:t>
      </w:r>
      <w:r w:rsidRPr="007310D3">
        <w:rPr>
          <w:rFonts w:asciiTheme="majorBidi" w:hAnsiTheme="majorBidi" w:cstheme="majorBidi"/>
          <w:sz w:val="28"/>
          <w:szCs w:val="28"/>
          <w:rtl/>
        </w:rPr>
        <w:t xml:space="preserve"> 27)</w:t>
      </w:r>
      <w:r>
        <w:rPr>
          <w:rFonts w:asciiTheme="majorBidi" w:hAnsiTheme="majorBidi" w:cstheme="majorBidi" w:hint="cs"/>
          <w:sz w:val="28"/>
          <w:szCs w:val="28"/>
          <w:vertAlign w:val="superscript"/>
          <w:rtl/>
        </w:rPr>
        <w:t>6</w:t>
      </w:r>
      <w:r w:rsidRPr="007310D3">
        <w:rPr>
          <w:rFonts w:asciiTheme="majorBidi" w:hAnsiTheme="majorBidi" w:cstheme="majorBidi"/>
          <w:sz w:val="28"/>
          <w:szCs w:val="28"/>
          <w:rtl/>
        </w:rPr>
        <w:t>.</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b/>
          <w:bCs/>
          <w:sz w:val="28"/>
          <w:szCs w:val="28"/>
          <w:rtl/>
        </w:rPr>
        <w:t>هن ونگ</w:t>
      </w:r>
      <w:r>
        <w:rPr>
          <w:rStyle w:val="FootnoteReference"/>
          <w:rFonts w:asciiTheme="majorBidi" w:hAnsiTheme="majorBidi" w:cstheme="majorBidi"/>
          <w:rtl/>
        </w:rPr>
        <w:footnoteReference w:customMarkFollows="1" w:id="120"/>
        <w:t>7</w:t>
      </w:r>
      <w:r w:rsidRPr="007310D3">
        <w:rPr>
          <w:rFonts w:asciiTheme="majorBidi" w:hAnsiTheme="majorBidi" w:cstheme="majorBidi"/>
          <w:sz w:val="28"/>
          <w:szCs w:val="28"/>
          <w:rtl/>
        </w:rPr>
        <w:t>(1998)</w:t>
      </w:r>
      <w:r>
        <w:rPr>
          <w:rFonts w:asciiTheme="majorBidi" w:hAnsiTheme="majorBidi" w:cstheme="majorBidi" w:hint="cs"/>
          <w:sz w:val="28"/>
          <w:szCs w:val="28"/>
          <w:rtl/>
        </w:rPr>
        <w:t xml:space="preserve"> </w:t>
      </w:r>
      <w:r w:rsidRPr="007310D3">
        <w:rPr>
          <w:rFonts w:asciiTheme="majorBidi" w:hAnsiTheme="majorBidi" w:cstheme="majorBidi"/>
          <w:sz w:val="28"/>
          <w:szCs w:val="28"/>
          <w:rtl/>
        </w:rPr>
        <w:t>اقلام تعهدي اختياري شركت</w:t>
      </w:r>
      <w:r w:rsidRPr="007310D3">
        <w:rPr>
          <w:rFonts w:asciiTheme="majorBidi" w:hAnsiTheme="majorBidi" w:cstheme="majorBidi"/>
          <w:sz w:val="28"/>
          <w:szCs w:val="28"/>
          <w:rtl/>
        </w:rPr>
        <w:softHyphen/>
        <w:t>هاي نفتي در دوره افزايش قيمت نفت را مورد تجزيه و تحليل قرار دادند و به اين نتيجه رسيد كه به منظور اجتناب از هزينه</w:t>
      </w:r>
      <w:r w:rsidRPr="007310D3">
        <w:rPr>
          <w:rFonts w:asciiTheme="majorBidi" w:hAnsiTheme="majorBidi" w:cstheme="majorBidi"/>
          <w:sz w:val="28"/>
          <w:szCs w:val="28"/>
          <w:rtl/>
        </w:rPr>
        <w:softHyphen/>
        <w:t>هاي سياسي و مقررات گذاري دولت ازطريق مديريت اقلام تعهدي اختياري سود خود را كاهش دادند(بولو و حسینی، 1386، 76)</w:t>
      </w:r>
      <w:r>
        <w:rPr>
          <w:rFonts w:asciiTheme="majorBidi" w:hAnsiTheme="majorBidi" w:cstheme="majorBidi" w:hint="cs"/>
          <w:sz w:val="28"/>
          <w:szCs w:val="28"/>
          <w:vertAlign w:val="superscript"/>
          <w:rtl/>
        </w:rPr>
        <w:t>8</w:t>
      </w:r>
      <w:r w:rsidRPr="007310D3">
        <w:rPr>
          <w:rFonts w:asciiTheme="majorBidi" w:hAnsiTheme="majorBidi" w:cstheme="majorBidi"/>
          <w:sz w:val="28"/>
          <w:szCs w:val="28"/>
          <w:rtl/>
        </w:rPr>
        <w:t>.</w:t>
      </w:r>
    </w:p>
    <w:p w:rsidR="00542656" w:rsidRDefault="00542656" w:rsidP="00542656">
      <w:pPr>
        <w:spacing w:line="360" w:lineRule="auto"/>
        <w:jc w:val="both"/>
        <w:rPr>
          <w:rFonts w:asciiTheme="majorBidi" w:hAnsiTheme="majorBidi" w:cstheme="majorBidi"/>
          <w:b/>
          <w:bCs/>
          <w:sz w:val="28"/>
          <w:szCs w:val="28"/>
        </w:rPr>
      </w:pPr>
    </w:p>
    <w:p w:rsidR="00542656" w:rsidRDefault="00542656" w:rsidP="00542656">
      <w:pPr>
        <w:spacing w:line="360" w:lineRule="auto"/>
        <w:jc w:val="both"/>
        <w:rPr>
          <w:rFonts w:asciiTheme="majorBidi" w:hAnsiTheme="majorBidi" w:cstheme="majorBidi"/>
          <w:b/>
          <w:bCs/>
          <w:sz w:val="28"/>
          <w:szCs w:val="28"/>
        </w:rPr>
      </w:pP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b/>
          <w:bCs/>
          <w:sz w:val="28"/>
          <w:szCs w:val="28"/>
          <w:rtl/>
        </w:rPr>
        <w:t>اسلون</w:t>
      </w:r>
      <w:r w:rsidRPr="00E424E1">
        <w:rPr>
          <w:rFonts w:asciiTheme="majorBidi" w:hAnsiTheme="majorBidi" w:cstheme="majorBidi"/>
          <w:sz w:val="28"/>
          <w:szCs w:val="28"/>
          <w:rtl/>
        </w:rPr>
        <w:t xml:space="preserve"> </w:t>
      </w:r>
      <w:r w:rsidRPr="00E424E1">
        <w:rPr>
          <w:rFonts w:asciiTheme="majorBidi" w:hAnsiTheme="majorBidi" w:cstheme="majorBidi"/>
          <w:b/>
          <w:bCs/>
          <w:sz w:val="28"/>
          <w:szCs w:val="28"/>
          <w:rtl/>
        </w:rPr>
        <w:t>و همکارانش</w:t>
      </w:r>
      <w:r w:rsidRPr="007310D3">
        <w:rPr>
          <w:rFonts w:asciiTheme="majorBidi" w:hAnsiTheme="majorBidi" w:cstheme="majorBidi"/>
          <w:sz w:val="28"/>
          <w:szCs w:val="28"/>
          <w:rtl/>
        </w:rPr>
        <w:t xml:space="preserve"> </w:t>
      </w:r>
      <w:r w:rsidRPr="007310D3">
        <w:rPr>
          <w:rStyle w:val="FootnoteReference"/>
          <w:rFonts w:asciiTheme="majorBidi" w:hAnsiTheme="majorBidi" w:cstheme="majorBidi"/>
          <w:rtl/>
        </w:rPr>
        <w:footnoteReference w:id="121"/>
      </w:r>
      <w:r w:rsidRPr="007310D3">
        <w:rPr>
          <w:rFonts w:asciiTheme="majorBidi" w:hAnsiTheme="majorBidi" w:cstheme="majorBidi"/>
          <w:sz w:val="28"/>
          <w:szCs w:val="28"/>
          <w:rtl/>
        </w:rPr>
        <w:t>(2000) در تحقیقی که انجام دادند به این نتیجه رسیدند که شرکت</w:t>
      </w:r>
      <w:r w:rsidRPr="007310D3">
        <w:rPr>
          <w:rFonts w:asciiTheme="majorBidi" w:hAnsiTheme="majorBidi" w:cstheme="majorBidi"/>
          <w:sz w:val="28"/>
          <w:szCs w:val="28"/>
          <w:rtl/>
        </w:rPr>
        <w:softHyphen/>
        <w:t>های با حجم اقلام تعهدی بالا، دارای بازده سهام پایینی می</w:t>
      </w:r>
      <w:r w:rsidRPr="007310D3">
        <w:rPr>
          <w:rFonts w:asciiTheme="majorBidi" w:hAnsiTheme="majorBidi" w:cstheme="majorBidi"/>
          <w:sz w:val="28"/>
          <w:szCs w:val="28"/>
          <w:rtl/>
        </w:rPr>
        <w:softHyphen/>
        <w:t>باشند. یعنی رابطه معکوس بین حجم اقلام تعهدی و بازده سهام وجود دارد. همچنین اثبات کردند که شرکت</w:t>
      </w:r>
      <w:r w:rsidRPr="007310D3">
        <w:rPr>
          <w:rFonts w:asciiTheme="majorBidi" w:hAnsiTheme="majorBidi" w:cstheme="majorBidi"/>
          <w:sz w:val="28"/>
          <w:szCs w:val="28"/>
          <w:rtl/>
        </w:rPr>
        <w:softHyphen/>
        <w:t>های با سود گزارش شده بالاتر از جریان وجوه نقد عملیاتی، بخاطر بالا بودن حجم اقلام تعهدی، در سالهای آتی کاهشی در سود عملیاتی را تجربه خواهند کرد(خوش طینت و اسماعیلی، 1384،</w:t>
      </w:r>
      <w:r>
        <w:rPr>
          <w:rFonts w:asciiTheme="majorBidi" w:hAnsiTheme="majorBidi" w:cstheme="majorBidi" w:hint="cs"/>
          <w:sz w:val="28"/>
          <w:szCs w:val="28"/>
          <w:rtl/>
        </w:rPr>
        <w:t>ص</w:t>
      </w:r>
      <w:r w:rsidRPr="007310D3">
        <w:rPr>
          <w:rFonts w:asciiTheme="majorBidi" w:hAnsiTheme="majorBidi" w:cstheme="majorBidi"/>
          <w:sz w:val="28"/>
          <w:szCs w:val="28"/>
          <w:rtl/>
        </w:rPr>
        <w:t xml:space="preserve"> 32)</w:t>
      </w:r>
      <w:r>
        <w:rPr>
          <w:rFonts w:asciiTheme="majorBidi" w:hAnsiTheme="majorBidi" w:cstheme="majorBidi" w:hint="cs"/>
          <w:sz w:val="28"/>
          <w:szCs w:val="28"/>
          <w:vertAlign w:val="superscript"/>
          <w:rtl/>
        </w:rPr>
        <w:t>2</w:t>
      </w:r>
      <w:r w:rsidRPr="007310D3">
        <w:rPr>
          <w:rFonts w:asciiTheme="majorBidi" w:hAnsiTheme="majorBidi" w:cstheme="majorBidi"/>
          <w:sz w:val="28"/>
          <w:szCs w:val="28"/>
          <w:rtl/>
        </w:rPr>
        <w:t>.</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lastRenderedPageBreak/>
        <w:t xml:space="preserve">نتایج تحقیق </w:t>
      </w:r>
      <w:r w:rsidRPr="007310D3">
        <w:rPr>
          <w:rFonts w:asciiTheme="majorBidi" w:hAnsiTheme="majorBidi" w:cstheme="majorBidi"/>
          <w:b/>
          <w:bCs/>
          <w:sz w:val="28"/>
          <w:szCs w:val="28"/>
          <w:rtl/>
        </w:rPr>
        <w:t>یانگ پیسنل</w:t>
      </w:r>
      <w:r w:rsidRPr="007310D3">
        <w:rPr>
          <w:rFonts w:asciiTheme="majorBidi" w:hAnsiTheme="majorBidi" w:cstheme="majorBidi"/>
          <w:sz w:val="28"/>
          <w:szCs w:val="28"/>
          <w:vertAlign w:val="superscript"/>
          <w:rtl/>
        </w:rPr>
        <w:t xml:space="preserve"> </w:t>
      </w:r>
      <w:r w:rsidRPr="007310D3">
        <w:rPr>
          <w:rFonts w:asciiTheme="majorBidi" w:hAnsiTheme="majorBidi" w:cstheme="majorBidi"/>
          <w:sz w:val="28"/>
          <w:szCs w:val="28"/>
          <w:rtl/>
        </w:rPr>
        <w:t xml:space="preserve">و </w:t>
      </w:r>
      <w:r w:rsidRPr="007310D3">
        <w:rPr>
          <w:rFonts w:asciiTheme="majorBidi" w:hAnsiTheme="majorBidi" w:cstheme="majorBidi"/>
          <w:b/>
          <w:bCs/>
          <w:sz w:val="28"/>
          <w:szCs w:val="28"/>
          <w:rtl/>
        </w:rPr>
        <w:t>پاپ</w:t>
      </w:r>
      <w:r>
        <w:rPr>
          <w:rStyle w:val="FootnoteReference"/>
          <w:rFonts w:asciiTheme="majorBidi" w:hAnsiTheme="majorBidi" w:cstheme="majorBidi"/>
          <w:rtl/>
        </w:rPr>
        <w:footnoteReference w:customMarkFollows="1" w:id="122"/>
        <w:t>3</w:t>
      </w:r>
      <w:r w:rsidRPr="007310D3">
        <w:rPr>
          <w:rFonts w:asciiTheme="majorBidi" w:hAnsiTheme="majorBidi" w:cstheme="majorBidi"/>
          <w:sz w:val="28"/>
          <w:szCs w:val="28"/>
          <w:rtl/>
        </w:rPr>
        <w:t xml:space="preserve"> (2000)</w:t>
      </w:r>
      <w:r>
        <w:rPr>
          <w:rFonts w:asciiTheme="majorBidi" w:hAnsiTheme="majorBidi" w:cstheme="majorBidi"/>
          <w:sz w:val="28"/>
          <w:szCs w:val="28"/>
        </w:rPr>
        <w:t xml:space="preserve"> </w:t>
      </w:r>
      <w:r w:rsidRPr="007310D3">
        <w:rPr>
          <w:rFonts w:asciiTheme="majorBidi" w:hAnsiTheme="majorBidi" w:cstheme="majorBidi"/>
          <w:sz w:val="28"/>
          <w:szCs w:val="28"/>
          <w:rtl/>
        </w:rPr>
        <w:t>درباره مدیریت سود نشان داد که تعداد مدیران غیر موظف با احتمال مدیریت اقلام تعهدی غیر عادی به منظور اجتناب از گزارش</w:t>
      </w:r>
      <w:r w:rsidRPr="007310D3">
        <w:rPr>
          <w:rFonts w:asciiTheme="majorBidi" w:hAnsiTheme="majorBidi" w:cstheme="majorBidi"/>
          <w:sz w:val="28"/>
          <w:szCs w:val="28"/>
          <w:rtl/>
        </w:rPr>
        <w:softHyphen/>
        <w:t>گری زیان یا کاهش سود، رابطه معکوس دارد(مشایخ  و اسماعیلی، 1385،</w:t>
      </w:r>
      <w:r>
        <w:rPr>
          <w:rFonts w:asciiTheme="majorBidi" w:hAnsiTheme="majorBidi" w:cstheme="majorBidi" w:hint="cs"/>
          <w:sz w:val="28"/>
          <w:szCs w:val="28"/>
          <w:rtl/>
        </w:rPr>
        <w:t>ص</w:t>
      </w:r>
      <w:r w:rsidRPr="007310D3">
        <w:rPr>
          <w:rFonts w:asciiTheme="majorBidi" w:hAnsiTheme="majorBidi" w:cstheme="majorBidi"/>
          <w:sz w:val="28"/>
          <w:szCs w:val="28"/>
          <w:rtl/>
        </w:rPr>
        <w:t xml:space="preserve"> 28)</w:t>
      </w:r>
      <w:r>
        <w:rPr>
          <w:rFonts w:asciiTheme="majorBidi" w:hAnsiTheme="majorBidi" w:cstheme="majorBidi" w:hint="cs"/>
          <w:sz w:val="28"/>
          <w:szCs w:val="28"/>
          <w:vertAlign w:val="superscript"/>
          <w:rtl/>
        </w:rPr>
        <w:t>4</w:t>
      </w:r>
      <w:r w:rsidRPr="007310D3">
        <w:rPr>
          <w:rFonts w:asciiTheme="majorBidi" w:hAnsiTheme="majorBidi" w:cstheme="majorBidi"/>
          <w:sz w:val="28"/>
          <w:szCs w:val="28"/>
          <w:rtl/>
        </w:rPr>
        <w:t>.</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b/>
          <w:bCs/>
          <w:sz w:val="28"/>
          <w:szCs w:val="28"/>
          <w:rtl/>
        </w:rPr>
        <w:t>پنمن</w:t>
      </w:r>
      <w:r w:rsidRPr="007310D3">
        <w:rPr>
          <w:rFonts w:asciiTheme="majorBidi" w:hAnsiTheme="majorBidi" w:cstheme="majorBidi"/>
          <w:sz w:val="28"/>
          <w:szCs w:val="28"/>
          <w:rtl/>
        </w:rPr>
        <w:t xml:space="preserve"> و </w:t>
      </w:r>
      <w:r w:rsidRPr="007310D3">
        <w:rPr>
          <w:rFonts w:asciiTheme="majorBidi" w:hAnsiTheme="majorBidi" w:cstheme="majorBidi"/>
          <w:b/>
          <w:bCs/>
          <w:sz w:val="28"/>
          <w:szCs w:val="28"/>
          <w:rtl/>
        </w:rPr>
        <w:t>ژانگ</w:t>
      </w:r>
      <w:r>
        <w:rPr>
          <w:rStyle w:val="FootnoteReference"/>
          <w:rFonts w:asciiTheme="majorBidi" w:hAnsiTheme="majorBidi" w:cstheme="majorBidi"/>
          <w:rtl/>
        </w:rPr>
        <w:footnoteReference w:customMarkFollows="1" w:id="123"/>
        <w:t>5</w:t>
      </w:r>
      <w:r w:rsidRPr="007310D3">
        <w:rPr>
          <w:rFonts w:asciiTheme="majorBidi" w:hAnsiTheme="majorBidi" w:cstheme="majorBidi"/>
          <w:sz w:val="28"/>
          <w:szCs w:val="28"/>
          <w:vertAlign w:val="superscript"/>
          <w:rtl/>
        </w:rPr>
        <w:t xml:space="preserve"> </w:t>
      </w:r>
      <w:r w:rsidRPr="007310D3">
        <w:rPr>
          <w:rFonts w:asciiTheme="majorBidi" w:hAnsiTheme="majorBidi" w:cstheme="majorBidi"/>
          <w:sz w:val="28"/>
          <w:szCs w:val="28"/>
          <w:rtl/>
        </w:rPr>
        <w:t>(2001)نشان دادند که بین رفتار مدیریت سود و بازده سهام رابطه معنی داری وجود دارد. آنها سطح کیو - اسکره را شاخص رفتار مدیریت سود در نظر گرفته بودند(خوش طینت و اسماعیلی، 1384،</w:t>
      </w:r>
      <w:r>
        <w:rPr>
          <w:rFonts w:asciiTheme="majorBidi" w:hAnsiTheme="majorBidi" w:cstheme="majorBidi" w:hint="cs"/>
          <w:sz w:val="28"/>
          <w:szCs w:val="28"/>
          <w:rtl/>
        </w:rPr>
        <w:t>ص</w:t>
      </w:r>
      <w:r w:rsidRPr="007310D3">
        <w:rPr>
          <w:rFonts w:asciiTheme="majorBidi" w:hAnsiTheme="majorBidi" w:cstheme="majorBidi"/>
          <w:sz w:val="28"/>
          <w:szCs w:val="28"/>
          <w:rtl/>
        </w:rPr>
        <w:t xml:space="preserve"> 32)</w:t>
      </w:r>
      <w:r>
        <w:rPr>
          <w:rFonts w:asciiTheme="majorBidi" w:hAnsiTheme="majorBidi" w:cstheme="majorBidi" w:hint="cs"/>
          <w:sz w:val="28"/>
          <w:szCs w:val="28"/>
          <w:vertAlign w:val="superscript"/>
          <w:rtl/>
        </w:rPr>
        <w:t>6</w:t>
      </w:r>
      <w:r w:rsidRPr="007310D3">
        <w:rPr>
          <w:rFonts w:asciiTheme="majorBidi" w:hAnsiTheme="majorBidi" w:cstheme="majorBidi"/>
          <w:sz w:val="28"/>
          <w:szCs w:val="28"/>
          <w:rtl/>
        </w:rPr>
        <w:t xml:space="preserve">.                                        </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b/>
          <w:bCs/>
          <w:sz w:val="28"/>
          <w:szCs w:val="28"/>
          <w:rtl/>
        </w:rPr>
        <w:t>یون</w:t>
      </w:r>
      <w:r w:rsidRPr="007310D3">
        <w:rPr>
          <w:rFonts w:asciiTheme="majorBidi" w:hAnsiTheme="majorBidi" w:cstheme="majorBidi"/>
          <w:sz w:val="28"/>
          <w:szCs w:val="28"/>
          <w:rtl/>
        </w:rPr>
        <w:t xml:space="preserve"> و</w:t>
      </w:r>
      <w:r w:rsidRPr="007310D3">
        <w:rPr>
          <w:rFonts w:asciiTheme="majorBidi" w:hAnsiTheme="majorBidi" w:cstheme="majorBidi"/>
          <w:b/>
          <w:bCs/>
          <w:sz w:val="28"/>
          <w:szCs w:val="28"/>
          <w:rtl/>
        </w:rPr>
        <w:t xml:space="preserve"> میلر</w:t>
      </w:r>
      <w:r>
        <w:rPr>
          <w:rStyle w:val="FootnoteReference"/>
          <w:rFonts w:asciiTheme="majorBidi" w:hAnsiTheme="majorBidi" w:cstheme="majorBidi"/>
          <w:rtl/>
        </w:rPr>
        <w:footnoteReference w:customMarkFollows="1" w:id="124"/>
        <w:t>7</w:t>
      </w:r>
      <w:r w:rsidRPr="007310D3">
        <w:rPr>
          <w:rFonts w:asciiTheme="majorBidi" w:hAnsiTheme="majorBidi" w:cstheme="majorBidi"/>
          <w:b/>
          <w:bCs/>
          <w:sz w:val="28"/>
          <w:szCs w:val="28"/>
          <w:rtl/>
        </w:rPr>
        <w:t xml:space="preserve"> </w:t>
      </w:r>
      <w:r w:rsidRPr="007310D3">
        <w:rPr>
          <w:rFonts w:asciiTheme="majorBidi" w:hAnsiTheme="majorBidi" w:cstheme="majorBidi"/>
          <w:sz w:val="28"/>
          <w:szCs w:val="28"/>
          <w:rtl/>
        </w:rPr>
        <w:t>(2002)، وجوه نقد حاصل از فعالیت</w:t>
      </w:r>
      <w:r w:rsidRPr="007310D3">
        <w:rPr>
          <w:rFonts w:asciiTheme="majorBidi" w:hAnsiTheme="majorBidi" w:cstheme="majorBidi"/>
          <w:sz w:val="28"/>
          <w:szCs w:val="28"/>
          <w:rtl/>
        </w:rPr>
        <w:softHyphen/>
        <w:t>های عملیاتی را بعنوان شاخص اصلی عملکرد واحدهای تجاری در نظر گرفته و به این نتیجه رسیدند که واحدهای تجاری که با عملکرد ضعیفی روبه رو بوده اند، انگیزه قوی</w:t>
      </w:r>
      <w:r w:rsidRPr="007310D3">
        <w:rPr>
          <w:rFonts w:asciiTheme="majorBidi" w:hAnsiTheme="majorBidi" w:cstheme="majorBidi"/>
          <w:sz w:val="28"/>
          <w:szCs w:val="28"/>
          <w:rtl/>
        </w:rPr>
        <w:softHyphen/>
        <w:t>تری برای افزایش سود گزارش شده خود از طریق فرآیند مدیریت سود   داشته</w:t>
      </w:r>
      <w:r w:rsidRPr="007310D3">
        <w:rPr>
          <w:rFonts w:asciiTheme="majorBidi" w:hAnsiTheme="majorBidi" w:cstheme="majorBidi"/>
          <w:sz w:val="28"/>
          <w:szCs w:val="28"/>
          <w:rtl/>
        </w:rPr>
        <w:softHyphen/>
        <w:t>اند و برعکس، واحدهای تجاری که از عملکرد خوبی برخوردار بوده اند، احتمال اتخاذ شیوه</w:t>
      </w:r>
      <w:r w:rsidRPr="007310D3">
        <w:rPr>
          <w:rFonts w:asciiTheme="majorBidi" w:hAnsiTheme="majorBidi" w:cstheme="majorBidi"/>
          <w:sz w:val="28"/>
          <w:szCs w:val="28"/>
          <w:rtl/>
        </w:rPr>
        <w:softHyphen/>
        <w:t>های افزایش مصنوعی سود توسط مدیریت کمتر بوده است(مشایخی و همکاران، 1384،</w:t>
      </w:r>
      <w:r>
        <w:rPr>
          <w:rFonts w:asciiTheme="majorBidi" w:hAnsiTheme="majorBidi" w:cstheme="majorBidi" w:hint="cs"/>
          <w:sz w:val="28"/>
          <w:szCs w:val="28"/>
          <w:rtl/>
        </w:rPr>
        <w:t>ص</w:t>
      </w:r>
      <w:r w:rsidRPr="007310D3">
        <w:rPr>
          <w:rFonts w:asciiTheme="majorBidi" w:hAnsiTheme="majorBidi" w:cstheme="majorBidi"/>
          <w:sz w:val="28"/>
          <w:szCs w:val="28"/>
          <w:rtl/>
        </w:rPr>
        <w:t xml:space="preserve"> 66)</w:t>
      </w:r>
      <w:r>
        <w:rPr>
          <w:rFonts w:asciiTheme="majorBidi" w:hAnsiTheme="majorBidi" w:cstheme="majorBidi" w:hint="cs"/>
          <w:sz w:val="28"/>
          <w:szCs w:val="28"/>
          <w:vertAlign w:val="superscript"/>
          <w:rtl/>
        </w:rPr>
        <w:t>8</w:t>
      </w:r>
      <w:r w:rsidRPr="007310D3">
        <w:rPr>
          <w:rFonts w:asciiTheme="majorBidi" w:hAnsiTheme="majorBidi" w:cstheme="majorBidi"/>
          <w:sz w:val="28"/>
          <w:szCs w:val="28"/>
          <w:rtl/>
        </w:rPr>
        <w:t>.</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b/>
          <w:bCs/>
          <w:sz w:val="28"/>
          <w:szCs w:val="28"/>
          <w:rtl/>
        </w:rPr>
        <w:t>دیچاو</w:t>
      </w:r>
      <w:r w:rsidRPr="007310D3">
        <w:rPr>
          <w:rFonts w:asciiTheme="majorBidi" w:hAnsiTheme="majorBidi" w:cstheme="majorBidi"/>
          <w:sz w:val="28"/>
          <w:szCs w:val="28"/>
          <w:rtl/>
        </w:rPr>
        <w:t xml:space="preserve"> و </w:t>
      </w:r>
      <w:r w:rsidRPr="007310D3">
        <w:rPr>
          <w:rFonts w:asciiTheme="majorBidi" w:hAnsiTheme="majorBidi" w:cstheme="majorBidi"/>
          <w:b/>
          <w:bCs/>
          <w:sz w:val="28"/>
          <w:szCs w:val="28"/>
          <w:rtl/>
        </w:rPr>
        <w:t>دیچو</w:t>
      </w:r>
      <w:r>
        <w:rPr>
          <w:rStyle w:val="FootnoteReference"/>
          <w:rFonts w:asciiTheme="majorBidi" w:hAnsiTheme="majorBidi" w:cstheme="majorBidi"/>
          <w:rtl/>
        </w:rPr>
        <w:footnoteReference w:customMarkFollows="1" w:id="125"/>
        <w:t>9</w:t>
      </w:r>
      <w:r w:rsidRPr="007310D3">
        <w:rPr>
          <w:rFonts w:asciiTheme="majorBidi" w:hAnsiTheme="majorBidi" w:cstheme="majorBidi"/>
          <w:sz w:val="28"/>
          <w:szCs w:val="28"/>
          <w:rtl/>
        </w:rPr>
        <w:t xml:space="preserve"> (2002)</w:t>
      </w:r>
      <w:r>
        <w:rPr>
          <w:rFonts w:asciiTheme="majorBidi" w:hAnsiTheme="majorBidi" w:cstheme="majorBidi" w:hint="cs"/>
          <w:sz w:val="28"/>
          <w:szCs w:val="28"/>
          <w:rtl/>
        </w:rPr>
        <w:t xml:space="preserve"> </w:t>
      </w:r>
      <w:r w:rsidRPr="007310D3">
        <w:rPr>
          <w:rFonts w:asciiTheme="majorBidi" w:hAnsiTheme="majorBidi" w:cstheme="majorBidi"/>
          <w:sz w:val="28"/>
          <w:szCs w:val="28"/>
          <w:rtl/>
        </w:rPr>
        <w:t>نقش اقلام تعهدی در جهت اندازه</w:t>
      </w:r>
      <w:r w:rsidRPr="007310D3">
        <w:rPr>
          <w:rFonts w:asciiTheme="majorBidi" w:hAnsiTheme="majorBidi" w:cstheme="majorBidi"/>
          <w:sz w:val="28"/>
          <w:szCs w:val="28"/>
          <w:rtl/>
        </w:rPr>
        <w:softHyphen/>
        <w:t>گیری بهتر عملکرد را در یک سری زمانی بررسی کردند. به دلیل آنکه اقلام تعهدی نیازمند مفروض</w:t>
      </w:r>
      <w:r w:rsidRPr="007310D3">
        <w:rPr>
          <w:rFonts w:asciiTheme="majorBidi" w:hAnsiTheme="majorBidi" w:cstheme="majorBidi"/>
          <w:sz w:val="28"/>
          <w:szCs w:val="28"/>
          <w:rtl/>
        </w:rPr>
        <w:softHyphen/>
        <w:t>ها و پیش بینی جریان</w:t>
      </w:r>
      <w:r w:rsidRPr="007310D3">
        <w:rPr>
          <w:rFonts w:asciiTheme="majorBidi" w:hAnsiTheme="majorBidi" w:cstheme="majorBidi"/>
          <w:sz w:val="28"/>
          <w:szCs w:val="28"/>
          <w:rtl/>
        </w:rPr>
        <w:softHyphen/>
        <w:t>های نقدی آتی است، بنابراین کیفیت اقلام تعهدی و سود با افزایش در خطای پیش بینی مقدار اقلام تعهدی کاهش می یابد. آنها در نهایت چنین نتیجه</w:t>
      </w:r>
      <w:r w:rsidRPr="007310D3">
        <w:rPr>
          <w:rFonts w:asciiTheme="majorBidi" w:hAnsiTheme="majorBidi" w:cstheme="majorBidi"/>
          <w:sz w:val="28"/>
          <w:szCs w:val="28"/>
          <w:rtl/>
        </w:rPr>
        <w:softHyphen/>
        <w:t>گیری می</w:t>
      </w:r>
      <w:r w:rsidRPr="007310D3">
        <w:rPr>
          <w:rFonts w:asciiTheme="majorBidi" w:hAnsiTheme="majorBidi" w:cstheme="majorBidi"/>
          <w:sz w:val="28"/>
          <w:szCs w:val="28"/>
          <w:rtl/>
        </w:rPr>
        <w:softHyphen/>
        <w:t>کنند که ویژگی</w:t>
      </w:r>
      <w:r w:rsidRPr="007310D3">
        <w:rPr>
          <w:rFonts w:asciiTheme="majorBidi" w:hAnsiTheme="majorBidi" w:cstheme="majorBidi"/>
          <w:sz w:val="28"/>
          <w:szCs w:val="28"/>
          <w:rtl/>
        </w:rPr>
        <w:softHyphen/>
        <w:t>های هر شرکت همانند قدر مطلق میزان اقلام تعهدی، طول چرخه عملیاتی، انحراف معیار فروش، جریان</w:t>
      </w:r>
      <w:r w:rsidRPr="007310D3">
        <w:rPr>
          <w:rFonts w:asciiTheme="majorBidi" w:hAnsiTheme="majorBidi" w:cstheme="majorBidi"/>
          <w:sz w:val="28"/>
          <w:szCs w:val="28"/>
          <w:rtl/>
        </w:rPr>
        <w:softHyphen/>
        <w:t>های نقدی اقلام تعهدی و سود و اندازه شرکت را می توان به عنوان ابزاری برای ارزیابی کیفیت سود بکار گرفت(نوروش وهمکاران،1385،</w:t>
      </w:r>
      <w:r>
        <w:rPr>
          <w:rFonts w:asciiTheme="majorBidi" w:hAnsiTheme="majorBidi" w:cstheme="majorBidi" w:hint="cs"/>
          <w:sz w:val="28"/>
          <w:szCs w:val="28"/>
          <w:rtl/>
        </w:rPr>
        <w:t xml:space="preserve"> ص</w:t>
      </w:r>
      <w:r w:rsidRPr="007310D3">
        <w:rPr>
          <w:rFonts w:asciiTheme="majorBidi" w:hAnsiTheme="majorBidi" w:cstheme="majorBidi"/>
          <w:sz w:val="28"/>
          <w:szCs w:val="28"/>
          <w:rtl/>
        </w:rPr>
        <w:t>142)</w:t>
      </w:r>
      <w:r>
        <w:rPr>
          <w:rFonts w:asciiTheme="majorBidi" w:hAnsiTheme="majorBidi" w:cstheme="majorBidi" w:hint="cs"/>
          <w:sz w:val="28"/>
          <w:szCs w:val="28"/>
          <w:vertAlign w:val="superscript"/>
          <w:rtl/>
        </w:rPr>
        <w:t>10</w:t>
      </w:r>
      <w:r w:rsidRPr="007310D3">
        <w:rPr>
          <w:rFonts w:asciiTheme="majorBidi" w:hAnsiTheme="majorBidi" w:cstheme="majorBidi"/>
          <w:sz w:val="28"/>
          <w:szCs w:val="28"/>
          <w:rtl/>
        </w:rPr>
        <w:t xml:space="preserve">. </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b/>
          <w:bCs/>
          <w:sz w:val="28"/>
          <w:szCs w:val="28"/>
          <w:rtl/>
        </w:rPr>
        <w:t>استولوی</w:t>
      </w:r>
      <w:r w:rsidRPr="007310D3">
        <w:rPr>
          <w:rFonts w:asciiTheme="majorBidi" w:hAnsiTheme="majorBidi" w:cstheme="majorBidi"/>
          <w:sz w:val="28"/>
          <w:szCs w:val="28"/>
          <w:rtl/>
        </w:rPr>
        <w:t xml:space="preserve"> و</w:t>
      </w:r>
      <w:r w:rsidRPr="007310D3">
        <w:rPr>
          <w:rFonts w:asciiTheme="majorBidi" w:hAnsiTheme="majorBidi" w:cstheme="majorBidi"/>
          <w:b/>
          <w:bCs/>
          <w:sz w:val="28"/>
          <w:szCs w:val="28"/>
          <w:rtl/>
        </w:rPr>
        <w:t xml:space="preserve"> برتون</w:t>
      </w:r>
      <w:r w:rsidRPr="007310D3">
        <w:rPr>
          <w:rStyle w:val="FootnoteReference"/>
          <w:rFonts w:asciiTheme="majorBidi" w:hAnsiTheme="majorBidi" w:cstheme="majorBidi"/>
          <w:rtl/>
        </w:rPr>
        <w:footnoteReference w:id="126"/>
      </w:r>
      <w:r w:rsidRPr="007310D3">
        <w:rPr>
          <w:rFonts w:asciiTheme="majorBidi" w:hAnsiTheme="majorBidi" w:cstheme="majorBidi"/>
          <w:sz w:val="28"/>
          <w:szCs w:val="28"/>
          <w:rtl/>
        </w:rPr>
        <w:t xml:space="preserve"> (2004)</w:t>
      </w:r>
      <w:r>
        <w:rPr>
          <w:rFonts w:asciiTheme="majorBidi" w:hAnsiTheme="majorBidi" w:cstheme="majorBidi"/>
          <w:sz w:val="28"/>
          <w:szCs w:val="28"/>
        </w:rPr>
        <w:t xml:space="preserve"> </w:t>
      </w:r>
      <w:r w:rsidRPr="007310D3">
        <w:rPr>
          <w:rFonts w:asciiTheme="majorBidi" w:hAnsiTheme="majorBidi" w:cstheme="majorBidi"/>
          <w:sz w:val="28"/>
          <w:szCs w:val="28"/>
          <w:rtl/>
        </w:rPr>
        <w:t>چارچوبی برای طبقه بندی انواع دست کاری در حساب</w:t>
      </w:r>
      <w:r w:rsidRPr="007310D3">
        <w:rPr>
          <w:rFonts w:asciiTheme="majorBidi" w:hAnsiTheme="majorBidi" w:cstheme="majorBidi"/>
          <w:sz w:val="28"/>
          <w:szCs w:val="28"/>
          <w:rtl/>
        </w:rPr>
        <w:softHyphen/>
        <w:t>ها ارائه داده</w:t>
      </w:r>
      <w:r w:rsidRPr="007310D3">
        <w:rPr>
          <w:rFonts w:asciiTheme="majorBidi" w:hAnsiTheme="majorBidi" w:cstheme="majorBidi"/>
          <w:sz w:val="28"/>
          <w:szCs w:val="28"/>
          <w:rtl/>
        </w:rPr>
        <w:softHyphen/>
        <w:t>اند. چارچوب یاد شده بر این اصل بنیادی بنا نهاده شده است که اطلاعات مالی تأثیرعمده</w:t>
      </w:r>
      <w:r w:rsidRPr="007310D3">
        <w:rPr>
          <w:rFonts w:asciiTheme="majorBidi" w:hAnsiTheme="majorBidi" w:cstheme="majorBidi"/>
          <w:sz w:val="28"/>
          <w:szCs w:val="28"/>
          <w:rtl/>
        </w:rPr>
        <w:softHyphen/>
        <w:t>ای بر کاهش      هزینه</w:t>
      </w:r>
      <w:r w:rsidRPr="007310D3">
        <w:rPr>
          <w:rFonts w:asciiTheme="majorBidi" w:hAnsiTheme="majorBidi" w:cstheme="majorBidi"/>
          <w:sz w:val="28"/>
          <w:szCs w:val="28"/>
          <w:rtl/>
        </w:rPr>
        <w:softHyphen/>
        <w:t>های تأمین مالی شرکت دارند. این کاهش منوط به بهبود تصور سرمایه</w:t>
      </w:r>
      <w:r w:rsidRPr="007310D3">
        <w:rPr>
          <w:rFonts w:asciiTheme="majorBidi" w:hAnsiTheme="majorBidi" w:cstheme="majorBidi"/>
          <w:sz w:val="28"/>
          <w:szCs w:val="28"/>
          <w:rtl/>
        </w:rPr>
        <w:softHyphen/>
        <w:t xml:space="preserve">گذاران از ریسک شرکت است. ریسک یاد شده نیز به لحاظ محاسباتی از طریق ضریب «بتا» که خود تابعی از انحراف نسبی </w:t>
      </w:r>
      <w:r w:rsidRPr="007310D3">
        <w:rPr>
          <w:rFonts w:asciiTheme="majorBidi" w:hAnsiTheme="majorBidi" w:cstheme="majorBidi"/>
          <w:sz w:val="28"/>
          <w:szCs w:val="28"/>
          <w:rtl/>
        </w:rPr>
        <w:lastRenderedPageBreak/>
        <w:t>سود است، تخمین زده می</w:t>
      </w:r>
      <w:r w:rsidRPr="007310D3">
        <w:rPr>
          <w:rFonts w:asciiTheme="majorBidi" w:hAnsiTheme="majorBidi" w:cstheme="majorBidi"/>
          <w:sz w:val="28"/>
          <w:szCs w:val="28"/>
          <w:rtl/>
        </w:rPr>
        <w:softHyphen/>
        <w:t>شود. نمودار شماره 2-2 که در صفحه بعد ارایه شده است چارچوب یاد شده را نمایش می دهد(مشایخی و همکاران، 1384،</w:t>
      </w:r>
      <w:r>
        <w:rPr>
          <w:rFonts w:asciiTheme="majorBidi" w:hAnsiTheme="majorBidi" w:cstheme="majorBidi" w:hint="cs"/>
          <w:sz w:val="28"/>
          <w:szCs w:val="28"/>
          <w:rtl/>
        </w:rPr>
        <w:t>ص</w:t>
      </w:r>
      <w:r w:rsidRPr="007310D3">
        <w:rPr>
          <w:rFonts w:asciiTheme="majorBidi" w:hAnsiTheme="majorBidi" w:cstheme="majorBidi"/>
          <w:sz w:val="28"/>
          <w:szCs w:val="28"/>
          <w:rtl/>
        </w:rPr>
        <w:t xml:space="preserve"> 63)</w:t>
      </w:r>
      <w:r>
        <w:rPr>
          <w:rFonts w:asciiTheme="majorBidi" w:hAnsiTheme="majorBidi" w:cstheme="majorBidi" w:hint="cs"/>
          <w:sz w:val="28"/>
          <w:szCs w:val="28"/>
          <w:vertAlign w:val="superscript"/>
          <w:rtl/>
        </w:rPr>
        <w:t>2</w:t>
      </w:r>
      <w:r w:rsidRPr="007310D3">
        <w:rPr>
          <w:rFonts w:asciiTheme="majorBidi" w:hAnsiTheme="majorBidi" w:cstheme="majorBidi"/>
          <w:sz w:val="28"/>
          <w:szCs w:val="28"/>
          <w:rtl/>
        </w:rPr>
        <w:t xml:space="preserve">. </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b/>
          <w:bCs/>
          <w:sz w:val="28"/>
          <w:szCs w:val="28"/>
          <w:rtl/>
        </w:rPr>
        <w:t>عبدالغنی</w:t>
      </w:r>
      <w:r>
        <w:rPr>
          <w:rStyle w:val="FootnoteReference"/>
          <w:rFonts w:asciiTheme="majorBidi" w:hAnsiTheme="majorBidi" w:cstheme="majorBidi"/>
          <w:rtl/>
        </w:rPr>
        <w:footnoteReference w:customMarkFollows="1" w:id="127"/>
        <w:t>3</w:t>
      </w:r>
      <w:r w:rsidRPr="007310D3">
        <w:rPr>
          <w:rFonts w:asciiTheme="majorBidi" w:hAnsiTheme="majorBidi" w:cstheme="majorBidi"/>
          <w:sz w:val="28"/>
          <w:szCs w:val="28"/>
          <w:rtl/>
        </w:rPr>
        <w:t>(2005)</w:t>
      </w:r>
      <w:r>
        <w:rPr>
          <w:rFonts w:asciiTheme="majorBidi" w:hAnsiTheme="majorBidi" w:cstheme="majorBidi" w:hint="cs"/>
          <w:sz w:val="28"/>
          <w:szCs w:val="28"/>
          <w:rtl/>
        </w:rPr>
        <w:t xml:space="preserve"> </w:t>
      </w:r>
      <w:r w:rsidRPr="007310D3">
        <w:rPr>
          <w:rFonts w:asciiTheme="majorBidi" w:hAnsiTheme="majorBidi" w:cstheme="majorBidi"/>
          <w:sz w:val="28"/>
          <w:szCs w:val="28"/>
          <w:rtl/>
        </w:rPr>
        <w:t>با اشاره به روش</w:t>
      </w:r>
      <w:r w:rsidRPr="007310D3">
        <w:rPr>
          <w:rFonts w:asciiTheme="majorBidi" w:hAnsiTheme="majorBidi" w:cstheme="majorBidi"/>
          <w:sz w:val="28"/>
          <w:szCs w:val="28"/>
          <w:rtl/>
        </w:rPr>
        <w:softHyphen/>
        <w:t>های متفاوت اندازه</w:t>
      </w:r>
      <w:r w:rsidRPr="007310D3">
        <w:rPr>
          <w:rFonts w:asciiTheme="majorBidi" w:hAnsiTheme="majorBidi" w:cstheme="majorBidi"/>
          <w:sz w:val="28"/>
          <w:szCs w:val="28"/>
          <w:rtl/>
        </w:rPr>
        <w:softHyphen/>
        <w:t>گیری کیفیت سود، و با استفاده از سه روش نشان داد که روش</w:t>
      </w:r>
      <w:r w:rsidRPr="007310D3">
        <w:rPr>
          <w:rFonts w:asciiTheme="majorBidi" w:hAnsiTheme="majorBidi" w:cstheme="majorBidi"/>
          <w:sz w:val="28"/>
          <w:szCs w:val="28"/>
          <w:rtl/>
        </w:rPr>
        <w:softHyphen/>
        <w:t>های متفاوت اندازه گیری کیفیت سود منجر به ارزیابی</w:t>
      </w:r>
      <w:r w:rsidRPr="007310D3">
        <w:rPr>
          <w:rFonts w:asciiTheme="majorBidi" w:hAnsiTheme="majorBidi" w:cstheme="majorBidi"/>
          <w:sz w:val="28"/>
          <w:szCs w:val="28"/>
          <w:rtl/>
        </w:rPr>
        <w:softHyphen/>
        <w:t>های متفاوت می شود و یک صنعت یا یک شرکت را نمی توان بر اساس یک روش دارای کیفیت سود بالا و پایین در نظر گرفت. بهمین دلیل وی پیشنهاد کرد که افراد ذینفع پیش از انجام هرگونه تصمیمات سرمایه</w:t>
      </w:r>
      <w:r w:rsidRPr="007310D3">
        <w:rPr>
          <w:rFonts w:asciiTheme="majorBidi" w:hAnsiTheme="majorBidi" w:cstheme="majorBidi"/>
          <w:sz w:val="28"/>
          <w:szCs w:val="28"/>
          <w:rtl/>
        </w:rPr>
        <w:softHyphen/>
        <w:t>گذاری باید بیش از یک روش را برای ارزیابی کیفیت سود برگزینند(نوروش و همکاران، 1385،</w:t>
      </w:r>
      <w:r>
        <w:rPr>
          <w:rFonts w:asciiTheme="majorBidi" w:hAnsiTheme="majorBidi" w:cstheme="majorBidi" w:hint="cs"/>
          <w:sz w:val="28"/>
          <w:szCs w:val="28"/>
          <w:rtl/>
        </w:rPr>
        <w:t>ص</w:t>
      </w:r>
      <w:r w:rsidRPr="007310D3">
        <w:rPr>
          <w:rFonts w:asciiTheme="majorBidi" w:hAnsiTheme="majorBidi" w:cstheme="majorBidi"/>
          <w:sz w:val="28"/>
          <w:szCs w:val="28"/>
          <w:rtl/>
        </w:rPr>
        <w:t xml:space="preserve"> 143)</w:t>
      </w:r>
      <w:r>
        <w:rPr>
          <w:rFonts w:asciiTheme="majorBidi" w:hAnsiTheme="majorBidi" w:cstheme="majorBidi" w:hint="cs"/>
          <w:sz w:val="28"/>
          <w:szCs w:val="28"/>
          <w:vertAlign w:val="superscript"/>
          <w:rtl/>
        </w:rPr>
        <w:t>4</w:t>
      </w:r>
      <w:r w:rsidRPr="007310D3">
        <w:rPr>
          <w:rFonts w:asciiTheme="majorBidi" w:hAnsiTheme="majorBidi" w:cstheme="majorBidi"/>
          <w:sz w:val="28"/>
          <w:szCs w:val="28"/>
          <w:rtl/>
        </w:rPr>
        <w:t>.</w:t>
      </w:r>
    </w:p>
    <w:p w:rsidR="00542656" w:rsidRPr="007310D3" w:rsidRDefault="00542656" w:rsidP="00542656">
      <w:pPr>
        <w:spacing w:line="360" w:lineRule="auto"/>
        <w:jc w:val="both"/>
        <w:rPr>
          <w:rFonts w:asciiTheme="majorBidi" w:hAnsiTheme="majorBidi" w:cstheme="majorBidi"/>
          <w:b/>
          <w:bCs/>
          <w:sz w:val="28"/>
          <w:szCs w:val="28"/>
          <w:rtl/>
        </w:rPr>
      </w:pPr>
      <w:r w:rsidRPr="007310D3">
        <w:rPr>
          <w:rFonts w:asciiTheme="majorBidi" w:hAnsiTheme="majorBidi" w:cstheme="majorBidi"/>
          <w:b/>
          <w:bCs/>
          <w:sz w:val="28"/>
          <w:szCs w:val="28"/>
          <w:rtl/>
        </w:rPr>
        <w:t>کانن چان</w:t>
      </w:r>
      <w:r>
        <w:rPr>
          <w:rStyle w:val="FootnoteReference"/>
          <w:rFonts w:asciiTheme="majorBidi" w:hAnsiTheme="majorBidi" w:cstheme="majorBidi"/>
          <w:rtl/>
        </w:rPr>
        <w:footnoteReference w:customMarkFollows="1" w:id="128"/>
        <w:t>5</w:t>
      </w:r>
      <w:r w:rsidRPr="007310D3">
        <w:rPr>
          <w:rFonts w:asciiTheme="majorBidi" w:hAnsiTheme="majorBidi" w:cstheme="majorBidi"/>
          <w:sz w:val="28"/>
          <w:szCs w:val="28"/>
          <w:rtl/>
        </w:rPr>
        <w:t xml:space="preserve"> (2006)</w:t>
      </w:r>
      <w:r>
        <w:rPr>
          <w:rFonts w:asciiTheme="majorBidi" w:hAnsiTheme="majorBidi" w:cstheme="majorBidi" w:hint="cs"/>
          <w:sz w:val="28"/>
          <w:szCs w:val="28"/>
          <w:rtl/>
        </w:rPr>
        <w:t xml:space="preserve"> </w:t>
      </w:r>
      <w:r w:rsidRPr="007310D3">
        <w:rPr>
          <w:rFonts w:asciiTheme="majorBidi" w:hAnsiTheme="majorBidi" w:cstheme="majorBidi"/>
          <w:sz w:val="28"/>
          <w:szCs w:val="28"/>
          <w:rtl/>
        </w:rPr>
        <w:t>و همکارانش طی تحقیقی، رابطه ارقام تعهدی را با بازده آتی سهام مورد بررسی قرار داده و به این نتیجه رسیدند که شرکت</w:t>
      </w:r>
      <w:r w:rsidRPr="007310D3">
        <w:rPr>
          <w:rFonts w:asciiTheme="majorBidi" w:hAnsiTheme="majorBidi" w:cstheme="majorBidi"/>
          <w:sz w:val="28"/>
          <w:szCs w:val="28"/>
          <w:rtl/>
        </w:rPr>
        <w:softHyphen/>
        <w:t>های با ارقام تعهدی بالا، در دوره بعد از گزارش</w:t>
      </w:r>
      <w:r w:rsidRPr="007310D3">
        <w:rPr>
          <w:rFonts w:asciiTheme="majorBidi" w:hAnsiTheme="majorBidi" w:cstheme="majorBidi"/>
          <w:sz w:val="28"/>
          <w:szCs w:val="28"/>
          <w:rtl/>
        </w:rPr>
        <w:softHyphen/>
        <w:t>گری اطلاعات مالی، بازده سهام آنها کاهش می</w:t>
      </w:r>
      <w:r w:rsidRPr="007310D3">
        <w:rPr>
          <w:rFonts w:asciiTheme="majorBidi" w:hAnsiTheme="majorBidi" w:cstheme="majorBidi"/>
          <w:sz w:val="28"/>
          <w:szCs w:val="28"/>
          <w:rtl/>
        </w:rPr>
        <w:softHyphen/>
        <w:t>یابد. یک تفسیر از این نتیجه این است که شرکت</w:t>
      </w:r>
      <w:r w:rsidRPr="007310D3">
        <w:rPr>
          <w:rFonts w:asciiTheme="majorBidi" w:hAnsiTheme="majorBidi" w:cstheme="majorBidi"/>
          <w:sz w:val="28"/>
          <w:szCs w:val="28"/>
          <w:rtl/>
        </w:rPr>
        <w:softHyphen/>
        <w:t>های با کیفیت سود پایین(یعنی شرکت</w:t>
      </w:r>
      <w:r w:rsidRPr="007310D3">
        <w:rPr>
          <w:rFonts w:asciiTheme="majorBidi" w:hAnsiTheme="majorBidi" w:cstheme="majorBidi"/>
          <w:sz w:val="28"/>
          <w:szCs w:val="28"/>
          <w:rtl/>
        </w:rPr>
        <w:softHyphen/>
        <w:t>های با ارقام تعهدی بالا) در دوره پس از گزارش</w:t>
      </w:r>
      <w:r w:rsidRPr="007310D3">
        <w:rPr>
          <w:rFonts w:asciiTheme="majorBidi" w:hAnsiTheme="majorBidi" w:cstheme="majorBidi"/>
          <w:sz w:val="28"/>
          <w:szCs w:val="28"/>
          <w:rtl/>
        </w:rPr>
        <w:softHyphen/>
        <w:t>گری سود، دچار افت بازدهی می</w:t>
      </w:r>
      <w:r w:rsidRPr="007310D3">
        <w:rPr>
          <w:rFonts w:asciiTheme="majorBidi" w:hAnsiTheme="majorBidi" w:cstheme="majorBidi"/>
          <w:sz w:val="28"/>
          <w:szCs w:val="28"/>
          <w:rtl/>
        </w:rPr>
        <w:softHyphen/>
        <w:t>شوند، زیرا سرمایه</w:t>
      </w:r>
      <w:r w:rsidRPr="007310D3">
        <w:rPr>
          <w:rFonts w:asciiTheme="majorBidi" w:hAnsiTheme="majorBidi" w:cstheme="majorBidi"/>
          <w:sz w:val="28"/>
          <w:szCs w:val="28"/>
          <w:rtl/>
        </w:rPr>
        <w:softHyphen/>
        <w:t>گذاران به مسأله کیفیت سود پایین شرکت</w:t>
      </w:r>
      <w:r w:rsidRPr="007310D3">
        <w:rPr>
          <w:rFonts w:asciiTheme="majorBidi" w:hAnsiTheme="majorBidi" w:cstheme="majorBidi"/>
          <w:sz w:val="28"/>
          <w:szCs w:val="28"/>
          <w:rtl/>
        </w:rPr>
        <w:softHyphen/>
        <w:t>ها پی برده و قیمت سهام را متناسب با آن تعدیل می کنند. کانن چان و همکارانش این موضوع را به وسیله تفکیک اجزای ارقام تعهدی و نیز دسته بندی بر اساس ارقام اختیاری و غیراختیاری انجام دادند و به نتایج مشابهی دست یافتند(خواجوی و ناظمی، 1384،</w:t>
      </w:r>
      <w:r>
        <w:rPr>
          <w:rFonts w:asciiTheme="majorBidi" w:hAnsiTheme="majorBidi" w:cstheme="majorBidi" w:hint="cs"/>
          <w:sz w:val="28"/>
          <w:szCs w:val="28"/>
          <w:rtl/>
        </w:rPr>
        <w:t>ص</w:t>
      </w:r>
      <w:r w:rsidRPr="007310D3">
        <w:rPr>
          <w:rFonts w:asciiTheme="majorBidi" w:hAnsiTheme="majorBidi" w:cstheme="majorBidi"/>
          <w:sz w:val="28"/>
          <w:szCs w:val="28"/>
          <w:rtl/>
        </w:rPr>
        <w:t xml:space="preserve"> 41)</w:t>
      </w:r>
      <w:r>
        <w:rPr>
          <w:rFonts w:asciiTheme="majorBidi" w:hAnsiTheme="majorBidi" w:cstheme="majorBidi" w:hint="cs"/>
          <w:sz w:val="28"/>
          <w:szCs w:val="28"/>
          <w:vertAlign w:val="superscript"/>
          <w:rtl/>
        </w:rPr>
        <w:t>6</w:t>
      </w:r>
      <w:r w:rsidRPr="007310D3">
        <w:rPr>
          <w:rFonts w:asciiTheme="majorBidi" w:hAnsiTheme="majorBidi" w:cstheme="majorBidi"/>
          <w:sz w:val="28"/>
          <w:szCs w:val="28"/>
          <w:rtl/>
        </w:rPr>
        <w:t>.</w:t>
      </w:r>
    </w:p>
    <w:p w:rsidR="00542656" w:rsidRPr="007310D3" w:rsidRDefault="00542656" w:rsidP="00542656">
      <w:pPr>
        <w:spacing w:line="360" w:lineRule="auto"/>
        <w:jc w:val="both"/>
        <w:rPr>
          <w:rFonts w:asciiTheme="majorBidi" w:hAnsiTheme="majorBidi" w:cstheme="majorBidi"/>
          <w:sz w:val="28"/>
          <w:szCs w:val="28"/>
          <w:rtl/>
        </w:rPr>
      </w:pPr>
    </w:p>
    <w:p w:rsidR="00542656" w:rsidRPr="007310D3" w:rsidRDefault="00542656" w:rsidP="00542656">
      <w:pPr>
        <w:spacing w:line="360" w:lineRule="auto"/>
        <w:jc w:val="both"/>
        <w:rPr>
          <w:rFonts w:asciiTheme="majorBidi" w:hAnsiTheme="majorBidi" w:cstheme="majorBidi"/>
          <w:sz w:val="28"/>
          <w:szCs w:val="28"/>
          <w:rtl/>
        </w:rPr>
      </w:pPr>
    </w:p>
    <w:p w:rsidR="00542656" w:rsidRPr="007310D3" w:rsidRDefault="00542656" w:rsidP="00542656">
      <w:pPr>
        <w:spacing w:line="360" w:lineRule="auto"/>
        <w:jc w:val="both"/>
        <w:rPr>
          <w:rFonts w:asciiTheme="majorBidi" w:hAnsiTheme="majorBidi" w:cstheme="majorBidi"/>
          <w:sz w:val="28"/>
          <w:szCs w:val="28"/>
          <w:rtl/>
        </w:rPr>
      </w:pPr>
    </w:p>
    <w:p w:rsidR="00542656" w:rsidRPr="007310D3" w:rsidRDefault="00542656" w:rsidP="00542656">
      <w:pPr>
        <w:spacing w:line="360" w:lineRule="auto"/>
        <w:jc w:val="both"/>
        <w:rPr>
          <w:rFonts w:asciiTheme="majorBidi" w:hAnsiTheme="majorBidi" w:cstheme="majorBidi"/>
          <w:sz w:val="28"/>
          <w:szCs w:val="28"/>
          <w:rtl/>
        </w:rPr>
      </w:pPr>
    </w:p>
    <w:p w:rsidR="00542656" w:rsidRPr="007310D3" w:rsidRDefault="00542656" w:rsidP="00542656">
      <w:pPr>
        <w:spacing w:line="360" w:lineRule="auto"/>
        <w:jc w:val="both"/>
        <w:rPr>
          <w:rFonts w:asciiTheme="majorBidi" w:hAnsiTheme="majorBidi" w:cstheme="majorBidi"/>
          <w:sz w:val="28"/>
          <w:szCs w:val="28"/>
          <w:rtl/>
        </w:rPr>
      </w:pPr>
    </w:p>
    <w:p w:rsidR="00542656" w:rsidRPr="007310D3" w:rsidRDefault="00542656" w:rsidP="00542656">
      <w:pPr>
        <w:spacing w:line="360" w:lineRule="auto"/>
        <w:jc w:val="both"/>
        <w:rPr>
          <w:rFonts w:asciiTheme="majorBidi" w:hAnsiTheme="majorBidi" w:cstheme="majorBidi"/>
          <w:sz w:val="28"/>
          <w:szCs w:val="28"/>
          <w:rtl/>
        </w:rPr>
      </w:pPr>
    </w:p>
    <w:p w:rsidR="00542656" w:rsidRPr="007310D3" w:rsidRDefault="00542656" w:rsidP="00542656">
      <w:pPr>
        <w:spacing w:line="360" w:lineRule="auto"/>
        <w:jc w:val="both"/>
        <w:rPr>
          <w:rFonts w:asciiTheme="majorBidi" w:hAnsiTheme="majorBidi" w:cstheme="majorBidi"/>
          <w:sz w:val="28"/>
          <w:szCs w:val="28"/>
          <w:rtl/>
        </w:rPr>
      </w:pPr>
      <w:r>
        <w:rPr>
          <w:rFonts w:asciiTheme="majorBidi" w:hAnsiTheme="majorBidi" w:cstheme="majorBidi"/>
          <w:noProof/>
          <w:sz w:val="28"/>
          <w:szCs w:val="28"/>
          <w:rtl/>
        </w:rPr>
        <w:pict>
          <v:rect id="_x0000_s1069" style="position:absolute;left:0;text-align:left;margin-left:179.65pt;margin-top:7.65pt;width:148.25pt;height:27pt;z-index:251694080">
            <v:textbox style="mso-next-textbox:#_x0000_s1069">
              <w:txbxContent>
                <w:p w:rsidR="00542656" w:rsidRPr="000539FA" w:rsidRDefault="00542656" w:rsidP="00542656">
                  <w:pPr>
                    <w:jc w:val="center"/>
                    <w:rPr>
                      <w:rFonts w:asciiTheme="majorBidi" w:hAnsiTheme="majorBidi" w:cstheme="majorBidi"/>
                      <w:b/>
                      <w:bCs/>
                    </w:rPr>
                  </w:pPr>
                  <w:r w:rsidRPr="000539FA">
                    <w:rPr>
                      <w:rFonts w:asciiTheme="majorBidi" w:hAnsiTheme="majorBidi" w:cstheme="majorBidi"/>
                      <w:b/>
                      <w:bCs/>
                      <w:rtl/>
                    </w:rPr>
                    <w:t>دست</w:t>
                  </w:r>
                  <w:r w:rsidRPr="000539FA">
                    <w:rPr>
                      <w:rFonts w:asciiTheme="majorBidi" w:hAnsiTheme="majorBidi" w:cstheme="majorBidi"/>
                      <w:b/>
                      <w:bCs/>
                      <w:rtl/>
                    </w:rPr>
                    <w:softHyphen/>
                    <w:t>کاری در حساب</w:t>
                  </w:r>
                  <w:r w:rsidRPr="000539FA">
                    <w:rPr>
                      <w:rFonts w:asciiTheme="majorBidi" w:hAnsiTheme="majorBidi" w:cstheme="majorBidi"/>
                      <w:b/>
                      <w:bCs/>
                      <w:rtl/>
                    </w:rPr>
                    <w:softHyphen/>
                    <w:t>ها</w:t>
                  </w:r>
                </w:p>
              </w:txbxContent>
            </v:textbox>
            <w10:wrap anchorx="page"/>
          </v:rect>
        </w:pict>
      </w:r>
    </w:p>
    <w:p w:rsidR="00542656" w:rsidRPr="007310D3" w:rsidRDefault="00542656" w:rsidP="00542656">
      <w:pPr>
        <w:spacing w:line="360" w:lineRule="auto"/>
        <w:jc w:val="both"/>
        <w:rPr>
          <w:rFonts w:asciiTheme="majorBidi" w:hAnsiTheme="majorBidi" w:cstheme="majorBidi"/>
          <w:sz w:val="28"/>
          <w:szCs w:val="28"/>
        </w:rPr>
      </w:pPr>
      <w:r>
        <w:rPr>
          <w:rFonts w:asciiTheme="majorBidi" w:hAnsiTheme="majorBidi" w:cstheme="majorBidi"/>
          <w:noProof/>
          <w:sz w:val="28"/>
          <w:szCs w:val="28"/>
        </w:rPr>
        <w:lastRenderedPageBreak/>
        <w:pict>
          <v:rect id="_x0000_s1084" style="position:absolute;left:0;text-align:left;margin-left:293.7pt;margin-top:280.05pt;width:165.05pt;height:27pt;z-index:251709440">
            <v:textbox style="mso-next-textbox:#_x0000_s1084">
              <w:txbxContent>
                <w:p w:rsidR="00542656" w:rsidRPr="00975634" w:rsidRDefault="00542656" w:rsidP="00542656">
                  <w:pPr>
                    <w:jc w:val="center"/>
                    <w:rPr>
                      <w:rFonts w:asciiTheme="majorBidi" w:hAnsiTheme="majorBidi" w:cstheme="majorBidi"/>
                      <w:b/>
                      <w:bCs/>
                      <w:sz w:val="24"/>
                      <w:rtl/>
                    </w:rPr>
                  </w:pPr>
                  <w:r w:rsidRPr="00975634">
                    <w:rPr>
                      <w:rFonts w:asciiTheme="majorBidi" w:hAnsiTheme="majorBidi" w:cstheme="majorBidi"/>
                      <w:b/>
                      <w:bCs/>
                      <w:sz w:val="24"/>
                      <w:rtl/>
                    </w:rPr>
                    <w:t>حسابداری بدیع</w:t>
                  </w:r>
                </w:p>
              </w:txbxContent>
            </v:textbox>
            <w10:wrap anchorx="page"/>
          </v:rect>
        </w:pict>
      </w:r>
      <w:r>
        <w:rPr>
          <w:rFonts w:asciiTheme="majorBidi" w:hAnsiTheme="majorBidi" w:cstheme="majorBidi"/>
          <w:noProof/>
          <w:sz w:val="28"/>
          <w:szCs w:val="28"/>
        </w:rPr>
        <w:pict>
          <v:rect id="_x0000_s1081" style="position:absolute;left:0;text-align:left;margin-left:39.3pt;margin-top:280.05pt;width:160.05pt;height:27.55pt;z-index:251706368">
            <v:textbox style="mso-next-textbox:#_x0000_s1081">
              <w:txbxContent>
                <w:p w:rsidR="00542656" w:rsidRPr="00975634" w:rsidRDefault="00542656" w:rsidP="00542656">
                  <w:pPr>
                    <w:jc w:val="center"/>
                    <w:rPr>
                      <w:sz w:val="24"/>
                    </w:rPr>
                  </w:pPr>
                  <w:r w:rsidRPr="00975634">
                    <w:rPr>
                      <w:rFonts w:asciiTheme="majorBidi" w:hAnsiTheme="majorBidi" w:cstheme="majorBidi" w:hint="cs"/>
                      <w:b/>
                      <w:bCs/>
                      <w:sz w:val="24"/>
                      <w:rtl/>
                    </w:rPr>
                    <w:t>مدیریت سود ( در بعد کلی آن )</w:t>
                  </w:r>
                </w:p>
              </w:txbxContent>
            </v:textbox>
            <w10:wrap anchorx="page"/>
          </v:rect>
        </w:pict>
      </w:r>
      <w:r>
        <w:rPr>
          <w:rFonts w:asciiTheme="majorBidi" w:hAnsiTheme="majorBidi" w:cstheme="majorBidi"/>
          <w:noProof/>
          <w:sz w:val="28"/>
          <w:szCs w:val="28"/>
          <w:lang w:bidi="ar-SA"/>
        </w:rPr>
        <w:pict>
          <v:line id="_x0000_s1070" style="position:absolute;left:0;text-align:left;flip:x;z-index:251695104" from="253.75pt,10.5pt" to="253.75pt,62.55pt">
            <v:stroke endarrow="block"/>
          </v:line>
        </w:pict>
      </w:r>
      <w:r w:rsidRPr="007310D3">
        <w:rPr>
          <w:rFonts w:asciiTheme="majorBidi" w:hAnsiTheme="majorBidi" w:cstheme="majorBidi"/>
          <w:sz w:val="28"/>
          <w:szCs w:val="28"/>
        </w:rPr>
        <w:t xml:space="preserve"> </w:t>
      </w:r>
      <w:r w:rsidRPr="007310D3">
        <w:rPr>
          <w:rFonts w:asciiTheme="majorBidi" w:hAnsiTheme="majorBidi" w:cstheme="majorBidi"/>
          <w:sz w:val="28"/>
          <w:szCs w:val="28"/>
          <w:rtl/>
        </w:rPr>
        <w:t xml:space="preserve">   </w:t>
      </w:r>
      <w:r>
        <w:rPr>
          <w:rFonts w:asciiTheme="majorBidi" w:hAnsiTheme="majorBidi" w:cstheme="majorBidi"/>
          <w:sz w:val="28"/>
          <w:szCs w:val="28"/>
          <w:lang w:bidi="ar-SA"/>
        </w:rPr>
      </w:r>
      <w:r>
        <w:rPr>
          <w:rFonts w:asciiTheme="majorBidi" w:hAnsiTheme="majorBidi" w:cstheme="majorBidi"/>
          <w:sz w:val="28"/>
          <w:szCs w:val="28"/>
        </w:rPr>
        <w:pict>
          <v:group id="_x0000_s1026" editas="canvas" style="width:497.3pt;height:255.9pt;mso-position-horizontal-relative:char;mso-position-vertical-relative:line" coordorigin="1037,1532" coordsize="8648,4549">
            <o:lock v:ext="edit" aspectratio="t"/>
            <v:shape id="_x0000_s1027" type="#_x0000_t75" style="position:absolute;left:1037;top:1532;width:8648;height:4549" o:preferrelative="f">
              <v:fill o:detectmouseclick="t"/>
              <v:path o:extrusionok="t" o:connecttype="none"/>
              <o:lock v:ext="edit" text="t"/>
            </v:shape>
            <v:rect id="_x0000_s1028" style="position:absolute;left:4483;top:2215;width:3385;height:480">
              <v:textbox style="mso-next-textbox:#_x0000_s1028">
                <w:txbxContent>
                  <w:p w:rsidR="00542656" w:rsidRPr="000539FA" w:rsidRDefault="00542656" w:rsidP="00542656">
                    <w:pPr>
                      <w:jc w:val="center"/>
                      <w:rPr>
                        <w:rFonts w:asciiTheme="majorBidi" w:hAnsiTheme="majorBidi" w:cstheme="majorBidi"/>
                        <w:b/>
                        <w:bCs/>
                      </w:rPr>
                    </w:pPr>
                    <w:r w:rsidRPr="000539FA">
                      <w:rPr>
                        <w:rFonts w:asciiTheme="majorBidi" w:hAnsiTheme="majorBidi" w:cstheme="majorBidi"/>
                        <w:b/>
                        <w:bCs/>
                        <w:rtl/>
                      </w:rPr>
                      <w:t>تعدیل در تصور سرمایه</w:t>
                    </w:r>
                    <w:r w:rsidRPr="000539FA">
                      <w:rPr>
                        <w:rFonts w:asciiTheme="majorBidi" w:hAnsiTheme="majorBidi" w:cstheme="majorBidi"/>
                        <w:b/>
                        <w:bCs/>
                        <w:rtl/>
                      </w:rPr>
                      <w:softHyphen/>
                      <w:t>گذاران از ریسک</w:t>
                    </w:r>
                  </w:p>
                </w:txbxContent>
              </v:textbox>
            </v:rect>
            <v:rect id="_x0000_s1029" style="position:absolute;left:6817;top:4428;width:2868;height:480">
              <v:textbox style="mso-next-textbox:#_x0000_s1029">
                <w:txbxContent>
                  <w:p w:rsidR="00542656" w:rsidRPr="00975634" w:rsidRDefault="00542656" w:rsidP="00542656">
                    <w:pPr>
                      <w:jc w:val="center"/>
                      <w:rPr>
                        <w:rFonts w:asciiTheme="majorBidi" w:hAnsiTheme="majorBidi" w:cstheme="majorBidi"/>
                        <w:b/>
                        <w:bCs/>
                        <w:sz w:val="24"/>
                      </w:rPr>
                    </w:pPr>
                    <w:r w:rsidRPr="00975634">
                      <w:rPr>
                        <w:rFonts w:asciiTheme="majorBidi" w:hAnsiTheme="majorBidi" w:cstheme="majorBidi"/>
                        <w:b/>
                        <w:bCs/>
                        <w:sz w:val="24"/>
                        <w:rtl/>
                      </w:rPr>
                      <w:t>ریسک ساختاری : نسبت بدهی</w:t>
                    </w:r>
                  </w:p>
                </w:txbxContent>
              </v:textbox>
            </v:rect>
            <v:rect id="_x0000_s1030" style="position:absolute;left:2541;top:4428;width:2718;height:480">
              <v:textbox style="mso-next-textbox:#_x0000_s1030">
                <w:txbxContent>
                  <w:p w:rsidR="00542656" w:rsidRPr="00975634" w:rsidRDefault="00542656" w:rsidP="00542656">
                    <w:pPr>
                      <w:jc w:val="center"/>
                      <w:rPr>
                        <w:rFonts w:asciiTheme="majorBidi" w:hAnsiTheme="majorBidi" w:cstheme="majorBidi"/>
                        <w:b/>
                        <w:bCs/>
                        <w:sz w:val="24"/>
                      </w:rPr>
                    </w:pPr>
                    <w:r w:rsidRPr="00975634">
                      <w:rPr>
                        <w:rFonts w:asciiTheme="majorBidi" w:hAnsiTheme="majorBidi" w:cstheme="majorBidi"/>
                        <w:b/>
                        <w:bCs/>
                        <w:sz w:val="24"/>
                        <w:rtl/>
                      </w:rPr>
                      <w:t>بازده : سود هر سهم</w:t>
                    </w:r>
                  </w:p>
                </w:txbxContent>
              </v:textbox>
            </v:rect>
            <v:line id="_x0000_s1031" style="position:absolute;flip:x" from="4028,2695" to="6205,4428">
              <v:stroke endarrow="block"/>
            </v:line>
            <v:line id="_x0000_s1032" style="position:absolute" from="6205,2695" to="8298,4428">
              <v:stroke endarrow="block"/>
            </v:line>
            <v:line id="_x0000_s1033" style="position:absolute" from="3845,4908" to="3846,6081">
              <v:stroke endarrow="block"/>
            </v:line>
            <v:line id="_x0000_s1034" style="position:absolute" from="8298,3923" to="8298,3923">
              <v:stroke endarrow="block"/>
            </v:line>
            <v:line id="_x0000_s1035" style="position:absolute" from="8228,4908" to="8229,6081">
              <v:stroke endarrow="block"/>
            </v:line>
            <w10:wrap type="none" anchorx="page"/>
            <w10:anchorlock/>
          </v:group>
        </w:pict>
      </w:r>
    </w:p>
    <w:p w:rsidR="00542656" w:rsidRPr="007310D3" w:rsidRDefault="00542656" w:rsidP="00542656">
      <w:pPr>
        <w:spacing w:line="360" w:lineRule="auto"/>
        <w:jc w:val="both"/>
        <w:rPr>
          <w:rFonts w:asciiTheme="majorBidi" w:hAnsiTheme="majorBidi" w:cstheme="majorBidi"/>
          <w:sz w:val="28"/>
          <w:szCs w:val="28"/>
          <w:rtl/>
        </w:rPr>
      </w:pPr>
      <w:r>
        <w:rPr>
          <w:rFonts w:asciiTheme="majorBidi" w:hAnsiTheme="majorBidi" w:cstheme="majorBidi"/>
          <w:noProof/>
          <w:sz w:val="28"/>
          <w:szCs w:val="28"/>
          <w:rtl/>
        </w:rPr>
        <w:pict>
          <v:line id="_x0000_s1082" style="position:absolute;left:0;text-align:left;z-index:251707392" from="367.65pt,19.35pt" to="422.15pt,70.55pt">
            <v:stroke endarrow="block"/>
            <w10:wrap anchorx="page"/>
          </v:line>
        </w:pict>
      </w:r>
      <w:r>
        <w:rPr>
          <w:rFonts w:asciiTheme="majorBidi" w:hAnsiTheme="majorBidi" w:cstheme="majorBidi"/>
          <w:noProof/>
          <w:sz w:val="28"/>
          <w:szCs w:val="28"/>
          <w:rtl/>
        </w:rPr>
        <w:pict>
          <v:line id="_x0000_s1083" style="position:absolute;left:0;text-align:left;flip:x;z-index:251708416" from="320.55pt,19.35pt" to="367.65pt,71.1pt">
            <v:stroke endarrow="block"/>
            <w10:wrap anchorx="page"/>
          </v:line>
        </w:pict>
      </w:r>
      <w:r>
        <w:rPr>
          <w:rFonts w:asciiTheme="majorBidi" w:hAnsiTheme="majorBidi" w:cstheme="majorBidi"/>
          <w:noProof/>
          <w:sz w:val="28"/>
          <w:szCs w:val="28"/>
          <w:rtl/>
        </w:rPr>
        <w:pict>
          <v:line id="_x0000_s1079" style="position:absolute;left:0;text-align:left;z-index:251704320" from="118pt,20.55pt" to="118.1pt,71.1pt">
            <v:stroke endarrow="block"/>
            <w10:wrap anchorx="page"/>
          </v:line>
        </w:pict>
      </w:r>
      <w:r>
        <w:rPr>
          <w:rFonts w:asciiTheme="majorBidi" w:hAnsiTheme="majorBidi" w:cstheme="majorBidi"/>
          <w:noProof/>
          <w:sz w:val="28"/>
          <w:szCs w:val="28"/>
          <w:rtl/>
        </w:rPr>
        <w:pict>
          <v:line id="_x0000_s1078" style="position:absolute;left:0;text-align:left;flip:x;z-index:251703296" from="29.9pt,19.35pt" to="118pt,71.1pt">
            <v:stroke endarrow="block"/>
            <w10:wrap anchorx="page"/>
          </v:line>
        </w:pict>
      </w:r>
      <w:r>
        <w:rPr>
          <w:rFonts w:asciiTheme="majorBidi" w:hAnsiTheme="majorBidi" w:cstheme="majorBidi"/>
          <w:noProof/>
          <w:sz w:val="28"/>
          <w:szCs w:val="28"/>
          <w:rtl/>
        </w:rPr>
        <w:pict>
          <v:line id="_x0000_s1080" style="position:absolute;left:0;text-align:left;z-index:251705344" from="118.1pt,19.35pt" to="203.55pt,70.55pt">
            <v:stroke endarrow="block"/>
            <w10:wrap anchorx="page"/>
          </v:line>
        </w:pict>
      </w:r>
    </w:p>
    <w:p w:rsidR="00542656" w:rsidRPr="007310D3" w:rsidRDefault="00542656" w:rsidP="00542656">
      <w:pPr>
        <w:spacing w:line="360" w:lineRule="auto"/>
        <w:jc w:val="both"/>
        <w:rPr>
          <w:rFonts w:asciiTheme="majorBidi" w:hAnsiTheme="majorBidi" w:cstheme="majorBidi"/>
          <w:sz w:val="28"/>
          <w:szCs w:val="28"/>
          <w:rtl/>
        </w:rPr>
      </w:pPr>
    </w:p>
    <w:p w:rsidR="00542656" w:rsidRPr="007310D3" w:rsidRDefault="00542656" w:rsidP="00542656">
      <w:pPr>
        <w:spacing w:line="360" w:lineRule="auto"/>
        <w:jc w:val="both"/>
        <w:rPr>
          <w:rFonts w:asciiTheme="majorBidi" w:hAnsiTheme="majorBidi" w:cstheme="majorBidi"/>
          <w:sz w:val="28"/>
          <w:szCs w:val="28"/>
          <w:rtl/>
        </w:rPr>
      </w:pPr>
      <w:r>
        <w:rPr>
          <w:rFonts w:asciiTheme="majorBidi" w:hAnsiTheme="majorBidi" w:cstheme="majorBidi"/>
          <w:noProof/>
          <w:sz w:val="28"/>
          <w:szCs w:val="28"/>
          <w:rtl/>
        </w:rPr>
        <w:pict>
          <v:rect id="_x0000_s1074" style="position:absolute;left:0;text-align:left;margin-left:381.8pt;margin-top:22.25pt;width:76.95pt;height:27pt;z-index:251699200">
            <v:textbox style="mso-next-textbox:#_x0000_s1074">
              <w:txbxContent>
                <w:p w:rsidR="00542656" w:rsidRPr="00975634" w:rsidRDefault="00542656" w:rsidP="00542656">
                  <w:pPr>
                    <w:jc w:val="center"/>
                    <w:rPr>
                      <w:rFonts w:asciiTheme="majorBidi" w:hAnsiTheme="majorBidi" w:cstheme="majorBidi"/>
                      <w:b/>
                      <w:bCs/>
                      <w:sz w:val="24"/>
                    </w:rPr>
                  </w:pPr>
                  <w:r w:rsidRPr="00975634">
                    <w:rPr>
                      <w:rFonts w:asciiTheme="majorBidi" w:hAnsiTheme="majorBidi" w:cstheme="majorBidi" w:hint="cs"/>
                      <w:b/>
                      <w:bCs/>
                      <w:sz w:val="24"/>
                      <w:rtl/>
                    </w:rPr>
                    <w:t>منظر حرفه ای</w:t>
                  </w:r>
                </w:p>
              </w:txbxContent>
            </v:textbox>
            <w10:wrap anchorx="page"/>
          </v:rect>
        </w:pict>
      </w:r>
      <w:r>
        <w:rPr>
          <w:rFonts w:asciiTheme="majorBidi" w:hAnsiTheme="majorBidi" w:cstheme="majorBidi"/>
          <w:noProof/>
          <w:sz w:val="28"/>
          <w:szCs w:val="28"/>
          <w:rtl/>
        </w:rPr>
        <w:pict>
          <v:rect id="_x0000_s1075" style="position:absolute;left:0;text-align:left;margin-left:285.35pt;margin-top:22.25pt;width:82.3pt;height:27pt;z-index:251700224">
            <v:textbox style="mso-next-textbox:#_x0000_s1075">
              <w:txbxContent>
                <w:p w:rsidR="00542656" w:rsidRPr="00975634" w:rsidRDefault="00542656" w:rsidP="00542656">
                  <w:pPr>
                    <w:jc w:val="center"/>
                    <w:rPr>
                      <w:rFonts w:asciiTheme="majorBidi" w:hAnsiTheme="majorBidi" w:cstheme="majorBidi"/>
                      <w:b/>
                      <w:bCs/>
                      <w:sz w:val="24"/>
                    </w:rPr>
                  </w:pPr>
                  <w:r w:rsidRPr="00975634">
                    <w:rPr>
                      <w:rFonts w:asciiTheme="majorBidi" w:hAnsiTheme="majorBidi" w:cstheme="majorBidi" w:hint="cs"/>
                      <w:b/>
                      <w:bCs/>
                      <w:sz w:val="24"/>
                      <w:rtl/>
                    </w:rPr>
                    <w:t>منظر دانشگاهی</w:t>
                  </w:r>
                </w:p>
              </w:txbxContent>
            </v:textbox>
            <w10:wrap anchorx="page"/>
          </v:rect>
        </w:pict>
      </w:r>
      <w:r>
        <w:rPr>
          <w:rFonts w:asciiTheme="majorBidi" w:hAnsiTheme="majorBidi" w:cstheme="majorBidi"/>
          <w:noProof/>
          <w:sz w:val="28"/>
          <w:szCs w:val="28"/>
          <w:rtl/>
          <w:lang w:bidi="ar-SA"/>
        </w:rPr>
        <w:pict>
          <v:rect id="_x0000_s1071" style="position:absolute;left:0;text-align:left;margin-left:-8.75pt;margin-top:22.8pt;width:1in;height:27pt;z-index:251696128">
            <v:textbox style="mso-next-textbox:#_x0000_s1071">
              <w:txbxContent>
                <w:p w:rsidR="00542656" w:rsidRPr="00975634" w:rsidRDefault="00542656" w:rsidP="00542656">
                  <w:pPr>
                    <w:jc w:val="center"/>
                    <w:rPr>
                      <w:rFonts w:asciiTheme="majorBidi" w:hAnsiTheme="majorBidi" w:cstheme="majorBidi"/>
                      <w:b/>
                      <w:bCs/>
                      <w:sz w:val="24"/>
                    </w:rPr>
                  </w:pPr>
                  <w:r w:rsidRPr="00975634">
                    <w:rPr>
                      <w:rFonts w:asciiTheme="majorBidi" w:hAnsiTheme="majorBidi" w:cstheme="majorBidi" w:hint="cs"/>
                      <w:b/>
                      <w:bCs/>
                      <w:sz w:val="24"/>
                      <w:rtl/>
                    </w:rPr>
                    <w:t>مدیریت سود</w:t>
                  </w:r>
                </w:p>
              </w:txbxContent>
            </v:textbox>
          </v:rect>
        </w:pict>
      </w:r>
      <w:r>
        <w:rPr>
          <w:rFonts w:asciiTheme="majorBidi" w:hAnsiTheme="majorBidi" w:cstheme="majorBidi"/>
          <w:noProof/>
          <w:sz w:val="28"/>
          <w:szCs w:val="28"/>
          <w:rtl/>
        </w:rPr>
        <w:pict>
          <v:rect id="_x0000_s1077" style="position:absolute;left:0;text-align:left;margin-left:72.4pt;margin-top:22.8pt;width:82.3pt;height:26.45pt;z-index:251702272">
            <v:textbox style="mso-next-textbox:#_x0000_s1077">
              <w:txbxContent>
                <w:p w:rsidR="00542656" w:rsidRPr="00975634" w:rsidRDefault="00542656" w:rsidP="00542656">
                  <w:pPr>
                    <w:jc w:val="center"/>
                    <w:rPr>
                      <w:rFonts w:asciiTheme="majorBidi" w:hAnsiTheme="majorBidi" w:cstheme="majorBidi"/>
                      <w:b/>
                      <w:bCs/>
                      <w:sz w:val="24"/>
                    </w:rPr>
                  </w:pPr>
                  <w:r w:rsidRPr="00975634">
                    <w:rPr>
                      <w:rFonts w:asciiTheme="majorBidi" w:hAnsiTheme="majorBidi" w:cstheme="majorBidi" w:hint="cs"/>
                      <w:b/>
                      <w:bCs/>
                      <w:sz w:val="24"/>
                      <w:rtl/>
                    </w:rPr>
                    <w:t>هموارسازی سود</w:t>
                  </w:r>
                </w:p>
              </w:txbxContent>
            </v:textbox>
            <w10:wrap anchorx="page"/>
          </v:rect>
        </w:pict>
      </w:r>
      <w:r>
        <w:rPr>
          <w:rFonts w:asciiTheme="majorBidi" w:hAnsiTheme="majorBidi" w:cstheme="majorBidi"/>
          <w:noProof/>
          <w:sz w:val="28"/>
          <w:szCs w:val="28"/>
          <w:rtl/>
        </w:rPr>
        <w:pict>
          <v:rect id="_x0000_s1076" style="position:absolute;left:0;text-align:left;margin-left:161.75pt;margin-top:22.25pt;width:82.3pt;height:27pt;z-index:251701248">
            <v:textbox style="mso-next-textbox:#_x0000_s1076">
              <w:txbxContent>
                <w:p w:rsidR="00542656" w:rsidRPr="00975634" w:rsidRDefault="00542656" w:rsidP="00542656">
                  <w:pPr>
                    <w:jc w:val="center"/>
                    <w:rPr>
                      <w:rFonts w:asciiTheme="majorBidi" w:hAnsiTheme="majorBidi" w:cstheme="majorBidi"/>
                      <w:b/>
                      <w:bCs/>
                      <w:sz w:val="24"/>
                    </w:rPr>
                  </w:pPr>
                  <w:r w:rsidRPr="00975634">
                    <w:rPr>
                      <w:rFonts w:asciiTheme="majorBidi" w:hAnsiTheme="majorBidi" w:cstheme="majorBidi" w:hint="cs"/>
                      <w:b/>
                      <w:bCs/>
                      <w:sz w:val="24"/>
                      <w:rtl/>
                    </w:rPr>
                    <w:t>بزرگ</w:t>
                  </w:r>
                  <w:r w:rsidRPr="00975634">
                    <w:rPr>
                      <w:rFonts w:asciiTheme="majorBidi" w:hAnsiTheme="majorBidi" w:cstheme="majorBidi"/>
                      <w:b/>
                      <w:bCs/>
                      <w:sz w:val="24"/>
                      <w:rtl/>
                    </w:rPr>
                    <w:softHyphen/>
                  </w:r>
                  <w:r w:rsidRPr="00975634">
                    <w:rPr>
                      <w:rFonts w:asciiTheme="majorBidi" w:hAnsiTheme="majorBidi" w:cstheme="majorBidi" w:hint="cs"/>
                      <w:b/>
                      <w:bCs/>
                      <w:sz w:val="24"/>
                      <w:rtl/>
                    </w:rPr>
                    <w:t xml:space="preserve"> نمایی سود</w:t>
                  </w:r>
                </w:p>
              </w:txbxContent>
            </v:textbox>
            <w10:wrap anchorx="page"/>
          </v:rect>
        </w:pict>
      </w:r>
    </w:p>
    <w:p w:rsidR="00542656" w:rsidRPr="007310D3" w:rsidRDefault="00542656" w:rsidP="00542656">
      <w:pPr>
        <w:spacing w:line="360" w:lineRule="auto"/>
        <w:jc w:val="both"/>
        <w:rPr>
          <w:rFonts w:asciiTheme="majorBidi" w:hAnsiTheme="majorBidi" w:cstheme="majorBidi"/>
          <w:sz w:val="28"/>
          <w:szCs w:val="28"/>
          <w:rtl/>
        </w:rPr>
      </w:pPr>
    </w:p>
    <w:p w:rsidR="00542656" w:rsidRPr="007310D3" w:rsidRDefault="00542656" w:rsidP="00542656">
      <w:pPr>
        <w:spacing w:line="360" w:lineRule="auto"/>
        <w:jc w:val="both"/>
        <w:rPr>
          <w:rFonts w:asciiTheme="majorBidi" w:hAnsiTheme="majorBidi" w:cstheme="majorBidi"/>
          <w:sz w:val="28"/>
          <w:szCs w:val="28"/>
          <w:rtl/>
        </w:rPr>
      </w:pPr>
      <w:r>
        <w:rPr>
          <w:rFonts w:asciiTheme="majorBidi" w:hAnsiTheme="majorBidi" w:cstheme="majorBidi"/>
          <w:sz w:val="28"/>
          <w:szCs w:val="28"/>
          <w:rtl/>
          <w:lang w:bidi="ar-SA"/>
        </w:rPr>
        <w:pict>
          <v:line id="_x0000_s1060" style="position:absolute;left:0;text-align:left;z-index:251684864" from="320.55pt,1.5pt" to="374.1pt,49.3pt">
            <v:stroke endarrow="block"/>
            <w10:wrap anchorx="page"/>
          </v:line>
        </w:pict>
      </w:r>
      <w:r>
        <w:rPr>
          <w:rFonts w:asciiTheme="majorBidi" w:hAnsiTheme="majorBidi" w:cstheme="majorBidi"/>
          <w:sz w:val="28"/>
          <w:szCs w:val="28"/>
          <w:rtl/>
          <w:lang w:bidi="ar-SA"/>
        </w:rPr>
        <w:pict>
          <v:line id="_x0000_s1059" style="position:absolute;left:0;text-align:left;flip:x;z-index:251683840" from="374.1pt,1.5pt" to="422.15pt,49.9pt">
            <v:stroke endarrow="block"/>
            <w10:wrap anchorx="page"/>
          </v:line>
        </w:pict>
      </w:r>
      <w:r>
        <w:rPr>
          <w:rFonts w:asciiTheme="majorBidi" w:hAnsiTheme="majorBidi" w:cstheme="majorBidi"/>
          <w:sz w:val="28"/>
          <w:szCs w:val="28"/>
          <w:rtl/>
          <w:lang w:bidi="ar-SA"/>
        </w:rPr>
        <w:pict>
          <v:line id="_x0000_s1067" style="position:absolute;left:0;text-align:left;flip:x;z-index:251692032" from="112.3pt,1.5pt" to="112.7pt,51.3pt">
            <v:stroke endarrow="block"/>
            <w10:wrap anchorx="page"/>
          </v:line>
        </w:pict>
      </w:r>
      <w:r>
        <w:rPr>
          <w:rFonts w:asciiTheme="majorBidi" w:hAnsiTheme="majorBidi" w:cstheme="majorBidi"/>
          <w:sz w:val="28"/>
          <w:szCs w:val="28"/>
          <w:rtl/>
          <w:lang w:bidi="ar-SA"/>
        </w:rPr>
        <w:pict>
          <v:line id="_x0000_s1068" style="position:absolute;left:0;text-align:left;z-index:251693056" from="25.05pt,1.5pt" to="25.05pt,51.3pt">
            <v:stroke endarrow="block"/>
            <w10:wrap anchorx="page"/>
          </v:line>
        </w:pict>
      </w:r>
      <w:r>
        <w:rPr>
          <w:rFonts w:asciiTheme="majorBidi" w:hAnsiTheme="majorBidi" w:cstheme="majorBidi"/>
          <w:sz w:val="28"/>
          <w:szCs w:val="28"/>
          <w:rtl/>
          <w:lang w:bidi="ar-SA"/>
        </w:rPr>
        <w:pict>
          <v:line id="_x0000_s1066" style="position:absolute;left:0;text-align:left;z-index:251691008" from="203.55pt,.95pt" to="203.55pt,49.3pt">
            <v:stroke endarrow="block"/>
            <w10:wrap anchorx="page"/>
          </v:line>
        </w:pict>
      </w:r>
    </w:p>
    <w:p w:rsidR="00542656" w:rsidRPr="007310D3" w:rsidRDefault="00542656" w:rsidP="00542656">
      <w:pPr>
        <w:spacing w:line="360" w:lineRule="auto"/>
        <w:jc w:val="center"/>
        <w:rPr>
          <w:rFonts w:asciiTheme="majorBidi" w:hAnsiTheme="majorBidi" w:cstheme="majorBidi"/>
          <w:sz w:val="28"/>
          <w:szCs w:val="28"/>
          <w:rtl/>
        </w:rPr>
      </w:pPr>
    </w:p>
    <w:p w:rsidR="00542656" w:rsidRPr="007310D3" w:rsidRDefault="00542656" w:rsidP="00542656">
      <w:pPr>
        <w:spacing w:line="360" w:lineRule="auto"/>
        <w:jc w:val="center"/>
        <w:rPr>
          <w:rFonts w:asciiTheme="majorBidi" w:hAnsiTheme="majorBidi" w:cstheme="majorBidi"/>
          <w:sz w:val="28"/>
          <w:szCs w:val="28"/>
          <w:rtl/>
        </w:rPr>
      </w:pPr>
      <w:r>
        <w:rPr>
          <w:rFonts w:asciiTheme="majorBidi" w:hAnsiTheme="majorBidi" w:cstheme="majorBidi"/>
          <w:sz w:val="28"/>
          <w:szCs w:val="28"/>
          <w:rtl/>
          <w:lang w:bidi="ar-SA"/>
        </w:rPr>
        <w:pict>
          <v:rect id="_x0000_s1050" style="position:absolute;left:0;text-align:left;margin-left:327.9pt;margin-top:4.45pt;width:99.15pt;height:34.2pt;z-index:251674624">
            <v:textbox style="mso-next-textbox:#_x0000_s1050">
              <w:txbxContent>
                <w:p w:rsidR="00542656" w:rsidRPr="00975634" w:rsidRDefault="00542656" w:rsidP="00542656">
                  <w:pPr>
                    <w:jc w:val="center"/>
                    <w:rPr>
                      <w:rFonts w:asciiTheme="majorBidi" w:hAnsiTheme="majorBidi" w:cstheme="majorBidi"/>
                      <w:b/>
                      <w:bCs/>
                      <w:sz w:val="24"/>
                    </w:rPr>
                  </w:pPr>
                  <w:r w:rsidRPr="00975634">
                    <w:rPr>
                      <w:sz w:val="24"/>
                    </w:rPr>
                    <w:t>EPS</w:t>
                  </w:r>
                </w:p>
                <w:p w:rsidR="00542656" w:rsidRPr="00975634" w:rsidRDefault="00542656" w:rsidP="00542656">
                  <w:pPr>
                    <w:jc w:val="center"/>
                    <w:rPr>
                      <w:rFonts w:asciiTheme="majorBidi" w:hAnsiTheme="majorBidi" w:cstheme="majorBidi"/>
                      <w:b/>
                      <w:bCs/>
                      <w:sz w:val="24"/>
                      <w:rtl/>
                    </w:rPr>
                  </w:pPr>
                  <w:r w:rsidRPr="00975634">
                    <w:rPr>
                      <w:rFonts w:asciiTheme="majorBidi" w:hAnsiTheme="majorBidi" w:cstheme="majorBidi" w:hint="cs"/>
                      <w:b/>
                      <w:bCs/>
                      <w:sz w:val="24"/>
                      <w:rtl/>
                    </w:rPr>
                    <w:t>نسبت بدهی</w:t>
                  </w:r>
                </w:p>
              </w:txbxContent>
            </v:textbox>
            <w10:wrap anchorx="page"/>
          </v:rect>
        </w:pict>
      </w:r>
      <w:r>
        <w:rPr>
          <w:rFonts w:asciiTheme="majorBidi" w:hAnsiTheme="majorBidi" w:cstheme="majorBidi"/>
          <w:sz w:val="28"/>
          <w:szCs w:val="28"/>
          <w:rtl/>
          <w:lang w:bidi="ar-SA"/>
        </w:rPr>
        <w:pict>
          <v:rect id="_x0000_s1053" style="position:absolute;left:0;text-align:left;margin-left:-8.75pt;margin-top:6.45pt;width:1in;height:34.6pt;z-index:251677696">
            <v:textbox style="mso-next-textbox:#_x0000_s1053">
              <w:txbxContent>
                <w:p w:rsidR="00542656" w:rsidRPr="00975634" w:rsidRDefault="00542656" w:rsidP="00542656">
                  <w:pPr>
                    <w:jc w:val="center"/>
                    <w:rPr>
                      <w:rFonts w:asciiTheme="majorBidi" w:hAnsiTheme="majorBidi" w:cstheme="majorBidi"/>
                      <w:b/>
                      <w:bCs/>
                      <w:sz w:val="24"/>
                    </w:rPr>
                  </w:pPr>
                  <w:r w:rsidRPr="00975634">
                    <w:rPr>
                      <w:rFonts w:asciiTheme="majorBidi" w:hAnsiTheme="majorBidi" w:cstheme="majorBidi" w:hint="cs"/>
                      <w:b/>
                      <w:bCs/>
                      <w:sz w:val="24"/>
                      <w:rtl/>
                    </w:rPr>
                    <w:t xml:space="preserve">سطوح </w:t>
                  </w:r>
                  <w:r w:rsidRPr="00975634">
                    <w:rPr>
                      <w:rFonts w:asciiTheme="majorBidi" w:hAnsiTheme="majorBidi" w:cstheme="majorBidi"/>
                      <w:b/>
                      <w:bCs/>
                      <w:sz w:val="24"/>
                    </w:rPr>
                    <w:t>EPS</w:t>
                  </w:r>
                </w:p>
              </w:txbxContent>
            </v:textbox>
            <w10:wrap anchorx="page"/>
          </v:rect>
        </w:pict>
      </w:r>
      <w:r>
        <w:rPr>
          <w:rFonts w:asciiTheme="majorBidi" w:hAnsiTheme="majorBidi" w:cstheme="majorBidi"/>
          <w:sz w:val="28"/>
          <w:szCs w:val="28"/>
          <w:rtl/>
          <w:lang w:bidi="ar-SA"/>
        </w:rPr>
        <w:pict>
          <v:rect id="_x0000_s1052" style="position:absolute;left:0;text-align:left;margin-left:77.55pt;margin-top:5.05pt;width:66.75pt;height:36pt;z-index:251676672">
            <v:textbox style="mso-next-textbox:#_x0000_s1052">
              <w:txbxContent>
                <w:p w:rsidR="00542656" w:rsidRPr="00975634" w:rsidRDefault="00542656" w:rsidP="00542656">
                  <w:pPr>
                    <w:jc w:val="center"/>
                    <w:rPr>
                      <w:rFonts w:asciiTheme="majorBidi" w:hAnsiTheme="majorBidi" w:cstheme="majorBidi"/>
                      <w:b/>
                      <w:bCs/>
                      <w:sz w:val="24"/>
                    </w:rPr>
                  </w:pPr>
                  <w:r w:rsidRPr="00975634">
                    <w:rPr>
                      <w:rFonts w:asciiTheme="majorBidi" w:hAnsiTheme="majorBidi" w:cstheme="majorBidi" w:hint="cs"/>
                      <w:b/>
                      <w:bCs/>
                      <w:sz w:val="24"/>
                      <w:rtl/>
                    </w:rPr>
                    <w:t xml:space="preserve">انحراف </w:t>
                  </w:r>
                  <w:r w:rsidRPr="00975634">
                    <w:rPr>
                      <w:rFonts w:asciiTheme="majorBidi" w:hAnsiTheme="majorBidi" w:cstheme="majorBidi"/>
                      <w:b/>
                      <w:bCs/>
                      <w:sz w:val="24"/>
                    </w:rPr>
                    <w:t>EPS</w:t>
                  </w:r>
                </w:p>
                <w:p w:rsidR="00542656" w:rsidRPr="000539FA" w:rsidRDefault="00542656" w:rsidP="00542656">
                  <w:pPr>
                    <w:jc w:val="center"/>
                    <w:rPr>
                      <w:rFonts w:asciiTheme="majorBidi" w:hAnsiTheme="majorBidi" w:cstheme="majorBidi"/>
                      <w:b/>
                      <w:bCs/>
                      <w:szCs w:val="20"/>
                    </w:rPr>
                  </w:pPr>
                </w:p>
                <w:p w:rsidR="00542656" w:rsidRPr="00461B40" w:rsidRDefault="00542656" w:rsidP="00542656">
                  <w:pPr>
                    <w:jc w:val="center"/>
                    <w:rPr>
                      <w:szCs w:val="20"/>
                    </w:rPr>
                  </w:pPr>
                </w:p>
              </w:txbxContent>
            </v:textbox>
            <w10:wrap anchorx="page"/>
          </v:rect>
        </w:pict>
      </w:r>
      <w:r>
        <w:rPr>
          <w:rFonts w:asciiTheme="majorBidi" w:hAnsiTheme="majorBidi" w:cstheme="majorBidi"/>
          <w:sz w:val="28"/>
          <w:szCs w:val="28"/>
          <w:rtl/>
          <w:lang w:bidi="ar-SA"/>
        </w:rPr>
        <w:pict>
          <v:rect id="_x0000_s1051" style="position:absolute;left:0;text-align:left;margin-left:149pt;margin-top:4.45pt;width:109.3pt;height:36.6pt;z-index:251675648">
            <v:textbox style="mso-next-textbox:#_x0000_s1051">
              <w:txbxContent>
                <w:p w:rsidR="00542656" w:rsidRPr="00975634" w:rsidRDefault="00542656" w:rsidP="00542656">
                  <w:pPr>
                    <w:jc w:val="center"/>
                    <w:rPr>
                      <w:rFonts w:asciiTheme="majorBidi" w:hAnsiTheme="majorBidi" w:cstheme="majorBidi"/>
                      <w:b/>
                      <w:bCs/>
                      <w:sz w:val="24"/>
                    </w:rPr>
                  </w:pPr>
                  <w:r w:rsidRPr="00975634">
                    <w:rPr>
                      <w:rFonts w:asciiTheme="majorBidi" w:hAnsiTheme="majorBidi" w:cstheme="majorBidi" w:hint="cs"/>
                      <w:b/>
                      <w:bCs/>
                      <w:sz w:val="24"/>
                      <w:rtl/>
                    </w:rPr>
                    <w:t>کاهش در سود جاری و افزایش در سود آتی</w:t>
                  </w:r>
                </w:p>
              </w:txbxContent>
            </v:textbox>
            <w10:wrap anchorx="page"/>
          </v:rect>
        </w:pict>
      </w:r>
    </w:p>
    <w:p w:rsidR="00542656" w:rsidRPr="007310D3" w:rsidRDefault="00542656" w:rsidP="00542656">
      <w:pPr>
        <w:spacing w:line="360" w:lineRule="auto"/>
        <w:jc w:val="center"/>
        <w:rPr>
          <w:rFonts w:asciiTheme="majorBidi" w:hAnsiTheme="majorBidi" w:cstheme="majorBidi"/>
          <w:sz w:val="28"/>
          <w:szCs w:val="28"/>
          <w:rtl/>
        </w:rPr>
      </w:pPr>
      <w:r>
        <w:rPr>
          <w:rFonts w:asciiTheme="majorBidi" w:hAnsiTheme="majorBidi" w:cstheme="majorBidi"/>
          <w:sz w:val="28"/>
          <w:szCs w:val="28"/>
          <w:rtl/>
          <w:lang w:bidi="ar-SA"/>
        </w:rPr>
        <w:pict>
          <v:line id="_x0000_s1062" style="position:absolute;left:0;text-align:left;z-index:251686912" from="380.25pt,15.3pt" to="430.8pt,51.2pt">
            <v:stroke endarrow="block"/>
            <w10:wrap anchorx="page"/>
          </v:line>
        </w:pict>
      </w:r>
      <w:r>
        <w:rPr>
          <w:rFonts w:asciiTheme="majorBidi" w:hAnsiTheme="majorBidi" w:cstheme="majorBidi"/>
          <w:sz w:val="28"/>
          <w:szCs w:val="28"/>
          <w:rtl/>
          <w:lang w:bidi="ar-SA"/>
        </w:rPr>
        <w:pict>
          <v:line id="_x0000_s1061" style="position:absolute;left:0;text-align:left;flip:x;z-index:251685888" from="327.9pt,15.3pt" to="378.45pt,51.2pt">
            <v:stroke endarrow="block"/>
            <w10:wrap anchorx="page"/>
          </v:line>
        </w:pict>
      </w:r>
      <w:r>
        <w:rPr>
          <w:rFonts w:asciiTheme="majorBidi" w:hAnsiTheme="majorBidi" w:cstheme="majorBidi"/>
          <w:sz w:val="28"/>
          <w:szCs w:val="28"/>
          <w:rtl/>
          <w:lang w:bidi="ar-SA"/>
        </w:rPr>
        <w:pict>
          <v:line id="_x0000_s1065" style="position:absolute;left:0;text-align:left;z-index:251689984" from="25.05pt,16.9pt" to="25.05pt,51.2pt">
            <v:stroke endarrow="block"/>
            <w10:wrap anchorx="page"/>
          </v:line>
        </w:pict>
      </w:r>
      <w:r>
        <w:rPr>
          <w:rFonts w:asciiTheme="majorBidi" w:hAnsiTheme="majorBidi" w:cstheme="majorBidi"/>
          <w:sz w:val="28"/>
          <w:szCs w:val="28"/>
          <w:rtl/>
          <w:lang w:bidi="ar-SA"/>
        </w:rPr>
        <w:pict>
          <v:line id="_x0000_s1064" style="position:absolute;left:0;text-align:left;z-index:251688960" from="111.65pt,16.9pt" to="112.3pt,51.2pt">
            <v:stroke endarrow="block"/>
            <w10:wrap anchorx="page"/>
          </v:line>
        </w:pict>
      </w:r>
      <w:r>
        <w:rPr>
          <w:rFonts w:asciiTheme="majorBidi" w:hAnsiTheme="majorBidi" w:cstheme="majorBidi"/>
          <w:sz w:val="28"/>
          <w:szCs w:val="28"/>
          <w:rtl/>
          <w:lang w:bidi="ar-SA"/>
        </w:rPr>
        <w:pict>
          <v:line id="_x0000_s1063" style="position:absolute;left:0;text-align:left;z-index:251687936" from="203.55pt,16.9pt" to="203.55pt,51.2pt">
            <v:stroke endarrow="block"/>
            <w10:wrap anchorx="page"/>
          </v:line>
        </w:pict>
      </w:r>
    </w:p>
    <w:p w:rsidR="00542656" w:rsidRPr="007310D3" w:rsidRDefault="00542656" w:rsidP="00542656">
      <w:pPr>
        <w:spacing w:line="360" w:lineRule="auto"/>
        <w:jc w:val="center"/>
        <w:rPr>
          <w:rFonts w:asciiTheme="majorBidi" w:hAnsiTheme="majorBidi" w:cstheme="majorBidi"/>
          <w:sz w:val="28"/>
          <w:szCs w:val="28"/>
          <w:rtl/>
        </w:rPr>
      </w:pPr>
    </w:p>
    <w:p w:rsidR="00542656" w:rsidRPr="007310D3" w:rsidRDefault="00542656" w:rsidP="00542656">
      <w:pPr>
        <w:spacing w:line="360" w:lineRule="auto"/>
        <w:jc w:val="center"/>
        <w:rPr>
          <w:rFonts w:asciiTheme="majorBidi" w:hAnsiTheme="majorBidi" w:cstheme="majorBidi"/>
          <w:sz w:val="28"/>
          <w:szCs w:val="28"/>
          <w:rtl/>
        </w:rPr>
      </w:pPr>
      <w:r>
        <w:rPr>
          <w:rFonts w:asciiTheme="majorBidi" w:hAnsiTheme="majorBidi" w:cstheme="majorBidi"/>
          <w:sz w:val="28"/>
          <w:szCs w:val="28"/>
          <w:rtl/>
          <w:lang w:bidi="ar-SA"/>
        </w:rPr>
        <w:pict>
          <v:rect id="_x0000_s1055" style="position:absolute;left:0;text-align:left;margin-left:282.9pt;margin-top:2.95pt;width:84.75pt;height:40.85pt;z-index:251679744">
            <v:textbox>
              <w:txbxContent>
                <w:p w:rsidR="00542656" w:rsidRPr="000539FA" w:rsidRDefault="00542656" w:rsidP="00542656">
                  <w:pPr>
                    <w:jc w:val="center"/>
                    <w:rPr>
                      <w:rFonts w:asciiTheme="majorBidi" w:hAnsiTheme="majorBidi" w:cstheme="majorBidi"/>
                      <w:b/>
                      <w:bCs/>
                      <w:szCs w:val="20"/>
                    </w:rPr>
                  </w:pPr>
                  <w:r w:rsidRPr="000539FA">
                    <w:rPr>
                      <w:rFonts w:asciiTheme="majorBidi" w:hAnsiTheme="majorBidi" w:cstheme="majorBidi"/>
                      <w:b/>
                      <w:bCs/>
                      <w:szCs w:val="20"/>
                      <w:rtl/>
                    </w:rPr>
                    <w:t>تحقیقات تجربی کمی صورت گرفته است .</w:t>
                  </w:r>
                </w:p>
              </w:txbxContent>
            </v:textbox>
            <w10:wrap anchorx="page"/>
          </v:rect>
        </w:pict>
      </w:r>
      <w:r>
        <w:rPr>
          <w:rFonts w:asciiTheme="majorBidi" w:hAnsiTheme="majorBidi" w:cstheme="majorBidi"/>
          <w:sz w:val="28"/>
          <w:szCs w:val="28"/>
          <w:rtl/>
          <w:lang w:bidi="ar-SA"/>
        </w:rPr>
        <w:pict>
          <v:rect id="_x0000_s1054" style="position:absolute;left:0;text-align:left;margin-left:378.45pt;margin-top:3.55pt;width:80.3pt;height:40.85pt;z-index:251678720">
            <v:textbox>
              <w:txbxContent>
                <w:p w:rsidR="00542656" w:rsidRPr="000539FA" w:rsidRDefault="00542656" w:rsidP="00542656">
                  <w:pPr>
                    <w:jc w:val="center"/>
                    <w:rPr>
                      <w:rFonts w:asciiTheme="majorBidi" w:hAnsiTheme="majorBidi" w:cstheme="majorBidi"/>
                      <w:b/>
                      <w:bCs/>
                      <w:szCs w:val="20"/>
                    </w:rPr>
                  </w:pPr>
                  <w:r w:rsidRPr="000539FA">
                    <w:rPr>
                      <w:rFonts w:asciiTheme="majorBidi" w:hAnsiTheme="majorBidi" w:cstheme="majorBidi"/>
                      <w:b/>
                      <w:bCs/>
                      <w:szCs w:val="20"/>
                      <w:rtl/>
                    </w:rPr>
                    <w:t>هیچ تحقیقی بصورت تجربی انجام نشده است.</w:t>
                  </w:r>
                </w:p>
              </w:txbxContent>
            </v:textbox>
            <w10:wrap anchorx="page"/>
          </v:rect>
        </w:pict>
      </w:r>
      <w:r>
        <w:rPr>
          <w:rFonts w:asciiTheme="majorBidi" w:hAnsiTheme="majorBidi" w:cstheme="majorBidi"/>
          <w:sz w:val="28"/>
          <w:szCs w:val="28"/>
          <w:rtl/>
          <w:lang w:bidi="ar-SA"/>
        </w:rPr>
        <w:pict>
          <v:rect id="_x0000_s1057" style="position:absolute;left:0;text-align:left;margin-left:67.05pt;margin-top:2.95pt;width:81.95pt;height:41.45pt;z-index:251681792">
            <v:textbox>
              <w:txbxContent>
                <w:p w:rsidR="00542656" w:rsidRPr="000539FA" w:rsidRDefault="00542656" w:rsidP="00542656">
                  <w:pPr>
                    <w:jc w:val="center"/>
                    <w:rPr>
                      <w:rFonts w:asciiTheme="majorBidi" w:hAnsiTheme="majorBidi" w:cstheme="majorBidi"/>
                      <w:b/>
                      <w:bCs/>
                      <w:szCs w:val="20"/>
                    </w:rPr>
                  </w:pPr>
                  <w:r w:rsidRPr="000539FA">
                    <w:rPr>
                      <w:rFonts w:asciiTheme="majorBidi" w:hAnsiTheme="majorBidi" w:cstheme="majorBidi"/>
                      <w:b/>
                      <w:bCs/>
                      <w:szCs w:val="20"/>
                      <w:rtl/>
                    </w:rPr>
                    <w:t>تحقیقات تجربی زیادی صورت گرفته است .</w:t>
                  </w:r>
                </w:p>
                <w:p w:rsidR="00542656" w:rsidRPr="000539FA" w:rsidRDefault="00542656" w:rsidP="00542656">
                  <w:pPr>
                    <w:rPr>
                      <w:rFonts w:asciiTheme="majorBidi" w:hAnsiTheme="majorBidi" w:cstheme="majorBidi"/>
                      <w:b/>
                      <w:bCs/>
                    </w:rPr>
                  </w:pPr>
                </w:p>
              </w:txbxContent>
            </v:textbox>
            <w10:wrap anchorx="page"/>
          </v:rect>
        </w:pict>
      </w:r>
      <w:r>
        <w:rPr>
          <w:rFonts w:asciiTheme="majorBidi" w:hAnsiTheme="majorBidi" w:cstheme="majorBidi"/>
          <w:sz w:val="28"/>
          <w:szCs w:val="28"/>
          <w:rtl/>
          <w:lang w:bidi="ar-SA"/>
        </w:rPr>
        <w:pict>
          <v:rect id="_x0000_s1058" style="position:absolute;left:0;text-align:left;margin-left:-8.75pt;margin-top:2.95pt;width:1in;height:42.85pt;z-index:251682816">
            <v:textbox>
              <w:txbxContent>
                <w:p w:rsidR="00542656" w:rsidRPr="000539FA" w:rsidRDefault="00542656" w:rsidP="00542656">
                  <w:pPr>
                    <w:jc w:val="center"/>
                    <w:rPr>
                      <w:rFonts w:asciiTheme="majorBidi" w:hAnsiTheme="majorBidi" w:cstheme="majorBidi"/>
                      <w:b/>
                      <w:bCs/>
                      <w:szCs w:val="20"/>
                    </w:rPr>
                  </w:pPr>
                  <w:r w:rsidRPr="000539FA">
                    <w:rPr>
                      <w:rFonts w:asciiTheme="majorBidi" w:hAnsiTheme="majorBidi" w:cstheme="majorBidi"/>
                      <w:b/>
                      <w:bCs/>
                      <w:szCs w:val="20"/>
                      <w:rtl/>
                    </w:rPr>
                    <w:t>تحقیقات تجربی زیادی صورت نگرفته است .</w:t>
                  </w:r>
                </w:p>
                <w:p w:rsidR="00542656" w:rsidRPr="00035319" w:rsidRDefault="00542656" w:rsidP="00542656"/>
              </w:txbxContent>
            </v:textbox>
            <w10:wrap anchorx="page"/>
          </v:rect>
        </w:pict>
      </w:r>
      <w:r>
        <w:rPr>
          <w:rFonts w:asciiTheme="majorBidi" w:hAnsiTheme="majorBidi" w:cstheme="majorBidi"/>
          <w:sz w:val="28"/>
          <w:szCs w:val="28"/>
          <w:rtl/>
          <w:lang w:bidi="ar-SA"/>
        </w:rPr>
        <w:pict>
          <v:rect id="_x0000_s1056" style="position:absolute;left:0;text-align:left;margin-left:154.7pt;margin-top:2.95pt;width:109.3pt;height:41.45pt;z-index:251680768">
            <v:textbox>
              <w:txbxContent>
                <w:p w:rsidR="00542656" w:rsidRPr="000539FA" w:rsidRDefault="00542656" w:rsidP="00542656">
                  <w:pPr>
                    <w:jc w:val="center"/>
                    <w:rPr>
                      <w:rFonts w:asciiTheme="majorBidi" w:hAnsiTheme="majorBidi" w:cstheme="majorBidi"/>
                      <w:b/>
                      <w:bCs/>
                      <w:szCs w:val="20"/>
                    </w:rPr>
                  </w:pPr>
                  <w:r w:rsidRPr="000539FA">
                    <w:rPr>
                      <w:rFonts w:asciiTheme="majorBidi" w:hAnsiTheme="majorBidi" w:cstheme="majorBidi"/>
                      <w:b/>
                      <w:bCs/>
                      <w:szCs w:val="20"/>
                      <w:rtl/>
                    </w:rPr>
                    <w:t>تحقیقات تجربی کمی صورت گرفته است .</w:t>
                  </w:r>
                </w:p>
                <w:p w:rsidR="00542656" w:rsidRPr="000539FA" w:rsidRDefault="00542656" w:rsidP="00542656">
                  <w:pPr>
                    <w:rPr>
                      <w:rFonts w:asciiTheme="majorBidi" w:hAnsiTheme="majorBidi" w:cstheme="majorBidi"/>
                      <w:b/>
                      <w:bCs/>
                    </w:rPr>
                  </w:pPr>
                </w:p>
              </w:txbxContent>
            </v:textbox>
            <w10:wrap anchorx="page"/>
          </v:rect>
        </w:pict>
      </w:r>
    </w:p>
    <w:p w:rsidR="00542656" w:rsidRPr="007310D3" w:rsidRDefault="00542656" w:rsidP="00542656">
      <w:pPr>
        <w:spacing w:line="360" w:lineRule="auto"/>
        <w:jc w:val="center"/>
        <w:rPr>
          <w:rFonts w:asciiTheme="majorBidi" w:hAnsiTheme="majorBidi" w:cstheme="majorBidi"/>
          <w:sz w:val="28"/>
          <w:szCs w:val="28"/>
          <w:rtl/>
        </w:rPr>
      </w:pPr>
    </w:p>
    <w:p w:rsidR="00542656" w:rsidRPr="007310D3" w:rsidRDefault="00542656" w:rsidP="00542656">
      <w:pPr>
        <w:spacing w:line="360" w:lineRule="auto"/>
        <w:jc w:val="center"/>
        <w:rPr>
          <w:rFonts w:asciiTheme="majorBidi" w:hAnsiTheme="majorBidi" w:cstheme="majorBidi"/>
          <w:sz w:val="28"/>
          <w:szCs w:val="28"/>
          <w:rtl/>
        </w:rPr>
      </w:pPr>
    </w:p>
    <w:p w:rsidR="00542656" w:rsidRPr="000539FA" w:rsidRDefault="00542656" w:rsidP="00542656">
      <w:pPr>
        <w:pStyle w:val="Heading1"/>
        <w:jc w:val="center"/>
        <w:rPr>
          <w:rFonts w:asciiTheme="majorBidi" w:hAnsiTheme="majorBidi" w:cstheme="majorBidi"/>
          <w:sz w:val="28"/>
          <w:rtl/>
        </w:rPr>
      </w:pPr>
      <w:bookmarkStart w:id="55" w:name="_Toc102261369"/>
      <w:r w:rsidRPr="000539FA">
        <w:rPr>
          <w:rFonts w:asciiTheme="majorBidi" w:hAnsiTheme="majorBidi" w:cstheme="majorBidi"/>
          <w:sz w:val="28"/>
          <w:rtl/>
        </w:rPr>
        <w:t>نمودار شماره 2-2</w:t>
      </w:r>
      <w:r>
        <w:rPr>
          <w:rFonts w:asciiTheme="majorBidi" w:hAnsiTheme="majorBidi" w:cstheme="majorBidi"/>
          <w:sz w:val="28"/>
        </w:rPr>
        <w:t xml:space="preserve"> </w:t>
      </w:r>
      <w:r w:rsidRPr="000539FA">
        <w:rPr>
          <w:rFonts w:asciiTheme="majorBidi" w:hAnsiTheme="majorBidi" w:cstheme="majorBidi"/>
          <w:sz w:val="28"/>
          <w:rtl/>
        </w:rPr>
        <w:t>چارچوبی برای طبقه بندی انواع دست</w:t>
      </w:r>
      <w:r w:rsidRPr="000539FA">
        <w:rPr>
          <w:rFonts w:asciiTheme="majorBidi" w:hAnsiTheme="majorBidi" w:cstheme="majorBidi"/>
          <w:sz w:val="28"/>
          <w:rtl/>
        </w:rPr>
        <w:softHyphen/>
        <w:t>کاری در حساب</w:t>
      </w:r>
      <w:r w:rsidRPr="000539FA">
        <w:rPr>
          <w:rFonts w:asciiTheme="majorBidi" w:hAnsiTheme="majorBidi" w:cstheme="majorBidi"/>
          <w:sz w:val="28"/>
          <w:rtl/>
        </w:rPr>
        <w:softHyphen/>
        <w:t>ها</w:t>
      </w:r>
      <w:bookmarkEnd w:id="55"/>
    </w:p>
    <w:p w:rsidR="00542656" w:rsidRPr="007310D3" w:rsidRDefault="00542656" w:rsidP="00542656">
      <w:pPr>
        <w:tabs>
          <w:tab w:val="left" w:pos="3615"/>
        </w:tabs>
        <w:spacing w:line="360" w:lineRule="auto"/>
        <w:jc w:val="both"/>
        <w:rPr>
          <w:rFonts w:asciiTheme="majorBidi" w:hAnsiTheme="majorBidi" w:cstheme="majorBidi"/>
          <w:sz w:val="28"/>
          <w:szCs w:val="28"/>
          <w:rtl/>
        </w:rPr>
      </w:pPr>
    </w:p>
    <w:p w:rsidR="00542656" w:rsidRPr="007310D3" w:rsidRDefault="00542656" w:rsidP="00542656">
      <w:pPr>
        <w:tabs>
          <w:tab w:val="left" w:pos="3615"/>
        </w:tabs>
        <w:spacing w:line="360" w:lineRule="auto"/>
        <w:jc w:val="both"/>
        <w:rPr>
          <w:rFonts w:asciiTheme="majorBidi" w:hAnsiTheme="majorBidi" w:cstheme="majorBidi"/>
          <w:sz w:val="28"/>
          <w:szCs w:val="28"/>
          <w:rtl/>
        </w:rPr>
      </w:pPr>
    </w:p>
    <w:p w:rsidR="00542656" w:rsidRPr="000539FA" w:rsidRDefault="00542656" w:rsidP="00542656">
      <w:pPr>
        <w:pStyle w:val="Heading1"/>
        <w:rPr>
          <w:rFonts w:asciiTheme="majorBidi" w:hAnsiTheme="majorBidi" w:cstheme="majorBidi"/>
          <w:sz w:val="34"/>
          <w:szCs w:val="34"/>
          <w:rtl/>
          <w:lang w:bidi="fa-IR"/>
        </w:rPr>
      </w:pPr>
      <w:bookmarkStart w:id="56" w:name="_Toc102261370"/>
      <w:r w:rsidRPr="000539FA">
        <w:rPr>
          <w:rFonts w:asciiTheme="majorBidi" w:hAnsiTheme="majorBidi" w:cstheme="majorBidi"/>
          <w:sz w:val="34"/>
          <w:szCs w:val="34"/>
          <w:rtl/>
          <w:lang w:bidi="fa-IR"/>
        </w:rPr>
        <w:t>2-9-2)پژوهش</w:t>
      </w:r>
      <w:r w:rsidRPr="000539FA">
        <w:rPr>
          <w:rFonts w:asciiTheme="majorBidi" w:hAnsiTheme="majorBidi" w:cstheme="majorBidi"/>
          <w:sz w:val="34"/>
          <w:szCs w:val="34"/>
          <w:rtl/>
          <w:lang w:bidi="fa-IR"/>
        </w:rPr>
        <w:softHyphen/>
        <w:t>های داخلی:</w:t>
      </w:r>
      <w:bookmarkEnd w:id="56"/>
      <w:r w:rsidRPr="000539FA">
        <w:rPr>
          <w:rFonts w:asciiTheme="majorBidi" w:hAnsiTheme="majorBidi" w:cstheme="majorBidi"/>
          <w:sz w:val="34"/>
          <w:szCs w:val="34"/>
          <w:rtl/>
          <w:lang w:bidi="fa-IR"/>
        </w:rPr>
        <w:t xml:space="preserve"> </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b/>
          <w:bCs/>
          <w:sz w:val="28"/>
          <w:szCs w:val="28"/>
          <w:rtl/>
        </w:rPr>
        <w:t>ظریف فرد</w:t>
      </w:r>
      <w:r w:rsidRPr="007310D3">
        <w:rPr>
          <w:rFonts w:asciiTheme="majorBidi" w:hAnsiTheme="majorBidi" w:cstheme="majorBidi"/>
          <w:sz w:val="28"/>
          <w:szCs w:val="28"/>
          <w:rtl/>
        </w:rPr>
        <w:t>(1378)</w:t>
      </w:r>
      <w:r>
        <w:rPr>
          <w:rFonts w:asciiTheme="majorBidi" w:hAnsiTheme="majorBidi" w:cstheme="majorBidi"/>
          <w:sz w:val="28"/>
          <w:szCs w:val="28"/>
        </w:rPr>
        <w:t xml:space="preserve"> </w:t>
      </w:r>
      <w:r w:rsidRPr="007310D3">
        <w:rPr>
          <w:rFonts w:asciiTheme="majorBidi" w:hAnsiTheme="majorBidi" w:cstheme="majorBidi"/>
          <w:sz w:val="28"/>
          <w:szCs w:val="28"/>
          <w:rtl/>
        </w:rPr>
        <w:t>به بررسی و تحلیل عوامل مرتبط با ارزیابی رفتار مدیریت سود بنگاه</w:t>
      </w:r>
      <w:r w:rsidRPr="007310D3">
        <w:rPr>
          <w:rFonts w:asciiTheme="majorBidi" w:hAnsiTheme="majorBidi" w:cstheme="majorBidi"/>
          <w:sz w:val="28"/>
          <w:szCs w:val="28"/>
          <w:rtl/>
        </w:rPr>
        <w:softHyphen/>
        <w:t>های اقتصادی ایران پرداخت وی با طرح 33 سوال و نظرخواهی از متخصصان مالی و حسابداری بورس،    شرکت</w:t>
      </w:r>
      <w:r w:rsidRPr="007310D3">
        <w:rPr>
          <w:rFonts w:asciiTheme="majorBidi" w:hAnsiTheme="majorBidi" w:cstheme="majorBidi"/>
          <w:sz w:val="28"/>
          <w:szCs w:val="28"/>
          <w:rtl/>
        </w:rPr>
        <w:softHyphen/>
        <w:t>های سرمایه</w:t>
      </w:r>
      <w:r w:rsidRPr="007310D3">
        <w:rPr>
          <w:rFonts w:asciiTheme="majorBidi" w:hAnsiTheme="majorBidi" w:cstheme="majorBidi"/>
          <w:sz w:val="28"/>
          <w:szCs w:val="28"/>
          <w:rtl/>
        </w:rPr>
        <w:softHyphen/>
        <w:t>گذاری، بانک</w:t>
      </w:r>
      <w:r w:rsidRPr="007310D3">
        <w:rPr>
          <w:rFonts w:asciiTheme="majorBidi" w:hAnsiTheme="majorBidi" w:cstheme="majorBidi"/>
          <w:sz w:val="28"/>
          <w:szCs w:val="28"/>
          <w:rtl/>
        </w:rPr>
        <w:softHyphen/>
        <w:t>ها، سازمان حسابرسی و دانشگاه</w:t>
      </w:r>
      <w:r w:rsidRPr="007310D3">
        <w:rPr>
          <w:rFonts w:asciiTheme="majorBidi" w:hAnsiTheme="majorBidi" w:cstheme="majorBidi"/>
          <w:sz w:val="28"/>
          <w:szCs w:val="28"/>
          <w:rtl/>
        </w:rPr>
        <w:softHyphen/>
        <w:t>ها و شرکت</w:t>
      </w:r>
      <w:r w:rsidRPr="007310D3">
        <w:rPr>
          <w:rFonts w:asciiTheme="majorBidi" w:hAnsiTheme="majorBidi" w:cstheme="majorBidi"/>
          <w:sz w:val="28"/>
          <w:szCs w:val="28"/>
          <w:rtl/>
        </w:rPr>
        <w:softHyphen/>
        <w:t>های پذیرفته شده در بورس به این نتیجه رسید که استفاده</w:t>
      </w:r>
      <w:r w:rsidRPr="007310D3">
        <w:rPr>
          <w:rFonts w:asciiTheme="majorBidi" w:hAnsiTheme="majorBidi" w:cstheme="majorBidi"/>
          <w:sz w:val="28"/>
          <w:szCs w:val="28"/>
          <w:rtl/>
        </w:rPr>
        <w:softHyphen/>
        <w:t>کنندگان اطلاعات مالی از ارتباط گزارش</w:t>
      </w:r>
      <w:r w:rsidRPr="007310D3">
        <w:rPr>
          <w:rFonts w:asciiTheme="majorBidi" w:hAnsiTheme="majorBidi" w:cstheme="majorBidi"/>
          <w:sz w:val="28"/>
          <w:szCs w:val="28"/>
          <w:rtl/>
        </w:rPr>
        <w:softHyphen/>
        <w:t>گری اجزای تشکیل دهنده سود بر ارزیابی رفتار مدیریت سود آگاه هستند(خوش طینت و اسماعیلی، 1384،</w:t>
      </w:r>
      <w:r>
        <w:rPr>
          <w:rFonts w:asciiTheme="majorBidi" w:hAnsiTheme="majorBidi" w:cstheme="majorBidi" w:hint="cs"/>
          <w:sz w:val="28"/>
          <w:szCs w:val="28"/>
          <w:rtl/>
        </w:rPr>
        <w:t>ص</w:t>
      </w:r>
      <w:r w:rsidRPr="007310D3">
        <w:rPr>
          <w:rFonts w:asciiTheme="majorBidi" w:hAnsiTheme="majorBidi" w:cstheme="majorBidi"/>
          <w:sz w:val="28"/>
          <w:szCs w:val="28"/>
          <w:rtl/>
        </w:rPr>
        <w:t>32)</w:t>
      </w:r>
      <w:r w:rsidRPr="007310D3">
        <w:rPr>
          <w:rFonts w:asciiTheme="majorBidi" w:hAnsiTheme="majorBidi" w:cstheme="majorBidi"/>
          <w:sz w:val="28"/>
          <w:szCs w:val="28"/>
          <w:vertAlign w:val="superscript"/>
          <w:rtl/>
        </w:rPr>
        <w:t>1</w:t>
      </w:r>
      <w:r w:rsidRPr="007310D3">
        <w:rPr>
          <w:rFonts w:asciiTheme="majorBidi" w:hAnsiTheme="majorBidi" w:cstheme="majorBidi"/>
          <w:sz w:val="28"/>
          <w:szCs w:val="28"/>
          <w:rtl/>
        </w:rPr>
        <w:t>.</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b/>
          <w:bCs/>
          <w:sz w:val="28"/>
          <w:szCs w:val="28"/>
          <w:rtl/>
        </w:rPr>
        <w:t>پور</w:t>
      </w:r>
      <w:r w:rsidRPr="007310D3">
        <w:rPr>
          <w:rFonts w:asciiTheme="majorBidi" w:hAnsiTheme="majorBidi" w:cstheme="majorBidi"/>
          <w:b/>
          <w:bCs/>
          <w:sz w:val="28"/>
          <w:szCs w:val="28"/>
          <w:rtl/>
        </w:rPr>
        <w:softHyphen/>
      </w:r>
      <w:r w:rsidRPr="007310D3">
        <w:rPr>
          <w:rFonts w:asciiTheme="majorBidi" w:hAnsiTheme="majorBidi" w:cstheme="majorBidi"/>
          <w:b/>
          <w:bCs/>
          <w:sz w:val="28"/>
          <w:szCs w:val="28"/>
          <w:rtl/>
        </w:rPr>
        <w:softHyphen/>
        <w:t>حيدري</w:t>
      </w:r>
      <w:r w:rsidRPr="007310D3">
        <w:rPr>
          <w:rFonts w:asciiTheme="majorBidi" w:hAnsiTheme="majorBidi" w:cstheme="majorBidi"/>
          <w:sz w:val="28"/>
          <w:szCs w:val="28"/>
          <w:rtl/>
        </w:rPr>
        <w:t xml:space="preserve"> و </w:t>
      </w:r>
      <w:r w:rsidRPr="007310D3">
        <w:rPr>
          <w:rFonts w:asciiTheme="majorBidi" w:hAnsiTheme="majorBidi" w:cstheme="majorBidi"/>
          <w:b/>
          <w:bCs/>
          <w:sz w:val="28"/>
          <w:szCs w:val="28"/>
          <w:rtl/>
        </w:rPr>
        <w:t>همتي</w:t>
      </w:r>
      <w:r>
        <w:rPr>
          <w:rFonts w:asciiTheme="majorBidi" w:hAnsiTheme="majorBidi" w:cstheme="majorBidi" w:hint="cs"/>
          <w:b/>
          <w:bCs/>
          <w:sz w:val="28"/>
          <w:szCs w:val="28"/>
          <w:rtl/>
        </w:rPr>
        <w:t>(1383)</w:t>
      </w:r>
      <w:r>
        <w:rPr>
          <w:rFonts w:asciiTheme="majorBidi" w:hAnsiTheme="majorBidi" w:cstheme="majorBidi" w:hint="cs"/>
          <w:sz w:val="28"/>
          <w:szCs w:val="28"/>
          <w:rtl/>
        </w:rPr>
        <w:t xml:space="preserve"> </w:t>
      </w:r>
      <w:r w:rsidRPr="007310D3">
        <w:rPr>
          <w:rFonts w:asciiTheme="majorBidi" w:hAnsiTheme="majorBidi" w:cstheme="majorBidi"/>
          <w:sz w:val="28"/>
          <w:szCs w:val="28"/>
          <w:rtl/>
        </w:rPr>
        <w:t>طي پژوهشی به بررسي اثر قراردادهاي بدهي و هزينه</w:t>
      </w:r>
      <w:r w:rsidRPr="007310D3">
        <w:rPr>
          <w:rFonts w:asciiTheme="majorBidi" w:hAnsiTheme="majorBidi" w:cstheme="majorBidi"/>
          <w:sz w:val="28"/>
          <w:szCs w:val="28"/>
          <w:rtl/>
        </w:rPr>
        <w:softHyphen/>
        <w:t>هاي سياسي و طرح</w:t>
      </w:r>
      <w:r w:rsidRPr="007310D3">
        <w:rPr>
          <w:rFonts w:asciiTheme="majorBidi" w:hAnsiTheme="majorBidi" w:cstheme="majorBidi"/>
          <w:sz w:val="28"/>
          <w:szCs w:val="28"/>
          <w:rtl/>
        </w:rPr>
        <w:softHyphen/>
        <w:t>هاي پاداش و مالكيت بر مديريت سود در شركت</w:t>
      </w:r>
      <w:r w:rsidRPr="007310D3">
        <w:rPr>
          <w:rFonts w:asciiTheme="majorBidi" w:hAnsiTheme="majorBidi" w:cstheme="majorBidi"/>
          <w:sz w:val="28"/>
          <w:szCs w:val="28"/>
          <w:rtl/>
        </w:rPr>
        <w:softHyphen/>
        <w:t>هاي بورسي پرداختند. نتايج پژوهش آنان نشان داد كه بطور ميانگين بين نسبت بدهي به حقوق صاحبان سهام و دستكاري سود ارتباط  مثبت و معناداري وجود ندارد و با افزايش اندازه شركت مديريت شركت انگيزه بيشتري جهت افزايش سود در جهت ارائه تصويري بهتر از عملكرد خود به سهامداران و مسولين دارند. علاوه بر اين شركت</w:t>
      </w:r>
      <w:r w:rsidRPr="007310D3">
        <w:rPr>
          <w:rFonts w:asciiTheme="majorBidi" w:hAnsiTheme="majorBidi" w:cstheme="majorBidi"/>
          <w:sz w:val="28"/>
          <w:szCs w:val="28"/>
          <w:rtl/>
        </w:rPr>
        <w:softHyphen/>
        <w:t>هايي كه از تعداد بيشتري كارمند برخوردارند فشارهاي سياسي بر آنها نيز بيشتر است در نتيجه مديران اينگونه شركت</w:t>
      </w:r>
      <w:r w:rsidRPr="007310D3">
        <w:rPr>
          <w:rFonts w:asciiTheme="majorBidi" w:hAnsiTheme="majorBidi" w:cstheme="majorBidi"/>
          <w:sz w:val="28"/>
          <w:szCs w:val="28"/>
          <w:rtl/>
        </w:rPr>
        <w:softHyphen/>
        <w:t>ها بمنظور كاهش فشارها مبادرت به كاهش سود مي نمايند. نتيجه آزمون فرضيه</w:t>
      </w:r>
      <w:r w:rsidRPr="007310D3">
        <w:rPr>
          <w:rFonts w:asciiTheme="majorBidi" w:hAnsiTheme="majorBidi" w:cstheme="majorBidi"/>
          <w:sz w:val="28"/>
          <w:szCs w:val="28"/>
          <w:rtl/>
        </w:rPr>
        <w:softHyphen/>
        <w:t>هاي متغيرهای پاداش و مالكيت حاكي از عدم ارتباط معنا</w:t>
      </w:r>
      <w:r w:rsidRPr="007310D3">
        <w:rPr>
          <w:rFonts w:asciiTheme="majorBidi" w:hAnsiTheme="majorBidi" w:cstheme="majorBidi"/>
          <w:sz w:val="28"/>
          <w:szCs w:val="28"/>
          <w:rtl/>
        </w:rPr>
        <w:softHyphen/>
        <w:t>دار بين متغيرهاي ذكر شده و دست</w:t>
      </w:r>
      <w:r w:rsidRPr="007310D3">
        <w:rPr>
          <w:rFonts w:asciiTheme="majorBidi" w:hAnsiTheme="majorBidi" w:cstheme="majorBidi"/>
          <w:sz w:val="28"/>
          <w:szCs w:val="28"/>
          <w:rtl/>
        </w:rPr>
        <w:softHyphen/>
        <w:t>كاري سود دارد(پورحیدری و همتی، 1383،</w:t>
      </w:r>
      <w:r>
        <w:rPr>
          <w:rFonts w:asciiTheme="majorBidi" w:hAnsiTheme="majorBidi" w:cstheme="majorBidi" w:hint="cs"/>
          <w:sz w:val="28"/>
          <w:szCs w:val="28"/>
          <w:rtl/>
        </w:rPr>
        <w:t>ص</w:t>
      </w:r>
      <w:r w:rsidRPr="007310D3">
        <w:rPr>
          <w:rFonts w:asciiTheme="majorBidi" w:hAnsiTheme="majorBidi" w:cstheme="majorBidi"/>
          <w:sz w:val="28"/>
          <w:szCs w:val="28"/>
          <w:rtl/>
        </w:rPr>
        <w:t xml:space="preserve"> 47)</w:t>
      </w:r>
      <w:r w:rsidRPr="007310D3">
        <w:rPr>
          <w:rFonts w:asciiTheme="majorBidi" w:hAnsiTheme="majorBidi" w:cstheme="majorBidi"/>
          <w:sz w:val="28"/>
          <w:szCs w:val="28"/>
          <w:vertAlign w:val="superscript"/>
          <w:rtl/>
        </w:rPr>
        <w:t>2</w:t>
      </w:r>
      <w:r w:rsidRPr="007310D3">
        <w:rPr>
          <w:rFonts w:asciiTheme="majorBidi" w:hAnsiTheme="majorBidi" w:cstheme="majorBidi"/>
          <w:sz w:val="28"/>
          <w:szCs w:val="28"/>
          <w:rtl/>
        </w:rPr>
        <w:t>.</w:t>
      </w:r>
    </w:p>
    <w:p w:rsidR="00542656" w:rsidRPr="007310D3" w:rsidRDefault="00542656" w:rsidP="00542656">
      <w:pPr>
        <w:spacing w:line="360" w:lineRule="auto"/>
        <w:jc w:val="both"/>
        <w:rPr>
          <w:rFonts w:asciiTheme="majorBidi" w:hAnsiTheme="majorBidi" w:cstheme="majorBidi"/>
          <w:sz w:val="28"/>
          <w:szCs w:val="28"/>
          <w:rtl/>
        </w:rPr>
      </w:pPr>
      <w:r w:rsidRPr="002E36D4">
        <w:rPr>
          <w:rFonts w:asciiTheme="majorBidi" w:hAnsiTheme="majorBidi" w:cstheme="majorBidi"/>
          <w:b/>
          <w:bCs/>
          <w:sz w:val="28"/>
          <w:szCs w:val="28"/>
          <w:rtl/>
        </w:rPr>
        <w:t>مشایخی و همکارانش</w:t>
      </w:r>
      <w:r>
        <w:rPr>
          <w:rFonts w:asciiTheme="majorBidi" w:hAnsiTheme="majorBidi" w:cstheme="majorBidi" w:hint="cs"/>
          <w:b/>
          <w:bCs/>
          <w:sz w:val="28"/>
          <w:szCs w:val="28"/>
          <w:rtl/>
        </w:rPr>
        <w:t>(1384)</w:t>
      </w:r>
      <w:r w:rsidRPr="007310D3">
        <w:rPr>
          <w:rFonts w:asciiTheme="majorBidi" w:hAnsiTheme="majorBidi" w:cstheme="majorBidi"/>
          <w:sz w:val="28"/>
          <w:szCs w:val="28"/>
          <w:rtl/>
        </w:rPr>
        <w:t xml:space="preserve"> طی پژوهشی که در مورد نقش اقلام تعهدی اختیاری در مدیریت سود شرکت</w:t>
      </w:r>
      <w:r w:rsidRPr="007310D3">
        <w:rPr>
          <w:rFonts w:asciiTheme="majorBidi" w:hAnsiTheme="majorBidi" w:cstheme="majorBidi"/>
          <w:sz w:val="28"/>
          <w:szCs w:val="28"/>
          <w:rtl/>
        </w:rPr>
        <w:softHyphen/>
        <w:t>های تولیدی انجام دادند به این نتیجه رسیدند که، بین اقلام تعهدی اختیاری و وجوه نقد حاصل از عملیات رابطه معنی</w:t>
      </w:r>
      <w:r w:rsidRPr="007310D3">
        <w:rPr>
          <w:rFonts w:asciiTheme="majorBidi" w:hAnsiTheme="majorBidi" w:cstheme="majorBidi"/>
          <w:sz w:val="28"/>
          <w:szCs w:val="28"/>
          <w:rtl/>
        </w:rPr>
        <w:softHyphen/>
        <w:t>دار معکوسی وجود دارد، درواقع مدیریت در هنگام کاهش وجوه نقد حاصل از عملیات که بیانگر عملکرد ضعیف واحد تجاری بوده است بمنظور جبران این موضوع، اقدام به افزایش سود از طریق افزایش اقلام تعهدی اختیاری کرده است(مشایخی و همکاران، 1384،</w:t>
      </w:r>
      <w:r>
        <w:rPr>
          <w:rFonts w:asciiTheme="majorBidi" w:hAnsiTheme="majorBidi" w:cstheme="majorBidi" w:hint="cs"/>
          <w:sz w:val="28"/>
          <w:szCs w:val="28"/>
          <w:rtl/>
        </w:rPr>
        <w:t>ص</w:t>
      </w:r>
      <w:r w:rsidRPr="007310D3">
        <w:rPr>
          <w:rFonts w:asciiTheme="majorBidi" w:hAnsiTheme="majorBidi" w:cstheme="majorBidi"/>
          <w:sz w:val="28"/>
          <w:szCs w:val="28"/>
          <w:rtl/>
        </w:rPr>
        <w:t>61)</w:t>
      </w:r>
      <w:r w:rsidRPr="007310D3">
        <w:rPr>
          <w:rFonts w:asciiTheme="majorBidi" w:hAnsiTheme="majorBidi" w:cstheme="majorBidi"/>
          <w:sz w:val="28"/>
          <w:szCs w:val="28"/>
          <w:vertAlign w:val="superscript"/>
          <w:rtl/>
        </w:rPr>
        <w:t>3</w:t>
      </w:r>
      <w:r w:rsidRPr="007310D3">
        <w:rPr>
          <w:rFonts w:asciiTheme="majorBidi" w:hAnsiTheme="majorBidi" w:cstheme="majorBidi"/>
          <w:sz w:val="28"/>
          <w:szCs w:val="28"/>
          <w:rtl/>
        </w:rPr>
        <w:t>.</w:t>
      </w:r>
    </w:p>
    <w:p w:rsidR="00542656"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b/>
          <w:bCs/>
          <w:sz w:val="28"/>
          <w:szCs w:val="28"/>
          <w:rtl/>
        </w:rPr>
        <w:lastRenderedPageBreak/>
        <w:t>شکرالله خواجوی</w:t>
      </w:r>
      <w:r w:rsidRPr="007310D3">
        <w:rPr>
          <w:rFonts w:asciiTheme="majorBidi" w:hAnsiTheme="majorBidi" w:cstheme="majorBidi"/>
          <w:sz w:val="28"/>
          <w:szCs w:val="28"/>
          <w:rtl/>
        </w:rPr>
        <w:t xml:space="preserve"> و </w:t>
      </w:r>
      <w:r w:rsidRPr="007310D3">
        <w:rPr>
          <w:rFonts w:asciiTheme="majorBidi" w:hAnsiTheme="majorBidi" w:cstheme="majorBidi"/>
          <w:b/>
          <w:bCs/>
          <w:sz w:val="28"/>
          <w:szCs w:val="28"/>
          <w:rtl/>
        </w:rPr>
        <w:t>امین ناظمی</w:t>
      </w:r>
      <w:r>
        <w:rPr>
          <w:rFonts w:asciiTheme="majorBidi" w:hAnsiTheme="majorBidi" w:cstheme="majorBidi" w:hint="cs"/>
          <w:b/>
          <w:bCs/>
          <w:sz w:val="28"/>
          <w:szCs w:val="28"/>
          <w:rtl/>
        </w:rPr>
        <w:t>(1384)</w:t>
      </w:r>
      <w:r w:rsidRPr="007310D3">
        <w:rPr>
          <w:rFonts w:asciiTheme="majorBidi" w:hAnsiTheme="majorBidi" w:cstheme="majorBidi"/>
          <w:sz w:val="28"/>
          <w:szCs w:val="28"/>
          <w:rtl/>
        </w:rPr>
        <w:t>، ارتباط بین کیفیت سود و بازده سهام با تأکید بر نقش ارقام تعهدی در بورس اوراق بهادار تهران را مورد بررسی قرار دادند. ایشان برای تحقیق خود تعداد 96 شرکت بورسی را برای دوره زمانی1382 – 1377 انتخاب کرده و به بررسی این موضوع پرداختند که، آیا ارقام تعهدی نقش قابل ملاحظه</w:t>
      </w:r>
      <w:r w:rsidRPr="007310D3">
        <w:rPr>
          <w:rFonts w:asciiTheme="majorBidi" w:hAnsiTheme="majorBidi" w:cstheme="majorBidi"/>
          <w:sz w:val="28"/>
          <w:szCs w:val="28"/>
          <w:rtl/>
        </w:rPr>
        <w:softHyphen/>
        <w:t>ای در عکس</w:t>
      </w:r>
      <w:r w:rsidRPr="007310D3">
        <w:rPr>
          <w:rFonts w:asciiTheme="majorBidi" w:hAnsiTheme="majorBidi" w:cstheme="majorBidi"/>
          <w:sz w:val="28"/>
          <w:szCs w:val="28"/>
          <w:rtl/>
        </w:rPr>
        <w:softHyphen/>
        <w:t>العمل بازار به اطلاعات سود شرکت</w:t>
      </w:r>
      <w:r w:rsidRPr="007310D3">
        <w:rPr>
          <w:rFonts w:asciiTheme="majorBidi" w:hAnsiTheme="majorBidi" w:cstheme="majorBidi"/>
          <w:sz w:val="28"/>
          <w:szCs w:val="28"/>
          <w:rtl/>
        </w:rPr>
        <w:softHyphen/>
        <w:t>ها دارد یا خیر؟ نتایج پژوهش آنها نشان می دهد که میانگین بازده سهام شرکت</w:t>
      </w:r>
      <w:r w:rsidRPr="007310D3">
        <w:rPr>
          <w:rFonts w:asciiTheme="majorBidi" w:hAnsiTheme="majorBidi" w:cstheme="majorBidi"/>
          <w:sz w:val="28"/>
          <w:szCs w:val="28"/>
          <w:rtl/>
        </w:rPr>
        <w:softHyphen/>
        <w:t xml:space="preserve">ها، تحت تأثیر میزان ارقام تعهدی و اجزای مربوط به آن قرار نمی گیرد. </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sz w:val="28"/>
          <w:szCs w:val="28"/>
          <w:rtl/>
        </w:rPr>
        <w:t>به عبارت دیگر نمی توان پذیرفت که بین میانگین بازده شرکت</w:t>
      </w:r>
      <w:r w:rsidRPr="007310D3">
        <w:rPr>
          <w:rFonts w:asciiTheme="majorBidi" w:hAnsiTheme="majorBidi" w:cstheme="majorBidi"/>
          <w:sz w:val="28"/>
          <w:szCs w:val="28"/>
          <w:rtl/>
        </w:rPr>
        <w:softHyphen/>
        <w:t>هایی که ارقام تعهدی آنها به کمترین و بیش ترین میزان گزارش می شود، اختلاف معنی</w:t>
      </w:r>
      <w:r w:rsidRPr="007310D3">
        <w:rPr>
          <w:rFonts w:asciiTheme="majorBidi" w:hAnsiTheme="majorBidi" w:cstheme="majorBidi"/>
          <w:sz w:val="28"/>
          <w:szCs w:val="28"/>
          <w:rtl/>
        </w:rPr>
        <w:softHyphen/>
        <w:t>داری وجود دارد(خواجوی و ناظمی، 1384،</w:t>
      </w:r>
      <w:r>
        <w:rPr>
          <w:rFonts w:asciiTheme="majorBidi" w:hAnsiTheme="majorBidi" w:cstheme="majorBidi" w:hint="cs"/>
          <w:sz w:val="28"/>
          <w:szCs w:val="28"/>
          <w:rtl/>
        </w:rPr>
        <w:t>ص</w:t>
      </w:r>
      <w:r w:rsidRPr="007310D3">
        <w:rPr>
          <w:rFonts w:asciiTheme="majorBidi" w:hAnsiTheme="majorBidi" w:cstheme="majorBidi"/>
          <w:sz w:val="28"/>
          <w:szCs w:val="28"/>
          <w:rtl/>
        </w:rPr>
        <w:t xml:space="preserve"> 37)</w:t>
      </w:r>
      <w:r w:rsidRPr="007310D3">
        <w:rPr>
          <w:rFonts w:asciiTheme="majorBidi" w:hAnsiTheme="majorBidi" w:cstheme="majorBidi"/>
          <w:sz w:val="28"/>
          <w:szCs w:val="28"/>
          <w:vertAlign w:val="superscript"/>
          <w:rtl/>
        </w:rPr>
        <w:t>1</w:t>
      </w:r>
      <w:r w:rsidRPr="007310D3">
        <w:rPr>
          <w:rFonts w:asciiTheme="majorBidi" w:hAnsiTheme="majorBidi" w:cstheme="majorBidi"/>
          <w:sz w:val="28"/>
          <w:szCs w:val="28"/>
          <w:rtl/>
        </w:rPr>
        <w:t xml:space="preserve">. </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b/>
          <w:bCs/>
          <w:sz w:val="28"/>
          <w:szCs w:val="28"/>
          <w:rtl/>
        </w:rPr>
        <w:t>اسماعیلی</w:t>
      </w:r>
      <w:r w:rsidRPr="007310D3">
        <w:rPr>
          <w:rFonts w:asciiTheme="majorBidi" w:hAnsiTheme="majorBidi" w:cstheme="majorBidi"/>
          <w:sz w:val="28"/>
          <w:szCs w:val="28"/>
          <w:rtl/>
        </w:rPr>
        <w:t xml:space="preserve"> و </w:t>
      </w:r>
      <w:r w:rsidRPr="007310D3">
        <w:rPr>
          <w:rFonts w:asciiTheme="majorBidi" w:hAnsiTheme="majorBidi" w:cstheme="majorBidi"/>
          <w:b/>
          <w:bCs/>
          <w:sz w:val="28"/>
          <w:szCs w:val="28"/>
          <w:rtl/>
        </w:rPr>
        <w:t>مشایخ</w:t>
      </w:r>
      <w:r>
        <w:rPr>
          <w:rFonts w:asciiTheme="majorBidi" w:hAnsiTheme="majorBidi" w:cstheme="majorBidi" w:hint="cs"/>
          <w:b/>
          <w:bCs/>
          <w:sz w:val="28"/>
          <w:szCs w:val="28"/>
          <w:rtl/>
        </w:rPr>
        <w:t xml:space="preserve">(1385) </w:t>
      </w:r>
      <w:r w:rsidRPr="007310D3">
        <w:rPr>
          <w:rFonts w:asciiTheme="majorBidi" w:hAnsiTheme="majorBidi" w:cstheme="majorBidi"/>
          <w:sz w:val="28"/>
          <w:szCs w:val="28"/>
          <w:rtl/>
        </w:rPr>
        <w:t>در بررسی رابطه بین کیفیت سود و برخی از جنبه</w:t>
      </w:r>
      <w:r w:rsidRPr="007310D3">
        <w:rPr>
          <w:rFonts w:asciiTheme="majorBidi" w:hAnsiTheme="majorBidi" w:cstheme="majorBidi"/>
          <w:sz w:val="28"/>
          <w:szCs w:val="28"/>
          <w:rtl/>
        </w:rPr>
        <w:softHyphen/>
        <w:t>های اصول راهبری شرکت</w:t>
      </w:r>
      <w:r w:rsidRPr="007310D3">
        <w:rPr>
          <w:rFonts w:asciiTheme="majorBidi" w:hAnsiTheme="majorBidi" w:cstheme="majorBidi"/>
          <w:sz w:val="28"/>
          <w:szCs w:val="28"/>
          <w:rtl/>
        </w:rPr>
        <w:softHyphen/>
        <w:t>ها به این نتیجه رسیدند که، تعداد مدیران غیر موظف و درصد مالکیت اعضاء هیئت مدیره که از مکانیزم</w:t>
      </w:r>
      <w:r w:rsidRPr="007310D3">
        <w:rPr>
          <w:rFonts w:asciiTheme="majorBidi" w:hAnsiTheme="majorBidi" w:cstheme="majorBidi"/>
          <w:sz w:val="28"/>
          <w:szCs w:val="28"/>
          <w:rtl/>
        </w:rPr>
        <w:softHyphen/>
        <w:t>های اصول راهبری شرکت محسوب می شوند، در ارتقاء کیفیت سود شرکت</w:t>
      </w:r>
      <w:r w:rsidRPr="007310D3">
        <w:rPr>
          <w:rFonts w:asciiTheme="majorBidi" w:hAnsiTheme="majorBidi" w:cstheme="majorBidi"/>
          <w:sz w:val="28"/>
          <w:szCs w:val="28"/>
          <w:rtl/>
        </w:rPr>
        <w:softHyphen/>
        <w:t>های پذیرفته شده در بورس اوراق بهادار تهران نقش با اهمیتی ندارند. همچنین دریافتند که بین اقلام تعهدی و درصد مالکیت سهام مدیریتی یک رابطه یو شکل برقرار می باشد، یعنی هر چه درصد مالکیت اعضاء هیئت مدیره افزایش پیدا می کند، ابتدا اقلام تعهدی کاهش(کیفیت سود افزایش)می یابد، به یک مینیمم می رسد و سپس دوباره افزایش پیدا می</w:t>
      </w:r>
      <w:r w:rsidRPr="007310D3">
        <w:rPr>
          <w:rFonts w:asciiTheme="majorBidi" w:hAnsiTheme="majorBidi" w:cstheme="majorBidi"/>
          <w:sz w:val="28"/>
          <w:szCs w:val="28"/>
          <w:rtl/>
        </w:rPr>
        <w:softHyphen/>
        <w:t>کند. در سطوح پایین درصد مالکیت سهام، افزایش در مالکیت سهام مدیریتی، باعث همجهت شدن منافع مدیران و مالکان می</w:t>
      </w:r>
      <w:r w:rsidRPr="007310D3">
        <w:rPr>
          <w:rFonts w:asciiTheme="majorBidi" w:hAnsiTheme="majorBidi" w:cstheme="majorBidi"/>
          <w:sz w:val="28"/>
          <w:szCs w:val="28"/>
          <w:rtl/>
        </w:rPr>
        <w:softHyphen/>
        <w:t>شود و در نتیجه باعث کاهش هزینه</w:t>
      </w:r>
      <w:r w:rsidRPr="007310D3">
        <w:rPr>
          <w:rFonts w:asciiTheme="majorBidi" w:hAnsiTheme="majorBidi" w:cstheme="majorBidi"/>
          <w:sz w:val="28"/>
          <w:szCs w:val="28"/>
          <w:rtl/>
        </w:rPr>
        <w:softHyphen/>
        <w:t>های نمایندگی، کاهش اقلام تعهدی و افزایش کیفیت سود می شود. در سطوح بالاتر درصد مالکیت اعضاء هیئت مدیره سنگر مدیریتی اتفاق می</w:t>
      </w:r>
      <w:r w:rsidRPr="007310D3">
        <w:rPr>
          <w:rFonts w:asciiTheme="majorBidi" w:hAnsiTheme="majorBidi" w:cstheme="majorBidi"/>
          <w:sz w:val="28"/>
          <w:szCs w:val="28"/>
          <w:rtl/>
        </w:rPr>
        <w:softHyphen/>
        <w:t>افتد و مجدداً هزینه</w:t>
      </w:r>
      <w:r w:rsidRPr="007310D3">
        <w:rPr>
          <w:rFonts w:asciiTheme="majorBidi" w:hAnsiTheme="majorBidi" w:cstheme="majorBidi"/>
          <w:sz w:val="28"/>
          <w:szCs w:val="28"/>
          <w:rtl/>
        </w:rPr>
        <w:softHyphen/>
        <w:t>های نمایندگی افزایش پیدا می</w:t>
      </w:r>
      <w:r w:rsidRPr="007310D3">
        <w:rPr>
          <w:rFonts w:asciiTheme="majorBidi" w:hAnsiTheme="majorBidi" w:cstheme="majorBidi"/>
          <w:sz w:val="28"/>
          <w:szCs w:val="28"/>
          <w:rtl/>
        </w:rPr>
        <w:softHyphen/>
        <w:t>کند و این موضوع منجر به کاهش کیفیت سود(افزایش اقلام تعهدی)می</w:t>
      </w:r>
      <w:r w:rsidRPr="007310D3">
        <w:rPr>
          <w:rFonts w:asciiTheme="majorBidi" w:hAnsiTheme="majorBidi" w:cstheme="majorBidi"/>
          <w:sz w:val="28"/>
          <w:szCs w:val="28"/>
          <w:rtl/>
        </w:rPr>
        <w:softHyphen/>
        <w:t>شود، مطابق آنچه که توسط جنسن و مکلینگ</w:t>
      </w:r>
      <w:r>
        <w:rPr>
          <w:rStyle w:val="FootnoteReference"/>
          <w:rFonts w:asciiTheme="majorBidi" w:hAnsiTheme="majorBidi" w:cstheme="majorBidi"/>
          <w:rtl/>
        </w:rPr>
        <w:footnoteReference w:customMarkFollows="1" w:id="129"/>
        <w:t>2</w:t>
      </w:r>
      <w:r>
        <w:rPr>
          <w:rFonts w:asciiTheme="majorBidi" w:hAnsiTheme="majorBidi" w:cstheme="majorBidi" w:hint="cs"/>
          <w:sz w:val="28"/>
          <w:szCs w:val="28"/>
          <w:rtl/>
        </w:rPr>
        <w:t xml:space="preserve"> </w:t>
      </w:r>
      <w:r w:rsidRPr="007310D3">
        <w:rPr>
          <w:rFonts w:asciiTheme="majorBidi" w:hAnsiTheme="majorBidi" w:cstheme="majorBidi"/>
          <w:sz w:val="28"/>
          <w:szCs w:val="28"/>
          <w:rtl/>
        </w:rPr>
        <w:t>(1976) نشان داده شد. جنسن و مکلینگ دریافتند که افزایش در مالکیت اعضاء هیئت مدیره، باعث همجهت شدن منافع مدیران و مالکان و در نتیجه کاهش هزینه</w:t>
      </w:r>
      <w:r w:rsidRPr="007310D3">
        <w:rPr>
          <w:rFonts w:asciiTheme="majorBidi" w:hAnsiTheme="majorBidi" w:cstheme="majorBidi"/>
          <w:sz w:val="28"/>
          <w:szCs w:val="28"/>
          <w:rtl/>
        </w:rPr>
        <w:softHyphen/>
        <w:t>های نمایندگی می شود و این منجر به افزایش کیفیت سود و کاهش اقلام تعهدی می شود( مشایخ و اسماعیلی، 1385،</w:t>
      </w:r>
      <w:r>
        <w:rPr>
          <w:rFonts w:asciiTheme="majorBidi" w:hAnsiTheme="majorBidi" w:cstheme="majorBidi" w:hint="cs"/>
          <w:sz w:val="28"/>
          <w:szCs w:val="28"/>
          <w:rtl/>
        </w:rPr>
        <w:t>ص</w:t>
      </w:r>
      <w:r w:rsidRPr="007310D3">
        <w:rPr>
          <w:rFonts w:asciiTheme="majorBidi" w:hAnsiTheme="majorBidi" w:cstheme="majorBidi"/>
          <w:sz w:val="28"/>
          <w:szCs w:val="28"/>
          <w:rtl/>
        </w:rPr>
        <w:t>25)</w:t>
      </w:r>
      <w:r>
        <w:rPr>
          <w:rFonts w:asciiTheme="majorBidi" w:hAnsiTheme="majorBidi" w:cstheme="majorBidi" w:hint="cs"/>
          <w:sz w:val="28"/>
          <w:szCs w:val="28"/>
          <w:vertAlign w:val="superscript"/>
          <w:rtl/>
        </w:rPr>
        <w:t>3</w:t>
      </w:r>
      <w:r w:rsidRPr="007310D3">
        <w:rPr>
          <w:rFonts w:asciiTheme="majorBidi" w:hAnsiTheme="majorBidi" w:cstheme="majorBidi"/>
          <w:sz w:val="28"/>
          <w:szCs w:val="28"/>
          <w:rtl/>
        </w:rPr>
        <w:t>.</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b/>
          <w:bCs/>
          <w:sz w:val="28"/>
          <w:szCs w:val="28"/>
          <w:rtl/>
        </w:rPr>
        <w:t>ابراهیمی کردلر</w:t>
      </w:r>
      <w:r w:rsidRPr="007310D3">
        <w:rPr>
          <w:rFonts w:asciiTheme="majorBidi" w:hAnsiTheme="majorBidi" w:cstheme="majorBidi"/>
          <w:sz w:val="28"/>
          <w:szCs w:val="28"/>
          <w:rtl/>
        </w:rPr>
        <w:t xml:space="preserve"> و </w:t>
      </w:r>
      <w:r w:rsidRPr="007310D3">
        <w:rPr>
          <w:rFonts w:asciiTheme="majorBidi" w:hAnsiTheme="majorBidi" w:cstheme="majorBidi"/>
          <w:b/>
          <w:bCs/>
          <w:sz w:val="28"/>
          <w:szCs w:val="28"/>
          <w:rtl/>
        </w:rPr>
        <w:t>حسنی</w:t>
      </w:r>
      <w:r>
        <w:rPr>
          <w:rFonts w:asciiTheme="majorBidi" w:hAnsiTheme="majorBidi" w:cstheme="majorBidi" w:hint="cs"/>
          <w:b/>
          <w:bCs/>
          <w:sz w:val="28"/>
          <w:szCs w:val="28"/>
          <w:rtl/>
        </w:rPr>
        <w:t>(1385)</w:t>
      </w:r>
      <w:r w:rsidRPr="007310D3">
        <w:rPr>
          <w:rFonts w:asciiTheme="majorBidi" w:hAnsiTheme="majorBidi" w:cstheme="majorBidi"/>
          <w:sz w:val="28"/>
          <w:szCs w:val="28"/>
          <w:rtl/>
        </w:rPr>
        <w:t>، مدیریت سود در زمان عرضه اولیه سهام به عموم در شرکت</w:t>
      </w:r>
      <w:r w:rsidRPr="007310D3">
        <w:rPr>
          <w:rFonts w:asciiTheme="majorBidi" w:hAnsiTheme="majorBidi" w:cstheme="majorBidi"/>
          <w:sz w:val="28"/>
          <w:szCs w:val="28"/>
          <w:rtl/>
        </w:rPr>
        <w:softHyphen/>
        <w:t xml:space="preserve">های پذیرفته شده در بورس اوراق بهادار تهران را مورد بررسی قرار دادند. ایشان در این تحقیق مدل تعدیل </w:t>
      </w:r>
      <w:r w:rsidRPr="007310D3">
        <w:rPr>
          <w:rFonts w:asciiTheme="majorBidi" w:hAnsiTheme="majorBidi" w:cstheme="majorBidi"/>
          <w:sz w:val="28"/>
          <w:szCs w:val="28"/>
          <w:rtl/>
        </w:rPr>
        <w:lastRenderedPageBreak/>
        <w:t>شده جونز را برای محاسبه شاخص مدیریت سود برای 30 شرکت عرضه کننده اولیه سهام به عموم در طی سالهای 1378 تا 1380 بکار برده و به این نتیجه دست یافتند که، مدیران سود شرکت</w:t>
      </w:r>
      <w:r w:rsidRPr="007310D3">
        <w:rPr>
          <w:rFonts w:asciiTheme="majorBidi" w:hAnsiTheme="majorBidi" w:cstheme="majorBidi"/>
          <w:sz w:val="28"/>
          <w:szCs w:val="28"/>
          <w:rtl/>
        </w:rPr>
        <w:softHyphen/>
        <w:t>ها را در سال قبل از عرضه اولیه و سال عرضه اولیه سهام به عموم مدیریت می کنند. همچنین آنها تأثیر مدیریت سود بر عملکرد بلند مدت قیمت سهام شرکت عرضه کننده اولیه سهام به عموم را مورد بررسی قرار دادند و به این نتیجه رسیدند که بین اقلام تعهدی جاری اختیاری سال اول شرکت</w:t>
      </w:r>
      <w:r w:rsidRPr="007310D3">
        <w:rPr>
          <w:rFonts w:asciiTheme="majorBidi" w:hAnsiTheme="majorBidi" w:cstheme="majorBidi"/>
          <w:sz w:val="28"/>
          <w:szCs w:val="28"/>
          <w:rtl/>
        </w:rPr>
        <w:softHyphen/>
        <w:t>ها و عملکرد بلند مدت قیمت سهام در سه سال آتی رابطه معنی دار مثبت وجود دارد( ابراهیمی کردلر و حسنی آذر داریانی، 1385،</w:t>
      </w:r>
      <w:r>
        <w:rPr>
          <w:rFonts w:asciiTheme="majorBidi" w:hAnsiTheme="majorBidi" w:cstheme="majorBidi" w:hint="cs"/>
          <w:sz w:val="28"/>
          <w:szCs w:val="28"/>
          <w:rtl/>
        </w:rPr>
        <w:t>ص</w:t>
      </w:r>
      <w:r w:rsidRPr="007310D3">
        <w:rPr>
          <w:rFonts w:asciiTheme="majorBidi" w:hAnsiTheme="majorBidi" w:cstheme="majorBidi"/>
          <w:sz w:val="28"/>
          <w:szCs w:val="28"/>
          <w:rtl/>
        </w:rPr>
        <w:t>3)</w:t>
      </w:r>
      <w:r>
        <w:rPr>
          <w:rFonts w:asciiTheme="majorBidi" w:hAnsiTheme="majorBidi" w:cstheme="majorBidi" w:hint="cs"/>
          <w:sz w:val="28"/>
          <w:szCs w:val="28"/>
          <w:vertAlign w:val="superscript"/>
          <w:rtl/>
        </w:rPr>
        <w:t>4</w:t>
      </w:r>
      <w:r w:rsidRPr="007310D3">
        <w:rPr>
          <w:rFonts w:asciiTheme="majorBidi" w:hAnsiTheme="majorBidi" w:cstheme="majorBidi"/>
          <w:sz w:val="28"/>
          <w:szCs w:val="28"/>
          <w:rtl/>
        </w:rPr>
        <w:t>.</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b/>
          <w:bCs/>
          <w:sz w:val="28"/>
          <w:szCs w:val="28"/>
          <w:rtl/>
        </w:rPr>
        <w:t xml:space="preserve">ثقفی </w:t>
      </w:r>
      <w:r w:rsidRPr="007310D3">
        <w:rPr>
          <w:rFonts w:asciiTheme="majorBidi" w:hAnsiTheme="majorBidi" w:cstheme="majorBidi"/>
          <w:sz w:val="28"/>
          <w:szCs w:val="28"/>
          <w:rtl/>
        </w:rPr>
        <w:t>و</w:t>
      </w:r>
      <w:r w:rsidRPr="007310D3">
        <w:rPr>
          <w:rFonts w:asciiTheme="majorBidi" w:hAnsiTheme="majorBidi" w:cstheme="majorBidi"/>
          <w:b/>
          <w:bCs/>
          <w:sz w:val="28"/>
          <w:szCs w:val="28"/>
          <w:rtl/>
        </w:rPr>
        <w:t xml:space="preserve"> بهارمقدم</w:t>
      </w:r>
      <w:r>
        <w:rPr>
          <w:rFonts w:asciiTheme="majorBidi" w:hAnsiTheme="majorBidi" w:cstheme="majorBidi" w:hint="cs"/>
          <w:b/>
          <w:bCs/>
          <w:sz w:val="28"/>
          <w:szCs w:val="28"/>
          <w:rtl/>
        </w:rPr>
        <w:t xml:space="preserve">(1385) </w:t>
      </w:r>
      <w:r w:rsidRPr="007310D3">
        <w:rPr>
          <w:rFonts w:asciiTheme="majorBidi" w:hAnsiTheme="majorBidi" w:cstheme="majorBidi"/>
          <w:sz w:val="28"/>
          <w:szCs w:val="28"/>
          <w:rtl/>
        </w:rPr>
        <w:t>طي تحقيقي به بررسي محرك</w:t>
      </w:r>
      <w:r w:rsidRPr="007310D3">
        <w:rPr>
          <w:rFonts w:asciiTheme="majorBidi" w:hAnsiTheme="majorBidi" w:cstheme="majorBidi"/>
          <w:sz w:val="28"/>
          <w:szCs w:val="28"/>
          <w:rtl/>
        </w:rPr>
        <w:softHyphen/>
        <w:t>هاي موثر بر مديريت سود در شركت</w:t>
      </w:r>
      <w:r w:rsidRPr="007310D3">
        <w:rPr>
          <w:rFonts w:asciiTheme="majorBidi" w:hAnsiTheme="majorBidi" w:cstheme="majorBidi"/>
          <w:sz w:val="28"/>
          <w:szCs w:val="28"/>
          <w:rtl/>
        </w:rPr>
        <w:softHyphen/>
        <w:t>هاي بورسي پرداختند و شواهدي در خصوص رابطه بين ساختار مالكيت و عرضه عمده سهام و ميزان پاداش مديران و كيفيت كار موسسه</w:t>
      </w:r>
      <w:r w:rsidRPr="007310D3">
        <w:rPr>
          <w:rFonts w:asciiTheme="majorBidi" w:hAnsiTheme="majorBidi" w:cstheme="majorBidi"/>
          <w:sz w:val="28"/>
          <w:szCs w:val="28"/>
          <w:rtl/>
        </w:rPr>
        <w:softHyphen/>
        <w:t>های حسابرسي و ميزان رشد شركت و اندازه شركت و نيز ساختار مالي آنها با ميزان مديريت سود پيدا كردند(ثقفی و بهارمقدم، 1385،</w:t>
      </w:r>
      <w:r>
        <w:rPr>
          <w:rFonts w:asciiTheme="majorBidi" w:hAnsiTheme="majorBidi" w:cstheme="majorBidi" w:hint="cs"/>
          <w:sz w:val="28"/>
          <w:szCs w:val="28"/>
          <w:rtl/>
        </w:rPr>
        <w:t>ص</w:t>
      </w:r>
      <w:r w:rsidRPr="007310D3">
        <w:rPr>
          <w:rFonts w:asciiTheme="majorBidi" w:hAnsiTheme="majorBidi" w:cstheme="majorBidi"/>
          <w:sz w:val="28"/>
          <w:szCs w:val="28"/>
          <w:rtl/>
        </w:rPr>
        <w:t>22)</w:t>
      </w:r>
      <w:r w:rsidRPr="007310D3">
        <w:rPr>
          <w:rFonts w:asciiTheme="majorBidi" w:hAnsiTheme="majorBidi" w:cstheme="majorBidi"/>
          <w:sz w:val="28"/>
          <w:szCs w:val="28"/>
          <w:vertAlign w:val="superscript"/>
          <w:rtl/>
        </w:rPr>
        <w:t>1</w:t>
      </w:r>
      <w:r w:rsidRPr="007310D3">
        <w:rPr>
          <w:rFonts w:asciiTheme="majorBidi" w:hAnsiTheme="majorBidi" w:cstheme="majorBidi"/>
          <w:sz w:val="28"/>
          <w:szCs w:val="28"/>
          <w:rtl/>
        </w:rPr>
        <w:t>.</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b/>
          <w:bCs/>
          <w:sz w:val="28"/>
          <w:szCs w:val="28"/>
          <w:rtl/>
        </w:rPr>
        <w:t>ملانظري</w:t>
      </w:r>
      <w:r w:rsidRPr="007310D3">
        <w:rPr>
          <w:rFonts w:asciiTheme="majorBidi" w:hAnsiTheme="majorBidi" w:cstheme="majorBidi"/>
          <w:sz w:val="28"/>
          <w:szCs w:val="28"/>
          <w:rtl/>
        </w:rPr>
        <w:t xml:space="preserve"> و </w:t>
      </w:r>
      <w:r w:rsidRPr="007310D3">
        <w:rPr>
          <w:rFonts w:asciiTheme="majorBidi" w:hAnsiTheme="majorBidi" w:cstheme="majorBidi"/>
          <w:b/>
          <w:bCs/>
          <w:sz w:val="28"/>
          <w:szCs w:val="28"/>
          <w:rtl/>
        </w:rPr>
        <w:t>كريمي زند</w:t>
      </w:r>
      <w:r>
        <w:rPr>
          <w:rFonts w:asciiTheme="majorBidi" w:hAnsiTheme="majorBidi" w:cstheme="majorBidi" w:hint="cs"/>
          <w:b/>
          <w:bCs/>
          <w:sz w:val="28"/>
          <w:szCs w:val="28"/>
          <w:rtl/>
        </w:rPr>
        <w:t xml:space="preserve">(1386) </w:t>
      </w:r>
      <w:r w:rsidRPr="007310D3">
        <w:rPr>
          <w:rFonts w:asciiTheme="majorBidi" w:hAnsiTheme="majorBidi" w:cstheme="majorBidi"/>
          <w:sz w:val="28"/>
          <w:szCs w:val="28"/>
          <w:rtl/>
        </w:rPr>
        <w:t>طي پژوهشی به بررسي ارتباط بين هموار سازي سود با اندازه شركت و نوع صنعت در شركت</w:t>
      </w:r>
      <w:r w:rsidRPr="007310D3">
        <w:rPr>
          <w:rFonts w:asciiTheme="majorBidi" w:hAnsiTheme="majorBidi" w:cstheme="majorBidi"/>
          <w:sz w:val="28"/>
          <w:szCs w:val="28"/>
          <w:rtl/>
        </w:rPr>
        <w:softHyphen/>
        <w:t>هاي پذيرفته شده در بورس اوراق بهادار تهران پرداختند نتيجه پژوهش آنها نشان داد كه بين اندازه شركت(فروش)و هموارسازي سود همبستگي قوي وجود دارد و اين ارتباط بصورت معكوس است. بعلاوه تفاوت قابل ملاحظه</w:t>
      </w:r>
      <w:r w:rsidRPr="007310D3">
        <w:rPr>
          <w:rFonts w:asciiTheme="majorBidi" w:hAnsiTheme="majorBidi" w:cstheme="majorBidi"/>
          <w:sz w:val="28"/>
          <w:szCs w:val="28"/>
          <w:rtl/>
        </w:rPr>
        <w:softHyphen/>
        <w:t>اي بين شركت</w:t>
      </w:r>
      <w:r w:rsidRPr="007310D3">
        <w:rPr>
          <w:rFonts w:asciiTheme="majorBidi" w:hAnsiTheme="majorBidi" w:cstheme="majorBidi"/>
          <w:sz w:val="28"/>
          <w:szCs w:val="28"/>
          <w:rtl/>
        </w:rPr>
        <w:softHyphen/>
        <w:t>هاي هموار ساز از نظر نوع صنعت وجود ندارد و بين هموارسازي ساختگي سود با اندازه شركت ارتباط معناداري وجود دارد(ملانظری و کریمی زند، 1386،</w:t>
      </w:r>
      <w:r>
        <w:rPr>
          <w:rFonts w:asciiTheme="majorBidi" w:hAnsiTheme="majorBidi" w:cstheme="majorBidi" w:hint="cs"/>
          <w:sz w:val="28"/>
          <w:szCs w:val="28"/>
          <w:rtl/>
        </w:rPr>
        <w:t>ص</w:t>
      </w:r>
      <w:r w:rsidRPr="007310D3">
        <w:rPr>
          <w:rFonts w:asciiTheme="majorBidi" w:hAnsiTheme="majorBidi" w:cstheme="majorBidi"/>
          <w:sz w:val="28"/>
          <w:szCs w:val="28"/>
          <w:rtl/>
        </w:rPr>
        <w:t>83)</w:t>
      </w:r>
      <w:r w:rsidRPr="007310D3">
        <w:rPr>
          <w:rFonts w:asciiTheme="majorBidi" w:hAnsiTheme="majorBidi" w:cstheme="majorBidi"/>
          <w:sz w:val="28"/>
          <w:szCs w:val="28"/>
          <w:vertAlign w:val="superscript"/>
          <w:rtl/>
        </w:rPr>
        <w:t>2</w:t>
      </w:r>
      <w:r w:rsidRPr="007310D3">
        <w:rPr>
          <w:rFonts w:asciiTheme="majorBidi" w:hAnsiTheme="majorBidi" w:cstheme="majorBidi"/>
          <w:sz w:val="28"/>
          <w:szCs w:val="28"/>
          <w:rtl/>
        </w:rPr>
        <w:t>.</w:t>
      </w:r>
    </w:p>
    <w:p w:rsidR="00542656" w:rsidRPr="007310D3" w:rsidRDefault="00542656" w:rsidP="00542656">
      <w:pPr>
        <w:spacing w:line="360" w:lineRule="auto"/>
        <w:jc w:val="both"/>
        <w:rPr>
          <w:rFonts w:asciiTheme="majorBidi" w:hAnsiTheme="majorBidi" w:cstheme="majorBidi"/>
          <w:sz w:val="28"/>
          <w:szCs w:val="28"/>
          <w:rtl/>
        </w:rPr>
      </w:pPr>
      <w:r w:rsidRPr="007310D3">
        <w:rPr>
          <w:rFonts w:asciiTheme="majorBidi" w:hAnsiTheme="majorBidi" w:cstheme="majorBidi"/>
          <w:b/>
          <w:bCs/>
          <w:sz w:val="28"/>
          <w:szCs w:val="28"/>
          <w:rtl/>
        </w:rPr>
        <w:t>مهرآذين</w:t>
      </w:r>
      <w:r w:rsidRPr="007310D3">
        <w:rPr>
          <w:rFonts w:asciiTheme="majorBidi" w:hAnsiTheme="majorBidi" w:cstheme="majorBidi"/>
          <w:sz w:val="28"/>
          <w:szCs w:val="28"/>
          <w:rtl/>
        </w:rPr>
        <w:t xml:space="preserve">، </w:t>
      </w:r>
      <w:r w:rsidRPr="007310D3">
        <w:rPr>
          <w:rFonts w:asciiTheme="majorBidi" w:hAnsiTheme="majorBidi" w:cstheme="majorBidi"/>
          <w:b/>
          <w:bCs/>
          <w:sz w:val="28"/>
          <w:szCs w:val="28"/>
          <w:rtl/>
        </w:rPr>
        <w:t>نوروش</w:t>
      </w:r>
      <w:r w:rsidRPr="007310D3">
        <w:rPr>
          <w:rFonts w:asciiTheme="majorBidi" w:hAnsiTheme="majorBidi" w:cstheme="majorBidi"/>
          <w:sz w:val="28"/>
          <w:szCs w:val="28"/>
          <w:rtl/>
        </w:rPr>
        <w:t xml:space="preserve"> و </w:t>
      </w:r>
      <w:r w:rsidRPr="007310D3">
        <w:rPr>
          <w:rFonts w:asciiTheme="majorBidi" w:hAnsiTheme="majorBidi" w:cstheme="majorBidi"/>
          <w:b/>
          <w:bCs/>
          <w:sz w:val="28"/>
          <w:szCs w:val="28"/>
          <w:rtl/>
        </w:rPr>
        <w:t>نيكو مرام</w:t>
      </w:r>
      <w:r>
        <w:rPr>
          <w:rFonts w:asciiTheme="majorBidi" w:hAnsiTheme="majorBidi" w:cstheme="majorBidi" w:hint="cs"/>
          <w:b/>
          <w:bCs/>
          <w:sz w:val="28"/>
          <w:szCs w:val="28"/>
          <w:rtl/>
        </w:rPr>
        <w:t xml:space="preserve"> </w:t>
      </w:r>
      <w:r w:rsidRPr="007310D3">
        <w:rPr>
          <w:rFonts w:asciiTheme="majorBidi" w:hAnsiTheme="majorBidi" w:cstheme="majorBidi"/>
          <w:sz w:val="28"/>
          <w:szCs w:val="28"/>
          <w:rtl/>
        </w:rPr>
        <w:t>(1387)</w:t>
      </w:r>
      <w:r>
        <w:rPr>
          <w:rFonts w:asciiTheme="majorBidi" w:hAnsiTheme="majorBidi" w:cstheme="majorBidi" w:hint="cs"/>
          <w:sz w:val="28"/>
          <w:szCs w:val="28"/>
          <w:rtl/>
        </w:rPr>
        <w:t xml:space="preserve"> </w:t>
      </w:r>
      <w:r w:rsidRPr="007310D3">
        <w:rPr>
          <w:rFonts w:asciiTheme="majorBidi" w:hAnsiTheme="majorBidi" w:cstheme="majorBidi"/>
          <w:sz w:val="28"/>
          <w:szCs w:val="28"/>
          <w:rtl/>
        </w:rPr>
        <w:t>طي تحقيق كه متشكل از 1000 شركت بود به بررسي و ارزيابي مدل</w:t>
      </w:r>
      <w:r w:rsidRPr="007310D3">
        <w:rPr>
          <w:rFonts w:asciiTheme="majorBidi" w:hAnsiTheme="majorBidi" w:cstheme="majorBidi"/>
          <w:sz w:val="28"/>
          <w:szCs w:val="28"/>
          <w:rtl/>
        </w:rPr>
        <w:softHyphen/>
        <w:t>هاي مبتني بر اقلام تعهدي در كشف مديريت سود شركت</w:t>
      </w:r>
      <w:r w:rsidRPr="007310D3">
        <w:rPr>
          <w:rFonts w:asciiTheme="majorBidi" w:hAnsiTheme="majorBidi" w:cstheme="majorBidi"/>
          <w:sz w:val="28"/>
          <w:szCs w:val="28"/>
          <w:rtl/>
        </w:rPr>
        <w:softHyphen/>
        <w:t>هاي پذيرفته شده در بورس اوراق بهادار تهران پرداختند. يافته</w:t>
      </w:r>
      <w:r w:rsidRPr="007310D3">
        <w:rPr>
          <w:rFonts w:asciiTheme="majorBidi" w:hAnsiTheme="majorBidi" w:cstheme="majorBidi"/>
          <w:sz w:val="28"/>
          <w:szCs w:val="28"/>
          <w:rtl/>
        </w:rPr>
        <w:softHyphen/>
        <w:t>هاي آنها حاكي از اين بود كه مدل</w:t>
      </w:r>
      <w:r w:rsidRPr="007310D3">
        <w:rPr>
          <w:rFonts w:asciiTheme="majorBidi" w:hAnsiTheme="majorBidi" w:cstheme="majorBidi"/>
          <w:sz w:val="28"/>
          <w:szCs w:val="28"/>
          <w:rtl/>
        </w:rPr>
        <w:softHyphen/>
        <w:t>هاي برآورد رگرسيوني از توان بيشتري نسبت به مدل</w:t>
      </w:r>
      <w:r w:rsidRPr="007310D3">
        <w:rPr>
          <w:rFonts w:asciiTheme="majorBidi" w:hAnsiTheme="majorBidi" w:cstheme="majorBidi"/>
          <w:sz w:val="28"/>
          <w:szCs w:val="28"/>
          <w:rtl/>
        </w:rPr>
        <w:softHyphen/>
        <w:t>هاي هيلي، دي آنجلو و تعديل شده آنجلو برخوردارند. در روش</w:t>
      </w:r>
      <w:r w:rsidRPr="007310D3">
        <w:rPr>
          <w:rFonts w:asciiTheme="majorBidi" w:hAnsiTheme="majorBidi" w:cstheme="majorBidi"/>
          <w:sz w:val="28"/>
          <w:szCs w:val="28"/>
          <w:rtl/>
        </w:rPr>
        <w:softHyphen/>
        <w:t>هاي رگرسيوني نيز مدل تعديل شده جونز و مدل دچاو و تعديل شده تورم آنها از توان قابل قبولي براي كشف مديريت سود بر خوردارند( مهرآذین و همکاران، 1387، 59)</w:t>
      </w:r>
      <w:r w:rsidRPr="007310D3">
        <w:rPr>
          <w:rFonts w:asciiTheme="majorBidi" w:hAnsiTheme="majorBidi" w:cstheme="majorBidi"/>
          <w:sz w:val="28"/>
          <w:szCs w:val="28"/>
          <w:vertAlign w:val="superscript"/>
          <w:rtl/>
        </w:rPr>
        <w:t>3</w:t>
      </w:r>
      <w:r w:rsidRPr="007310D3">
        <w:rPr>
          <w:rFonts w:asciiTheme="majorBidi" w:hAnsiTheme="majorBidi" w:cstheme="majorBidi"/>
          <w:sz w:val="28"/>
          <w:szCs w:val="28"/>
          <w:rtl/>
        </w:rPr>
        <w:t>.</w:t>
      </w:r>
    </w:p>
    <w:p w:rsidR="00542656" w:rsidRPr="007310D3" w:rsidRDefault="00542656" w:rsidP="00542656">
      <w:pPr>
        <w:widowControl w:val="0"/>
        <w:spacing w:line="360" w:lineRule="auto"/>
        <w:jc w:val="both"/>
        <w:rPr>
          <w:rFonts w:asciiTheme="majorBidi" w:hAnsiTheme="majorBidi" w:cstheme="majorBidi"/>
          <w:sz w:val="28"/>
          <w:szCs w:val="28"/>
        </w:rPr>
      </w:pPr>
      <w:r w:rsidRPr="007310D3">
        <w:rPr>
          <w:rFonts w:asciiTheme="majorBidi" w:hAnsiTheme="majorBidi" w:cstheme="majorBidi"/>
          <w:sz w:val="28"/>
          <w:szCs w:val="28"/>
          <w:rtl/>
        </w:rPr>
        <w:t xml:space="preserve">              </w:t>
      </w:r>
    </w:p>
    <w:p w:rsidR="00542656" w:rsidRPr="00A33397" w:rsidRDefault="00542656" w:rsidP="00542656">
      <w:pPr>
        <w:pStyle w:val="Heading1"/>
        <w:rPr>
          <w:rFonts w:asciiTheme="majorBidi" w:hAnsiTheme="majorBidi" w:cstheme="majorBidi"/>
          <w:sz w:val="34"/>
          <w:szCs w:val="34"/>
          <w:rtl/>
          <w:lang w:bidi="fa-IR"/>
        </w:rPr>
      </w:pPr>
      <w:r w:rsidRPr="00A33397">
        <w:rPr>
          <w:rFonts w:asciiTheme="majorBidi" w:hAnsiTheme="majorBidi" w:cstheme="majorBidi"/>
          <w:sz w:val="34"/>
          <w:szCs w:val="34"/>
          <w:rtl/>
          <w:lang w:bidi="fa-IR"/>
        </w:rPr>
        <w:t xml:space="preserve"> </w:t>
      </w:r>
    </w:p>
    <w:p w:rsidR="00542656" w:rsidRDefault="00542656" w:rsidP="00542656">
      <w:pPr>
        <w:spacing w:line="720" w:lineRule="atLeast"/>
        <w:jc w:val="center"/>
        <w:rPr>
          <w:rFonts w:cs="B Lotus"/>
          <w:spacing w:val="-4"/>
          <w:sz w:val="28"/>
          <w:szCs w:val="28"/>
          <w:rtl/>
        </w:rPr>
        <w:sectPr w:rsidR="00542656" w:rsidSect="008B13CA">
          <w:headerReference w:type="default" r:id="rId41"/>
          <w:footerReference w:type="default" r:id="rId42"/>
          <w:footnotePr>
            <w:numRestart w:val="eachPage"/>
          </w:footnotePr>
          <w:pgSz w:w="11906" w:h="16838" w:code="9"/>
          <w:pgMar w:top="1701" w:right="1701" w:bottom="1701" w:left="1134" w:header="720" w:footer="851" w:gutter="0"/>
          <w:cols w:space="720"/>
          <w:titlePg/>
          <w:bidi/>
          <w:rtlGutter/>
          <w:docGrid w:linePitch="360"/>
        </w:sectPr>
      </w:pPr>
    </w:p>
    <w:p w:rsidR="00542656" w:rsidRDefault="00542656">
      <w:pPr>
        <w:rPr>
          <w:rFonts w:hint="cs"/>
          <w:rtl/>
        </w:rPr>
      </w:pPr>
    </w:p>
    <w:p w:rsidR="00542656" w:rsidRDefault="00542656" w:rsidP="00542656">
      <w:pPr>
        <w:pStyle w:val="Heading1"/>
        <w:rPr>
          <w:rFonts w:asciiTheme="majorBidi" w:hAnsiTheme="majorBidi" w:cstheme="majorBidi"/>
          <w:sz w:val="34"/>
          <w:szCs w:val="34"/>
          <w:lang w:bidi="fa-IR"/>
        </w:rPr>
      </w:pPr>
      <w:bookmarkStart w:id="57" w:name="_Toc102261413"/>
      <w:r w:rsidRPr="00AA2B0D">
        <w:rPr>
          <w:rFonts w:asciiTheme="majorBidi" w:hAnsiTheme="majorBidi" w:cstheme="majorBidi"/>
          <w:sz w:val="34"/>
          <w:szCs w:val="34"/>
          <w:rtl/>
          <w:lang w:bidi="fa-IR"/>
        </w:rPr>
        <w:t>منابع فارسي:</w:t>
      </w:r>
      <w:bookmarkEnd w:id="57"/>
    </w:p>
    <w:p w:rsidR="00542656" w:rsidRPr="00C0416F" w:rsidRDefault="00542656" w:rsidP="00542656">
      <w:pPr>
        <w:pStyle w:val="ListParagraph"/>
        <w:numPr>
          <w:ilvl w:val="0"/>
          <w:numId w:val="7"/>
        </w:numPr>
        <w:spacing w:line="360" w:lineRule="auto"/>
        <w:jc w:val="lowKashida"/>
        <w:rPr>
          <w:rFonts w:asciiTheme="majorBidi" w:hAnsiTheme="majorBidi" w:cstheme="majorBidi"/>
          <w:sz w:val="28"/>
          <w:szCs w:val="28"/>
          <w:rtl/>
          <w:lang w:bidi="fa-IR"/>
        </w:rPr>
      </w:pPr>
      <w:r w:rsidRPr="00C0416F">
        <w:rPr>
          <w:rFonts w:asciiTheme="majorBidi" w:hAnsiTheme="majorBidi" w:cstheme="majorBidi"/>
          <w:sz w:val="28"/>
          <w:szCs w:val="28"/>
          <w:rtl/>
          <w:lang w:bidi="fa-IR"/>
        </w:rPr>
        <w:t>ابراهیمی کردلر، ع</w:t>
      </w:r>
      <w:r>
        <w:rPr>
          <w:rFonts w:asciiTheme="majorBidi" w:hAnsiTheme="majorBidi" w:cstheme="majorBidi" w:hint="cs"/>
          <w:sz w:val="28"/>
          <w:szCs w:val="28"/>
          <w:rtl/>
          <w:lang w:bidi="fa-IR"/>
        </w:rPr>
        <w:t xml:space="preserve"> و همکاران</w:t>
      </w:r>
      <w:r w:rsidRPr="00C0416F">
        <w:rPr>
          <w:rFonts w:asciiTheme="majorBidi" w:hAnsiTheme="majorBidi" w:cstheme="majorBidi"/>
          <w:sz w:val="28"/>
          <w:szCs w:val="28"/>
          <w:rtl/>
          <w:lang w:bidi="fa-IR"/>
        </w:rPr>
        <w:t>، 1385، " بررسی مدیریت سود در زمان عرضه اولیه سهام به عموم در شرکت</w:t>
      </w:r>
      <w:r w:rsidRPr="00C0416F">
        <w:rPr>
          <w:rFonts w:asciiTheme="majorBidi" w:hAnsiTheme="majorBidi" w:cstheme="majorBidi" w:hint="cs"/>
          <w:sz w:val="28"/>
          <w:szCs w:val="28"/>
          <w:rtl/>
          <w:lang w:bidi="fa-IR"/>
        </w:rPr>
        <w:softHyphen/>
      </w:r>
      <w:r w:rsidRPr="00C0416F">
        <w:rPr>
          <w:rFonts w:asciiTheme="majorBidi" w:hAnsiTheme="majorBidi" w:cstheme="majorBidi"/>
          <w:sz w:val="28"/>
          <w:szCs w:val="28"/>
          <w:rtl/>
          <w:lang w:bidi="fa-IR"/>
        </w:rPr>
        <w:t>های پذیرفته شده در بورس اوراق بهادار تهران "</w:t>
      </w:r>
      <w:r w:rsidRPr="00C0416F">
        <w:rPr>
          <w:rFonts w:asciiTheme="majorBidi" w:hAnsiTheme="majorBidi" w:cstheme="majorBidi"/>
          <w:b/>
          <w:bCs/>
          <w:sz w:val="28"/>
          <w:szCs w:val="28"/>
          <w:rtl/>
          <w:lang w:bidi="fa-IR"/>
        </w:rPr>
        <w:t>،</w:t>
      </w:r>
      <w:r w:rsidRPr="00C0416F">
        <w:rPr>
          <w:rFonts w:asciiTheme="majorBidi" w:hAnsiTheme="majorBidi" w:cstheme="majorBidi"/>
          <w:sz w:val="28"/>
          <w:szCs w:val="28"/>
          <w:rtl/>
          <w:lang w:bidi="fa-IR"/>
        </w:rPr>
        <w:t xml:space="preserve"> فصلنامه بررسی</w:t>
      </w:r>
      <w:r w:rsidRPr="00C0416F">
        <w:rPr>
          <w:rFonts w:asciiTheme="majorBidi" w:hAnsiTheme="majorBidi" w:cstheme="majorBidi" w:hint="cs"/>
          <w:sz w:val="28"/>
          <w:szCs w:val="28"/>
          <w:rtl/>
          <w:lang w:bidi="fa-IR"/>
        </w:rPr>
        <w:softHyphen/>
      </w:r>
      <w:r w:rsidRPr="00C0416F">
        <w:rPr>
          <w:rFonts w:asciiTheme="majorBidi" w:hAnsiTheme="majorBidi" w:cstheme="majorBidi"/>
          <w:sz w:val="28"/>
          <w:szCs w:val="28"/>
          <w:rtl/>
          <w:lang w:bidi="fa-IR"/>
        </w:rPr>
        <w:t>های حسابداری و حسابرسی، شماره 45، صفحه 3 تا 23.</w:t>
      </w:r>
    </w:p>
    <w:p w:rsidR="00542656" w:rsidRPr="00C0416F" w:rsidRDefault="00542656" w:rsidP="00542656">
      <w:pPr>
        <w:spacing w:line="360" w:lineRule="auto"/>
        <w:ind w:left="26"/>
        <w:jc w:val="lowKashida"/>
        <w:rPr>
          <w:rFonts w:asciiTheme="majorBidi" w:hAnsiTheme="majorBidi" w:cstheme="majorBidi"/>
          <w:sz w:val="28"/>
          <w:szCs w:val="28"/>
          <w:rtl/>
        </w:rPr>
      </w:pPr>
      <w:r w:rsidRPr="00C0416F">
        <w:rPr>
          <w:rFonts w:asciiTheme="majorBidi" w:hAnsiTheme="majorBidi" w:cstheme="majorBidi"/>
          <w:sz w:val="28"/>
          <w:szCs w:val="28"/>
          <w:rtl/>
        </w:rPr>
        <w:t xml:space="preserve">2 </w:t>
      </w:r>
      <w:r w:rsidRPr="00C0416F">
        <w:rPr>
          <w:rFonts w:asciiTheme="majorBidi" w:hAnsiTheme="majorBidi" w:cstheme="majorBidi" w:hint="cs"/>
          <w:sz w:val="28"/>
          <w:szCs w:val="28"/>
          <w:rtl/>
        </w:rPr>
        <w:t xml:space="preserve">- </w:t>
      </w:r>
      <w:r w:rsidRPr="00C0416F">
        <w:rPr>
          <w:rFonts w:asciiTheme="majorBidi" w:hAnsiTheme="majorBidi" w:cstheme="majorBidi"/>
          <w:sz w:val="28"/>
          <w:szCs w:val="28"/>
          <w:rtl/>
        </w:rPr>
        <w:t>احمدپور، ا</w:t>
      </w:r>
      <w:r w:rsidRPr="00C0416F">
        <w:rPr>
          <w:rFonts w:asciiTheme="majorBidi" w:hAnsiTheme="majorBidi" w:cstheme="majorBidi" w:hint="cs"/>
          <w:sz w:val="28"/>
          <w:szCs w:val="28"/>
          <w:rtl/>
        </w:rPr>
        <w:t>لف،</w:t>
      </w:r>
      <w:r w:rsidRPr="00C0416F">
        <w:rPr>
          <w:rFonts w:asciiTheme="majorBidi" w:hAnsiTheme="majorBidi" w:cstheme="majorBidi"/>
          <w:sz w:val="28"/>
          <w:szCs w:val="28"/>
          <w:rtl/>
        </w:rPr>
        <w:t xml:space="preserve"> </w:t>
      </w:r>
      <w:r>
        <w:rPr>
          <w:rFonts w:asciiTheme="majorBidi" w:hAnsiTheme="majorBidi" w:cstheme="majorBidi" w:hint="cs"/>
          <w:sz w:val="28"/>
          <w:szCs w:val="28"/>
          <w:rtl/>
        </w:rPr>
        <w:t xml:space="preserve"> و مجید </w:t>
      </w:r>
      <w:r w:rsidRPr="00C0416F">
        <w:rPr>
          <w:rFonts w:asciiTheme="majorBidi" w:hAnsiTheme="majorBidi" w:cstheme="majorBidi"/>
          <w:sz w:val="28"/>
          <w:szCs w:val="28"/>
          <w:rtl/>
        </w:rPr>
        <w:t>رحمانی فیروزجائی</w:t>
      </w:r>
      <w:r>
        <w:rPr>
          <w:rFonts w:asciiTheme="majorBidi" w:hAnsiTheme="majorBidi" w:cstheme="majorBidi" w:hint="cs"/>
          <w:sz w:val="28"/>
          <w:szCs w:val="28"/>
          <w:rtl/>
        </w:rPr>
        <w:t>،</w:t>
      </w:r>
      <w:r w:rsidRPr="00C0416F">
        <w:rPr>
          <w:rFonts w:asciiTheme="majorBidi" w:hAnsiTheme="majorBidi" w:cstheme="majorBidi"/>
          <w:sz w:val="28"/>
          <w:szCs w:val="28"/>
          <w:rtl/>
        </w:rPr>
        <w:t>1386، " بررسی تأثیر اندازه شرکت و نسبت ارزش دفتری به ارزش بازار بر بازده سهام "، مجله تحقیقات اقتصادی، شماره 79، صفحه 19 تا37.</w:t>
      </w:r>
    </w:p>
    <w:p w:rsidR="00542656" w:rsidRPr="00C0416F" w:rsidRDefault="00542656" w:rsidP="00542656">
      <w:pPr>
        <w:spacing w:line="360" w:lineRule="auto"/>
        <w:ind w:left="90"/>
        <w:jc w:val="both"/>
        <w:rPr>
          <w:rFonts w:asciiTheme="majorBidi" w:hAnsiTheme="majorBidi" w:cstheme="majorBidi"/>
          <w:sz w:val="28"/>
          <w:szCs w:val="28"/>
          <w:rtl/>
        </w:rPr>
      </w:pPr>
      <w:r w:rsidRPr="00C0416F">
        <w:rPr>
          <w:rFonts w:asciiTheme="majorBidi" w:hAnsiTheme="majorBidi" w:cstheme="majorBidi" w:hint="cs"/>
          <w:sz w:val="28"/>
          <w:szCs w:val="28"/>
          <w:rtl/>
        </w:rPr>
        <w:t xml:space="preserve">3 - </w:t>
      </w:r>
      <w:r w:rsidRPr="00C0416F">
        <w:rPr>
          <w:rFonts w:asciiTheme="majorBidi" w:hAnsiTheme="majorBidi" w:cstheme="majorBidi"/>
          <w:sz w:val="28"/>
          <w:szCs w:val="28"/>
          <w:rtl/>
        </w:rPr>
        <w:t>اسلامی بیدگلی،</w:t>
      </w:r>
      <w:r w:rsidRPr="00C0416F">
        <w:rPr>
          <w:rFonts w:asciiTheme="majorBidi" w:hAnsiTheme="majorBidi" w:cstheme="majorBidi" w:hint="cs"/>
          <w:sz w:val="28"/>
          <w:szCs w:val="28"/>
          <w:rtl/>
        </w:rPr>
        <w:t xml:space="preserve">غ، </w:t>
      </w:r>
      <w:r>
        <w:rPr>
          <w:rFonts w:asciiTheme="majorBidi" w:hAnsiTheme="majorBidi" w:cstheme="majorBidi" w:hint="cs"/>
          <w:sz w:val="28"/>
          <w:szCs w:val="28"/>
          <w:rtl/>
        </w:rPr>
        <w:t>و  همکاران،</w:t>
      </w:r>
      <w:r w:rsidRPr="00C0416F">
        <w:rPr>
          <w:rFonts w:asciiTheme="majorBidi" w:hAnsiTheme="majorBidi" w:cstheme="majorBidi"/>
          <w:sz w:val="28"/>
          <w:szCs w:val="28"/>
          <w:rtl/>
        </w:rPr>
        <w:t xml:space="preserve"> 1384، " تجزیه و تحلیل سرمایه</w:t>
      </w:r>
      <w:r w:rsidRPr="00C0416F">
        <w:rPr>
          <w:rFonts w:asciiTheme="majorBidi" w:hAnsiTheme="majorBidi" w:cstheme="majorBidi" w:hint="cs"/>
          <w:sz w:val="28"/>
          <w:szCs w:val="28"/>
          <w:rtl/>
        </w:rPr>
        <w:softHyphen/>
      </w:r>
      <w:r w:rsidRPr="00C0416F">
        <w:rPr>
          <w:rFonts w:asciiTheme="majorBidi" w:hAnsiTheme="majorBidi" w:cstheme="majorBidi"/>
          <w:sz w:val="28"/>
          <w:szCs w:val="28"/>
          <w:rtl/>
        </w:rPr>
        <w:t>گذاری و مدیریت سبد اوراق بهادار "،</w:t>
      </w:r>
      <w:r w:rsidRPr="00C0416F">
        <w:rPr>
          <w:rFonts w:asciiTheme="majorBidi" w:hAnsiTheme="majorBidi" w:cstheme="majorBidi" w:hint="cs"/>
          <w:sz w:val="28"/>
          <w:szCs w:val="28"/>
          <w:rtl/>
        </w:rPr>
        <w:t xml:space="preserve"> </w:t>
      </w:r>
      <w:r w:rsidRPr="00C0416F">
        <w:rPr>
          <w:rFonts w:asciiTheme="majorBidi" w:hAnsiTheme="majorBidi" w:cstheme="majorBidi"/>
          <w:sz w:val="28"/>
          <w:szCs w:val="28"/>
          <w:rtl/>
        </w:rPr>
        <w:t xml:space="preserve">چاپ دوم، انتشارات پژوهشکده امور اقتصادی، صفحه 5 تا 244. </w:t>
      </w:r>
    </w:p>
    <w:p w:rsidR="00542656" w:rsidRPr="00C0416F" w:rsidRDefault="00542656" w:rsidP="00542656">
      <w:pPr>
        <w:spacing w:line="360" w:lineRule="auto"/>
        <w:ind w:left="90"/>
        <w:jc w:val="both"/>
        <w:rPr>
          <w:rFonts w:asciiTheme="majorBidi" w:hAnsiTheme="majorBidi" w:cstheme="majorBidi"/>
          <w:sz w:val="28"/>
          <w:szCs w:val="28"/>
          <w:rtl/>
        </w:rPr>
      </w:pPr>
      <w:r w:rsidRPr="00C0416F">
        <w:rPr>
          <w:rFonts w:asciiTheme="majorBidi" w:hAnsiTheme="majorBidi" w:cstheme="majorBidi" w:hint="cs"/>
          <w:sz w:val="28"/>
          <w:szCs w:val="28"/>
          <w:rtl/>
        </w:rPr>
        <w:t xml:space="preserve">4 - اسماعیلی، ش، 1384، " کیفیت سود "، </w:t>
      </w:r>
      <w:r w:rsidRPr="00C0416F">
        <w:rPr>
          <w:rFonts w:asciiTheme="majorBidi" w:hAnsiTheme="majorBidi" w:cstheme="majorBidi"/>
          <w:sz w:val="28"/>
          <w:szCs w:val="28"/>
          <w:rtl/>
        </w:rPr>
        <w:t>مجله حسابدار</w:t>
      </w:r>
      <w:r w:rsidRPr="00C0416F">
        <w:rPr>
          <w:rFonts w:asciiTheme="majorBidi" w:hAnsiTheme="majorBidi" w:cstheme="majorBidi" w:hint="cs"/>
          <w:sz w:val="28"/>
          <w:szCs w:val="28"/>
          <w:rtl/>
        </w:rPr>
        <w:t xml:space="preserve">، سال بیست و یکم ، شماره 184، </w:t>
      </w:r>
      <w:r w:rsidRPr="00C0416F">
        <w:rPr>
          <w:rFonts w:asciiTheme="majorBidi" w:hAnsiTheme="majorBidi" w:cstheme="majorBidi"/>
          <w:sz w:val="28"/>
          <w:szCs w:val="28"/>
          <w:rtl/>
        </w:rPr>
        <w:t xml:space="preserve">صفحه </w:t>
      </w:r>
      <w:r w:rsidRPr="00C0416F">
        <w:rPr>
          <w:rFonts w:asciiTheme="majorBidi" w:hAnsiTheme="majorBidi" w:cstheme="majorBidi" w:hint="cs"/>
          <w:sz w:val="28"/>
          <w:szCs w:val="28"/>
          <w:rtl/>
        </w:rPr>
        <w:t>27</w:t>
      </w:r>
      <w:r w:rsidRPr="00C0416F">
        <w:rPr>
          <w:rFonts w:asciiTheme="majorBidi" w:hAnsiTheme="majorBidi" w:cstheme="majorBidi"/>
          <w:sz w:val="28"/>
          <w:szCs w:val="28"/>
          <w:rtl/>
        </w:rPr>
        <w:t xml:space="preserve"> تا </w:t>
      </w:r>
      <w:r w:rsidRPr="00C0416F">
        <w:rPr>
          <w:rFonts w:asciiTheme="majorBidi" w:hAnsiTheme="majorBidi" w:cstheme="majorBidi" w:hint="cs"/>
          <w:sz w:val="28"/>
          <w:szCs w:val="28"/>
          <w:rtl/>
        </w:rPr>
        <w:t>38</w:t>
      </w:r>
      <w:r w:rsidRPr="00C0416F">
        <w:rPr>
          <w:rFonts w:asciiTheme="majorBidi" w:hAnsiTheme="majorBidi" w:cstheme="majorBidi"/>
          <w:sz w:val="28"/>
          <w:szCs w:val="28"/>
          <w:rtl/>
        </w:rPr>
        <w:t xml:space="preserve">. </w:t>
      </w:r>
    </w:p>
    <w:p w:rsidR="00542656" w:rsidRPr="00C0416F" w:rsidRDefault="00542656" w:rsidP="00542656">
      <w:pPr>
        <w:spacing w:line="360" w:lineRule="auto"/>
        <w:ind w:left="90"/>
        <w:jc w:val="both"/>
        <w:rPr>
          <w:rFonts w:asciiTheme="majorBidi" w:hAnsiTheme="majorBidi" w:cstheme="majorBidi"/>
          <w:sz w:val="28"/>
          <w:szCs w:val="28"/>
          <w:rtl/>
        </w:rPr>
      </w:pPr>
      <w:r w:rsidRPr="00C0416F">
        <w:rPr>
          <w:rFonts w:asciiTheme="majorBidi" w:hAnsiTheme="majorBidi" w:cstheme="majorBidi" w:hint="cs"/>
          <w:sz w:val="28"/>
          <w:szCs w:val="28"/>
          <w:rtl/>
        </w:rPr>
        <w:t xml:space="preserve">5 </w:t>
      </w:r>
      <w:r w:rsidRPr="00C0416F">
        <w:rPr>
          <w:rFonts w:asciiTheme="majorBidi" w:hAnsiTheme="majorBidi" w:cstheme="majorBidi"/>
          <w:sz w:val="28"/>
          <w:szCs w:val="28"/>
          <w:rtl/>
        </w:rPr>
        <w:t>- بلکوئی، ا</w:t>
      </w:r>
      <w:r>
        <w:rPr>
          <w:rFonts w:asciiTheme="majorBidi" w:hAnsiTheme="majorBidi" w:cstheme="majorBidi" w:hint="cs"/>
          <w:sz w:val="28"/>
          <w:szCs w:val="28"/>
          <w:rtl/>
        </w:rPr>
        <w:t>لف</w:t>
      </w:r>
      <w:r w:rsidRPr="00C0416F">
        <w:rPr>
          <w:rFonts w:asciiTheme="majorBidi" w:hAnsiTheme="majorBidi" w:cstheme="majorBidi"/>
          <w:sz w:val="28"/>
          <w:szCs w:val="28"/>
          <w:rtl/>
        </w:rPr>
        <w:t>، 1381، "</w:t>
      </w:r>
      <w:r w:rsidRPr="00C0416F">
        <w:rPr>
          <w:rFonts w:asciiTheme="majorBidi" w:hAnsiTheme="majorBidi" w:cstheme="majorBidi" w:hint="cs"/>
          <w:sz w:val="28"/>
          <w:szCs w:val="28"/>
          <w:rtl/>
        </w:rPr>
        <w:t xml:space="preserve"> </w:t>
      </w:r>
      <w:r w:rsidRPr="00C0416F">
        <w:rPr>
          <w:rFonts w:asciiTheme="majorBidi" w:hAnsiTheme="majorBidi" w:cstheme="majorBidi"/>
          <w:sz w:val="28"/>
          <w:szCs w:val="28"/>
          <w:rtl/>
        </w:rPr>
        <w:t>تئوري</w:t>
      </w:r>
      <w:r w:rsidRPr="00C0416F">
        <w:rPr>
          <w:rFonts w:asciiTheme="majorBidi" w:hAnsiTheme="majorBidi" w:cstheme="majorBidi" w:hint="cs"/>
          <w:sz w:val="28"/>
          <w:szCs w:val="28"/>
          <w:rtl/>
        </w:rPr>
        <w:softHyphen/>
      </w:r>
      <w:r w:rsidRPr="00C0416F">
        <w:rPr>
          <w:rFonts w:asciiTheme="majorBidi" w:hAnsiTheme="majorBidi" w:cstheme="majorBidi"/>
          <w:sz w:val="28"/>
          <w:szCs w:val="28"/>
          <w:rtl/>
        </w:rPr>
        <w:t>هاي حسابداري "،</w:t>
      </w:r>
      <w:r w:rsidRPr="00C0416F">
        <w:rPr>
          <w:rFonts w:asciiTheme="majorBidi" w:hAnsiTheme="majorBidi" w:cstheme="majorBidi" w:hint="cs"/>
          <w:sz w:val="28"/>
          <w:szCs w:val="28"/>
          <w:rtl/>
        </w:rPr>
        <w:t xml:space="preserve"> </w:t>
      </w:r>
      <w:r w:rsidRPr="00C0416F">
        <w:rPr>
          <w:rFonts w:asciiTheme="majorBidi" w:hAnsiTheme="majorBidi" w:cstheme="majorBidi"/>
          <w:sz w:val="28"/>
          <w:szCs w:val="28"/>
          <w:rtl/>
        </w:rPr>
        <w:t>ترجمه</w:t>
      </w:r>
      <w:r w:rsidRPr="00C0416F">
        <w:rPr>
          <w:rFonts w:asciiTheme="majorBidi" w:hAnsiTheme="majorBidi" w:cstheme="majorBidi" w:hint="cs"/>
          <w:sz w:val="28"/>
          <w:szCs w:val="28"/>
          <w:rtl/>
        </w:rPr>
        <w:t xml:space="preserve"> </w:t>
      </w:r>
      <w:r w:rsidRPr="00C0416F">
        <w:rPr>
          <w:rFonts w:asciiTheme="majorBidi" w:hAnsiTheme="majorBidi" w:cstheme="majorBidi"/>
          <w:sz w:val="28"/>
          <w:szCs w:val="28"/>
          <w:rtl/>
        </w:rPr>
        <w:t>علي پارسائيان، انتشارات پژوهش</w:t>
      </w:r>
      <w:r w:rsidRPr="00C0416F">
        <w:rPr>
          <w:rFonts w:asciiTheme="majorBidi" w:hAnsiTheme="majorBidi" w:cstheme="majorBidi" w:hint="cs"/>
          <w:sz w:val="28"/>
          <w:szCs w:val="28"/>
          <w:rtl/>
        </w:rPr>
        <w:softHyphen/>
      </w:r>
      <w:r w:rsidRPr="00C0416F">
        <w:rPr>
          <w:rFonts w:asciiTheme="majorBidi" w:hAnsiTheme="majorBidi" w:cstheme="majorBidi"/>
          <w:sz w:val="28"/>
          <w:szCs w:val="28"/>
          <w:rtl/>
        </w:rPr>
        <w:t>هاي فرهنگي، چاپ اول، صفحه 89 تا95.</w:t>
      </w:r>
    </w:p>
    <w:p w:rsidR="00542656" w:rsidRPr="00C0416F" w:rsidRDefault="00542656" w:rsidP="00542656">
      <w:pPr>
        <w:spacing w:line="360" w:lineRule="auto"/>
        <w:ind w:left="90"/>
        <w:jc w:val="lowKashida"/>
        <w:rPr>
          <w:rFonts w:asciiTheme="majorBidi" w:hAnsiTheme="majorBidi" w:cstheme="majorBidi"/>
          <w:sz w:val="28"/>
          <w:szCs w:val="28"/>
          <w:rtl/>
        </w:rPr>
      </w:pPr>
      <w:r w:rsidRPr="00C0416F">
        <w:rPr>
          <w:rFonts w:asciiTheme="majorBidi" w:hAnsiTheme="majorBidi" w:cstheme="majorBidi" w:hint="cs"/>
          <w:sz w:val="28"/>
          <w:szCs w:val="28"/>
          <w:rtl/>
        </w:rPr>
        <w:t>6 - بولو</w:t>
      </w:r>
      <w:r w:rsidRPr="00C0416F">
        <w:rPr>
          <w:rFonts w:asciiTheme="majorBidi" w:hAnsiTheme="majorBidi" w:cstheme="majorBidi"/>
          <w:sz w:val="28"/>
          <w:szCs w:val="28"/>
          <w:rtl/>
        </w:rPr>
        <w:t xml:space="preserve">، </w:t>
      </w:r>
      <w:r w:rsidRPr="00C0416F">
        <w:rPr>
          <w:rFonts w:asciiTheme="majorBidi" w:hAnsiTheme="majorBidi" w:cstheme="majorBidi" w:hint="cs"/>
          <w:sz w:val="28"/>
          <w:szCs w:val="28"/>
          <w:rtl/>
        </w:rPr>
        <w:t>ق</w:t>
      </w:r>
      <w:r>
        <w:rPr>
          <w:rFonts w:asciiTheme="majorBidi" w:hAnsiTheme="majorBidi" w:cstheme="majorBidi" w:hint="cs"/>
          <w:sz w:val="28"/>
          <w:szCs w:val="28"/>
          <w:rtl/>
        </w:rPr>
        <w:t xml:space="preserve"> و</w:t>
      </w:r>
      <w:r w:rsidRPr="007A189F">
        <w:rPr>
          <w:rFonts w:asciiTheme="majorBidi" w:hAnsiTheme="majorBidi" w:cstheme="majorBidi" w:hint="cs"/>
          <w:sz w:val="28"/>
          <w:szCs w:val="28"/>
          <w:rtl/>
        </w:rPr>
        <w:t xml:space="preserve"> </w:t>
      </w:r>
      <w:r w:rsidRPr="00C0416F">
        <w:rPr>
          <w:rFonts w:asciiTheme="majorBidi" w:hAnsiTheme="majorBidi" w:cstheme="majorBidi" w:hint="cs"/>
          <w:sz w:val="28"/>
          <w:szCs w:val="28"/>
          <w:rtl/>
        </w:rPr>
        <w:t>سید علی</w:t>
      </w:r>
      <w:r>
        <w:rPr>
          <w:rFonts w:asciiTheme="majorBidi" w:hAnsiTheme="majorBidi" w:cstheme="majorBidi" w:hint="cs"/>
          <w:sz w:val="28"/>
          <w:szCs w:val="28"/>
          <w:rtl/>
        </w:rPr>
        <w:t xml:space="preserve"> </w:t>
      </w:r>
      <w:r w:rsidRPr="00C0416F">
        <w:rPr>
          <w:rFonts w:asciiTheme="majorBidi" w:hAnsiTheme="majorBidi" w:cstheme="majorBidi" w:hint="cs"/>
          <w:sz w:val="28"/>
          <w:szCs w:val="28"/>
          <w:rtl/>
        </w:rPr>
        <w:t xml:space="preserve">حسینی، </w:t>
      </w:r>
      <w:r w:rsidRPr="00C0416F">
        <w:rPr>
          <w:rFonts w:asciiTheme="majorBidi" w:hAnsiTheme="majorBidi" w:cstheme="majorBidi"/>
          <w:sz w:val="28"/>
          <w:szCs w:val="28"/>
          <w:rtl/>
        </w:rPr>
        <w:t>1386، " مديريت سود واندازه</w:t>
      </w:r>
      <w:r w:rsidRPr="00C0416F">
        <w:rPr>
          <w:rFonts w:asciiTheme="majorBidi" w:hAnsiTheme="majorBidi" w:cstheme="majorBidi" w:hint="cs"/>
          <w:sz w:val="28"/>
          <w:szCs w:val="28"/>
          <w:rtl/>
        </w:rPr>
        <w:softHyphen/>
      </w:r>
      <w:r w:rsidRPr="00C0416F">
        <w:rPr>
          <w:rFonts w:asciiTheme="majorBidi" w:hAnsiTheme="majorBidi" w:cstheme="majorBidi"/>
          <w:sz w:val="28"/>
          <w:szCs w:val="28"/>
          <w:rtl/>
        </w:rPr>
        <w:t>گيري آن: رويكردي نظري "،</w:t>
      </w:r>
      <w:r w:rsidRPr="00C0416F">
        <w:rPr>
          <w:rFonts w:asciiTheme="majorBidi" w:hAnsiTheme="majorBidi" w:cstheme="majorBidi" w:hint="cs"/>
          <w:sz w:val="28"/>
          <w:szCs w:val="28"/>
          <w:rtl/>
        </w:rPr>
        <w:t xml:space="preserve"> </w:t>
      </w:r>
      <w:r w:rsidRPr="00C0416F">
        <w:rPr>
          <w:rFonts w:asciiTheme="majorBidi" w:hAnsiTheme="majorBidi" w:cstheme="majorBidi"/>
          <w:sz w:val="28"/>
          <w:szCs w:val="28"/>
          <w:rtl/>
        </w:rPr>
        <w:t>مجله حسابدار رسمي، جامعه حسابداران رسمي ايران، سال چهارم، شماره 12، صفحه 72 تا 88 .</w:t>
      </w:r>
    </w:p>
    <w:p w:rsidR="00542656" w:rsidRPr="00C0416F" w:rsidRDefault="00542656" w:rsidP="00542656">
      <w:pPr>
        <w:spacing w:line="360" w:lineRule="auto"/>
        <w:ind w:left="90"/>
        <w:jc w:val="both"/>
        <w:rPr>
          <w:rFonts w:asciiTheme="majorBidi" w:hAnsiTheme="majorBidi" w:cstheme="majorBidi"/>
          <w:sz w:val="28"/>
          <w:szCs w:val="28"/>
          <w:rtl/>
        </w:rPr>
      </w:pPr>
      <w:r w:rsidRPr="00C0416F">
        <w:rPr>
          <w:rFonts w:asciiTheme="majorBidi" w:hAnsiTheme="majorBidi" w:cstheme="majorBidi" w:hint="cs"/>
          <w:sz w:val="28"/>
          <w:szCs w:val="28"/>
          <w:rtl/>
        </w:rPr>
        <w:t>7</w:t>
      </w:r>
      <w:r w:rsidRPr="00C0416F">
        <w:rPr>
          <w:rFonts w:asciiTheme="majorBidi" w:hAnsiTheme="majorBidi" w:cstheme="majorBidi"/>
          <w:sz w:val="28"/>
          <w:szCs w:val="28"/>
          <w:rtl/>
        </w:rPr>
        <w:t xml:space="preserve">- </w:t>
      </w:r>
      <w:r w:rsidRPr="00C0416F">
        <w:rPr>
          <w:rFonts w:asciiTheme="majorBidi" w:hAnsiTheme="majorBidi" w:cstheme="majorBidi" w:hint="cs"/>
          <w:sz w:val="28"/>
          <w:szCs w:val="28"/>
          <w:rtl/>
        </w:rPr>
        <w:t xml:space="preserve">پارسائیان، ع، </w:t>
      </w:r>
      <w:r w:rsidRPr="00C0416F">
        <w:rPr>
          <w:rFonts w:asciiTheme="majorBidi" w:hAnsiTheme="majorBidi" w:cstheme="majorBidi"/>
          <w:sz w:val="28"/>
          <w:szCs w:val="28"/>
          <w:rtl/>
        </w:rPr>
        <w:t>1385، " تئوري حسابداري "،</w:t>
      </w:r>
      <w:r w:rsidRPr="00C0416F">
        <w:rPr>
          <w:rFonts w:asciiTheme="majorBidi" w:hAnsiTheme="majorBidi" w:cstheme="majorBidi" w:hint="cs"/>
          <w:sz w:val="28"/>
          <w:szCs w:val="28"/>
          <w:rtl/>
        </w:rPr>
        <w:t xml:space="preserve"> </w:t>
      </w:r>
      <w:r w:rsidRPr="00C0416F">
        <w:rPr>
          <w:rFonts w:asciiTheme="majorBidi" w:hAnsiTheme="majorBidi" w:cstheme="majorBidi"/>
          <w:sz w:val="28"/>
          <w:szCs w:val="28"/>
          <w:rtl/>
        </w:rPr>
        <w:t>جلد اول، چاپ دوم، انتشارات ترمه، صفحه251 تا253.</w:t>
      </w:r>
    </w:p>
    <w:p w:rsidR="00542656" w:rsidRPr="00C0416F" w:rsidRDefault="00542656" w:rsidP="00542656">
      <w:pPr>
        <w:spacing w:line="360" w:lineRule="auto"/>
        <w:ind w:left="26"/>
        <w:jc w:val="lowKashida"/>
        <w:rPr>
          <w:rFonts w:asciiTheme="majorBidi" w:hAnsiTheme="majorBidi" w:cstheme="majorBidi"/>
          <w:sz w:val="28"/>
          <w:szCs w:val="28"/>
          <w:rtl/>
        </w:rPr>
      </w:pPr>
      <w:r w:rsidRPr="00C0416F">
        <w:rPr>
          <w:rFonts w:asciiTheme="majorBidi" w:hAnsiTheme="majorBidi" w:cstheme="majorBidi" w:hint="cs"/>
          <w:sz w:val="28"/>
          <w:szCs w:val="28"/>
          <w:rtl/>
        </w:rPr>
        <w:t>8</w:t>
      </w:r>
      <w:r w:rsidRPr="00C0416F">
        <w:rPr>
          <w:rFonts w:asciiTheme="majorBidi" w:hAnsiTheme="majorBidi" w:cstheme="majorBidi"/>
          <w:sz w:val="28"/>
          <w:szCs w:val="28"/>
          <w:rtl/>
        </w:rPr>
        <w:t xml:space="preserve"> - پورحیدری، ا</w:t>
      </w:r>
      <w:r>
        <w:rPr>
          <w:rFonts w:asciiTheme="majorBidi" w:hAnsiTheme="majorBidi" w:cstheme="majorBidi" w:hint="cs"/>
          <w:sz w:val="28"/>
          <w:szCs w:val="28"/>
          <w:rtl/>
        </w:rPr>
        <w:t xml:space="preserve">لف و </w:t>
      </w:r>
      <w:r w:rsidRPr="00C0416F">
        <w:rPr>
          <w:rFonts w:asciiTheme="majorBidi" w:hAnsiTheme="majorBidi" w:cstheme="majorBidi"/>
          <w:sz w:val="28"/>
          <w:szCs w:val="28"/>
          <w:rtl/>
        </w:rPr>
        <w:t>داود همتی، 1383، " بررسی اثر قراردادهای بدهی ، هزینه</w:t>
      </w:r>
      <w:r w:rsidRPr="00C0416F">
        <w:rPr>
          <w:rFonts w:asciiTheme="majorBidi" w:hAnsiTheme="majorBidi" w:cstheme="majorBidi" w:hint="cs"/>
          <w:sz w:val="28"/>
          <w:szCs w:val="28"/>
          <w:rtl/>
        </w:rPr>
        <w:softHyphen/>
      </w:r>
      <w:r w:rsidRPr="00C0416F">
        <w:rPr>
          <w:rFonts w:asciiTheme="majorBidi" w:hAnsiTheme="majorBidi" w:cstheme="majorBidi"/>
          <w:sz w:val="28"/>
          <w:szCs w:val="28"/>
          <w:rtl/>
        </w:rPr>
        <w:t xml:space="preserve">های سیاسی، </w:t>
      </w:r>
      <w:r w:rsidRPr="00C0416F">
        <w:rPr>
          <w:rFonts w:asciiTheme="majorBidi" w:hAnsiTheme="majorBidi" w:cstheme="majorBidi" w:hint="cs"/>
          <w:sz w:val="28"/>
          <w:szCs w:val="28"/>
          <w:rtl/>
        </w:rPr>
        <w:t xml:space="preserve">   </w:t>
      </w:r>
      <w:r w:rsidRPr="00C0416F">
        <w:rPr>
          <w:rFonts w:asciiTheme="majorBidi" w:hAnsiTheme="majorBidi" w:cstheme="majorBidi"/>
          <w:sz w:val="28"/>
          <w:szCs w:val="28"/>
          <w:rtl/>
        </w:rPr>
        <w:t>طرح</w:t>
      </w:r>
      <w:r w:rsidRPr="00C0416F">
        <w:rPr>
          <w:rFonts w:asciiTheme="majorBidi" w:hAnsiTheme="majorBidi" w:cstheme="majorBidi" w:hint="cs"/>
          <w:sz w:val="28"/>
          <w:szCs w:val="28"/>
          <w:rtl/>
        </w:rPr>
        <w:softHyphen/>
      </w:r>
      <w:r w:rsidRPr="00C0416F">
        <w:rPr>
          <w:rFonts w:asciiTheme="majorBidi" w:hAnsiTheme="majorBidi" w:cstheme="majorBidi"/>
          <w:sz w:val="28"/>
          <w:szCs w:val="28"/>
          <w:rtl/>
        </w:rPr>
        <w:t>های پاداش و مالکیت بر مدیریت سود در شرکت</w:t>
      </w:r>
      <w:r w:rsidRPr="00C0416F">
        <w:rPr>
          <w:rFonts w:asciiTheme="majorBidi" w:hAnsiTheme="majorBidi" w:cstheme="majorBidi" w:hint="cs"/>
          <w:sz w:val="28"/>
          <w:szCs w:val="28"/>
          <w:rtl/>
        </w:rPr>
        <w:softHyphen/>
      </w:r>
      <w:r w:rsidRPr="00C0416F">
        <w:rPr>
          <w:rFonts w:asciiTheme="majorBidi" w:hAnsiTheme="majorBidi" w:cstheme="majorBidi"/>
          <w:sz w:val="28"/>
          <w:szCs w:val="28"/>
          <w:rtl/>
        </w:rPr>
        <w:t>های پذیرفته شده در بورس اوراق بهادار تهران  "، فصلنامه بررسی</w:t>
      </w:r>
      <w:r w:rsidRPr="00C0416F">
        <w:rPr>
          <w:rFonts w:asciiTheme="majorBidi" w:hAnsiTheme="majorBidi" w:cstheme="majorBidi" w:hint="cs"/>
          <w:sz w:val="28"/>
          <w:szCs w:val="28"/>
          <w:rtl/>
        </w:rPr>
        <w:softHyphen/>
      </w:r>
      <w:r w:rsidRPr="00C0416F">
        <w:rPr>
          <w:rFonts w:asciiTheme="majorBidi" w:hAnsiTheme="majorBidi" w:cstheme="majorBidi"/>
          <w:sz w:val="28"/>
          <w:szCs w:val="28"/>
          <w:rtl/>
        </w:rPr>
        <w:t>های حسابداری و حسابرسی، شماره 36، صفحه 47 تا 63.</w:t>
      </w:r>
    </w:p>
    <w:p w:rsidR="00542656" w:rsidRPr="00C0416F" w:rsidRDefault="00542656" w:rsidP="00542656">
      <w:pPr>
        <w:spacing w:line="360" w:lineRule="auto"/>
        <w:ind w:left="26"/>
        <w:jc w:val="lowKashida"/>
        <w:rPr>
          <w:rFonts w:asciiTheme="majorBidi" w:hAnsiTheme="majorBidi" w:cstheme="majorBidi"/>
          <w:sz w:val="28"/>
          <w:szCs w:val="28"/>
          <w:rtl/>
        </w:rPr>
      </w:pPr>
      <w:r w:rsidRPr="00C0416F">
        <w:rPr>
          <w:rFonts w:asciiTheme="majorBidi" w:hAnsiTheme="majorBidi" w:cstheme="majorBidi" w:hint="cs"/>
          <w:sz w:val="28"/>
          <w:szCs w:val="28"/>
          <w:rtl/>
        </w:rPr>
        <w:t>9</w:t>
      </w:r>
      <w:r w:rsidRPr="00C0416F">
        <w:rPr>
          <w:rFonts w:asciiTheme="majorBidi" w:hAnsiTheme="majorBidi" w:cstheme="majorBidi"/>
          <w:sz w:val="28"/>
          <w:szCs w:val="28"/>
          <w:rtl/>
        </w:rPr>
        <w:t xml:space="preserve"> - ثقفي، ع</w:t>
      </w:r>
      <w:r w:rsidRPr="00C0416F">
        <w:rPr>
          <w:rFonts w:asciiTheme="majorBidi" w:hAnsiTheme="majorBidi" w:cstheme="majorBidi" w:hint="cs"/>
          <w:sz w:val="28"/>
          <w:szCs w:val="28"/>
          <w:rtl/>
        </w:rPr>
        <w:t>،</w:t>
      </w:r>
      <w:r w:rsidRPr="00C0416F">
        <w:rPr>
          <w:rFonts w:asciiTheme="majorBidi" w:hAnsiTheme="majorBidi" w:cstheme="majorBidi"/>
          <w:sz w:val="28"/>
          <w:szCs w:val="28"/>
          <w:rtl/>
        </w:rPr>
        <w:t xml:space="preserve"> </w:t>
      </w:r>
      <w:r>
        <w:rPr>
          <w:rFonts w:asciiTheme="majorBidi" w:hAnsiTheme="majorBidi" w:cstheme="majorBidi" w:hint="cs"/>
          <w:sz w:val="28"/>
          <w:szCs w:val="28"/>
          <w:rtl/>
        </w:rPr>
        <w:t xml:space="preserve"> و </w:t>
      </w:r>
      <w:r w:rsidRPr="00C0416F">
        <w:rPr>
          <w:rFonts w:asciiTheme="majorBidi" w:hAnsiTheme="majorBidi" w:cstheme="majorBidi"/>
          <w:sz w:val="28"/>
          <w:szCs w:val="28"/>
          <w:rtl/>
        </w:rPr>
        <w:t>مهدی بهار مقدم،1385،" بررسي محرك</w:t>
      </w:r>
      <w:r w:rsidRPr="00C0416F">
        <w:rPr>
          <w:rFonts w:asciiTheme="majorBidi" w:hAnsiTheme="majorBidi" w:cstheme="majorBidi" w:hint="cs"/>
          <w:sz w:val="28"/>
          <w:szCs w:val="28"/>
          <w:rtl/>
        </w:rPr>
        <w:softHyphen/>
      </w:r>
      <w:r w:rsidRPr="00C0416F">
        <w:rPr>
          <w:rFonts w:asciiTheme="majorBidi" w:hAnsiTheme="majorBidi" w:cstheme="majorBidi"/>
          <w:sz w:val="28"/>
          <w:szCs w:val="28"/>
          <w:rtl/>
        </w:rPr>
        <w:t>هاي موثر بر مديريت سود"، رساله دكترا، دانشگاه علامه طباطبايي.</w:t>
      </w:r>
    </w:p>
    <w:p w:rsidR="00542656" w:rsidRPr="00C0416F" w:rsidRDefault="00542656" w:rsidP="00542656">
      <w:pPr>
        <w:spacing w:line="360" w:lineRule="auto"/>
        <w:ind w:left="90"/>
        <w:jc w:val="lowKashida"/>
        <w:rPr>
          <w:rFonts w:asciiTheme="majorBidi" w:hAnsiTheme="majorBidi" w:cstheme="majorBidi"/>
          <w:sz w:val="28"/>
          <w:szCs w:val="28"/>
          <w:rtl/>
        </w:rPr>
      </w:pPr>
      <w:r w:rsidRPr="00C0416F">
        <w:rPr>
          <w:rFonts w:asciiTheme="majorBidi" w:hAnsiTheme="majorBidi" w:cstheme="majorBidi" w:hint="cs"/>
          <w:sz w:val="28"/>
          <w:szCs w:val="28"/>
          <w:rtl/>
        </w:rPr>
        <w:t>10</w:t>
      </w:r>
      <w:r w:rsidRPr="00C0416F">
        <w:rPr>
          <w:rFonts w:asciiTheme="majorBidi" w:hAnsiTheme="majorBidi" w:cstheme="majorBidi"/>
          <w:sz w:val="28"/>
          <w:szCs w:val="28"/>
          <w:rtl/>
        </w:rPr>
        <w:t xml:space="preserve"> - حاجيوند، ت، 1375، " انگيزه مديريت در هموارسازي سود در شركت</w:t>
      </w:r>
      <w:r w:rsidRPr="00C0416F">
        <w:rPr>
          <w:rFonts w:asciiTheme="majorBidi" w:hAnsiTheme="majorBidi" w:cstheme="majorBidi" w:hint="cs"/>
          <w:sz w:val="28"/>
          <w:szCs w:val="28"/>
          <w:rtl/>
        </w:rPr>
        <w:softHyphen/>
      </w:r>
      <w:r w:rsidRPr="00C0416F">
        <w:rPr>
          <w:rFonts w:asciiTheme="majorBidi" w:hAnsiTheme="majorBidi" w:cstheme="majorBidi"/>
          <w:sz w:val="28"/>
          <w:szCs w:val="28"/>
          <w:rtl/>
        </w:rPr>
        <w:t>هاي بورسي "، پايان نامه كارشناسي ارشد، دانشگاه تهران.</w:t>
      </w:r>
    </w:p>
    <w:p w:rsidR="00542656" w:rsidRPr="00C0416F" w:rsidRDefault="00542656" w:rsidP="00542656">
      <w:pPr>
        <w:spacing w:line="360" w:lineRule="auto"/>
        <w:ind w:left="90"/>
        <w:jc w:val="lowKashida"/>
        <w:rPr>
          <w:rFonts w:asciiTheme="majorBidi" w:hAnsiTheme="majorBidi" w:cstheme="majorBidi"/>
          <w:sz w:val="28"/>
          <w:szCs w:val="28"/>
          <w:rtl/>
        </w:rPr>
      </w:pPr>
      <w:r w:rsidRPr="00C0416F">
        <w:rPr>
          <w:rFonts w:asciiTheme="majorBidi" w:hAnsiTheme="majorBidi" w:cstheme="majorBidi" w:hint="cs"/>
          <w:sz w:val="28"/>
          <w:szCs w:val="28"/>
          <w:rtl/>
        </w:rPr>
        <w:lastRenderedPageBreak/>
        <w:t>11</w:t>
      </w:r>
      <w:r w:rsidRPr="00C0416F">
        <w:rPr>
          <w:rFonts w:asciiTheme="majorBidi" w:hAnsiTheme="majorBidi" w:cstheme="majorBidi"/>
          <w:sz w:val="28"/>
          <w:szCs w:val="28"/>
          <w:rtl/>
        </w:rPr>
        <w:t xml:space="preserve"> </w:t>
      </w:r>
      <w:r w:rsidRPr="00C0416F">
        <w:rPr>
          <w:rFonts w:asciiTheme="majorBidi" w:hAnsiTheme="majorBidi" w:cstheme="majorBidi" w:hint="cs"/>
          <w:sz w:val="28"/>
          <w:szCs w:val="28"/>
          <w:rtl/>
        </w:rPr>
        <w:t>-</w:t>
      </w:r>
      <w:r w:rsidRPr="00C0416F">
        <w:rPr>
          <w:rFonts w:asciiTheme="majorBidi" w:hAnsiTheme="majorBidi" w:cstheme="majorBidi"/>
          <w:sz w:val="28"/>
          <w:szCs w:val="28"/>
          <w:rtl/>
        </w:rPr>
        <w:t xml:space="preserve"> </w:t>
      </w:r>
      <w:r w:rsidRPr="00C0416F">
        <w:rPr>
          <w:rFonts w:asciiTheme="majorBidi" w:hAnsiTheme="majorBidi" w:cstheme="majorBidi" w:hint="cs"/>
          <w:sz w:val="28"/>
          <w:szCs w:val="28"/>
          <w:rtl/>
        </w:rPr>
        <w:t xml:space="preserve">حساس </w:t>
      </w:r>
      <w:r w:rsidRPr="00C0416F">
        <w:rPr>
          <w:rFonts w:asciiTheme="majorBidi" w:hAnsiTheme="majorBidi" w:cstheme="majorBidi"/>
          <w:sz w:val="28"/>
          <w:szCs w:val="28"/>
          <w:rtl/>
        </w:rPr>
        <w:t xml:space="preserve">يگانه، </w:t>
      </w:r>
      <w:r w:rsidRPr="00C0416F">
        <w:rPr>
          <w:rFonts w:asciiTheme="majorBidi" w:hAnsiTheme="majorBidi" w:cstheme="majorBidi" w:hint="cs"/>
          <w:sz w:val="28"/>
          <w:szCs w:val="28"/>
          <w:rtl/>
        </w:rPr>
        <w:t>ی</w:t>
      </w:r>
      <w:r w:rsidRPr="00C0416F">
        <w:rPr>
          <w:rFonts w:asciiTheme="majorBidi" w:hAnsiTheme="majorBidi" w:cstheme="majorBidi"/>
          <w:sz w:val="28"/>
          <w:szCs w:val="28"/>
          <w:rtl/>
        </w:rPr>
        <w:t>، 1385، " تأثير فرهنگ بر سيستم حاكميت شركتي "، مجله حسابدار، انجمن حسابداران رسمي ايران، شماره 172، صفحه 19تا21.</w:t>
      </w:r>
    </w:p>
    <w:p w:rsidR="00542656" w:rsidRPr="00C0416F" w:rsidRDefault="00542656" w:rsidP="00542656">
      <w:pPr>
        <w:spacing w:line="360" w:lineRule="auto"/>
        <w:ind w:left="90"/>
        <w:jc w:val="lowKashida"/>
        <w:rPr>
          <w:rFonts w:asciiTheme="majorBidi" w:hAnsiTheme="majorBidi" w:cstheme="majorBidi"/>
          <w:sz w:val="28"/>
          <w:szCs w:val="28"/>
          <w:rtl/>
        </w:rPr>
      </w:pPr>
      <w:r w:rsidRPr="00C0416F">
        <w:rPr>
          <w:rFonts w:asciiTheme="majorBidi" w:hAnsiTheme="majorBidi" w:cstheme="majorBidi" w:hint="cs"/>
          <w:sz w:val="28"/>
          <w:szCs w:val="28"/>
          <w:rtl/>
        </w:rPr>
        <w:t>12</w:t>
      </w:r>
      <w:r w:rsidRPr="00C0416F">
        <w:rPr>
          <w:rFonts w:asciiTheme="majorBidi" w:hAnsiTheme="majorBidi" w:cstheme="majorBidi"/>
          <w:sz w:val="28"/>
          <w:szCs w:val="28"/>
          <w:rtl/>
        </w:rPr>
        <w:t xml:space="preserve"> - خواجوی، </w:t>
      </w:r>
      <w:r w:rsidRPr="00C0416F">
        <w:rPr>
          <w:rFonts w:asciiTheme="majorBidi" w:hAnsiTheme="majorBidi" w:cstheme="majorBidi" w:hint="cs"/>
          <w:sz w:val="28"/>
          <w:szCs w:val="28"/>
          <w:rtl/>
        </w:rPr>
        <w:t xml:space="preserve">ش </w:t>
      </w:r>
      <w:r>
        <w:rPr>
          <w:rFonts w:asciiTheme="majorBidi" w:hAnsiTheme="majorBidi" w:cstheme="majorBidi" w:hint="cs"/>
          <w:sz w:val="28"/>
          <w:szCs w:val="28"/>
          <w:rtl/>
        </w:rPr>
        <w:t xml:space="preserve"> و </w:t>
      </w:r>
      <w:r w:rsidRPr="00C0416F">
        <w:rPr>
          <w:rFonts w:asciiTheme="majorBidi" w:hAnsiTheme="majorBidi" w:cstheme="majorBidi"/>
          <w:sz w:val="28"/>
          <w:szCs w:val="28"/>
          <w:rtl/>
        </w:rPr>
        <w:t>امین ناظمی، 1384، " بررسی ارتباط بین کیفیت سود و بازده سهام با تأکید بر نقش ارقام تعهدی در بورس اوراق بهادار تهران "، فصلنامه بررسی</w:t>
      </w:r>
      <w:r w:rsidRPr="00C0416F">
        <w:rPr>
          <w:rFonts w:asciiTheme="majorBidi" w:hAnsiTheme="majorBidi" w:cstheme="majorBidi" w:hint="cs"/>
          <w:sz w:val="28"/>
          <w:szCs w:val="28"/>
          <w:rtl/>
        </w:rPr>
        <w:softHyphen/>
      </w:r>
      <w:r w:rsidRPr="00C0416F">
        <w:rPr>
          <w:rFonts w:asciiTheme="majorBidi" w:hAnsiTheme="majorBidi" w:cstheme="majorBidi"/>
          <w:sz w:val="28"/>
          <w:szCs w:val="28"/>
          <w:rtl/>
        </w:rPr>
        <w:t>های حسابداری و حسابرسی، شماره 40</w:t>
      </w:r>
      <w:r w:rsidRPr="00C0416F">
        <w:rPr>
          <w:rFonts w:asciiTheme="majorBidi" w:hAnsiTheme="majorBidi" w:cstheme="majorBidi" w:hint="cs"/>
          <w:sz w:val="28"/>
          <w:szCs w:val="28"/>
          <w:rtl/>
        </w:rPr>
        <w:t>، صفحه 37 تا 60.</w:t>
      </w:r>
    </w:p>
    <w:p w:rsidR="00542656" w:rsidRPr="00C0416F" w:rsidRDefault="00542656" w:rsidP="00542656">
      <w:pPr>
        <w:spacing w:line="360" w:lineRule="auto"/>
        <w:ind w:left="90"/>
        <w:jc w:val="lowKashida"/>
        <w:rPr>
          <w:rFonts w:asciiTheme="majorBidi" w:hAnsiTheme="majorBidi" w:cstheme="majorBidi"/>
          <w:sz w:val="28"/>
          <w:szCs w:val="28"/>
          <w:rtl/>
        </w:rPr>
      </w:pPr>
      <w:r w:rsidRPr="00C0416F">
        <w:rPr>
          <w:rFonts w:asciiTheme="majorBidi" w:hAnsiTheme="majorBidi" w:cstheme="majorBidi" w:hint="cs"/>
          <w:sz w:val="28"/>
          <w:szCs w:val="28"/>
          <w:rtl/>
        </w:rPr>
        <w:t>13- خوش طینت، م</w:t>
      </w:r>
      <w:r>
        <w:rPr>
          <w:rFonts w:asciiTheme="majorBidi" w:hAnsiTheme="majorBidi" w:cstheme="majorBidi" w:hint="cs"/>
          <w:sz w:val="28"/>
          <w:szCs w:val="28"/>
          <w:rtl/>
        </w:rPr>
        <w:t xml:space="preserve"> و</w:t>
      </w:r>
      <w:r w:rsidRPr="007A189F">
        <w:rPr>
          <w:rFonts w:asciiTheme="majorBidi" w:hAnsiTheme="majorBidi" w:cstheme="majorBidi" w:hint="cs"/>
          <w:sz w:val="28"/>
          <w:szCs w:val="28"/>
          <w:rtl/>
        </w:rPr>
        <w:t xml:space="preserve"> </w:t>
      </w:r>
      <w:r w:rsidRPr="00C0416F">
        <w:rPr>
          <w:rFonts w:asciiTheme="majorBidi" w:hAnsiTheme="majorBidi" w:cstheme="majorBidi" w:hint="cs"/>
          <w:sz w:val="28"/>
          <w:szCs w:val="28"/>
          <w:rtl/>
        </w:rPr>
        <w:t>شاهپور اسماعیلی، 1384، " رابطه بین کیفیت سود و بازده سهام "، فصلنامه مطالعات حسابداری، شماره 12 و 13،</w:t>
      </w:r>
      <w:r w:rsidRPr="00C0416F">
        <w:rPr>
          <w:rFonts w:asciiTheme="majorBidi" w:hAnsiTheme="majorBidi" w:cstheme="majorBidi"/>
          <w:sz w:val="28"/>
          <w:szCs w:val="28"/>
          <w:rtl/>
        </w:rPr>
        <w:t xml:space="preserve"> صفحه </w:t>
      </w:r>
      <w:r w:rsidRPr="00C0416F">
        <w:rPr>
          <w:rFonts w:asciiTheme="majorBidi" w:hAnsiTheme="majorBidi" w:cstheme="majorBidi" w:hint="cs"/>
          <w:sz w:val="28"/>
          <w:szCs w:val="28"/>
          <w:rtl/>
        </w:rPr>
        <w:t>27</w:t>
      </w:r>
      <w:r w:rsidRPr="00C0416F">
        <w:rPr>
          <w:rFonts w:asciiTheme="majorBidi" w:hAnsiTheme="majorBidi" w:cstheme="majorBidi"/>
          <w:sz w:val="28"/>
          <w:szCs w:val="28"/>
          <w:rtl/>
        </w:rPr>
        <w:t xml:space="preserve"> تا </w:t>
      </w:r>
      <w:r w:rsidRPr="00C0416F">
        <w:rPr>
          <w:rFonts w:asciiTheme="majorBidi" w:hAnsiTheme="majorBidi" w:cstheme="majorBidi" w:hint="cs"/>
          <w:sz w:val="28"/>
          <w:szCs w:val="28"/>
          <w:rtl/>
        </w:rPr>
        <w:t>54.</w:t>
      </w:r>
    </w:p>
    <w:p w:rsidR="00542656" w:rsidRPr="00C0416F" w:rsidRDefault="00542656" w:rsidP="00542656">
      <w:pPr>
        <w:spacing w:line="360" w:lineRule="auto"/>
        <w:ind w:left="90"/>
        <w:jc w:val="lowKashida"/>
        <w:rPr>
          <w:rFonts w:asciiTheme="majorBidi" w:hAnsiTheme="majorBidi" w:cstheme="majorBidi"/>
          <w:sz w:val="28"/>
          <w:szCs w:val="28"/>
          <w:rtl/>
        </w:rPr>
      </w:pPr>
      <w:r w:rsidRPr="00C0416F">
        <w:rPr>
          <w:rFonts w:asciiTheme="majorBidi" w:hAnsiTheme="majorBidi" w:cstheme="majorBidi" w:hint="cs"/>
          <w:sz w:val="28"/>
          <w:szCs w:val="28"/>
          <w:rtl/>
        </w:rPr>
        <w:t>14</w:t>
      </w:r>
      <w:r w:rsidRPr="00C0416F">
        <w:rPr>
          <w:rFonts w:asciiTheme="majorBidi" w:hAnsiTheme="majorBidi" w:cstheme="majorBidi"/>
          <w:sz w:val="28"/>
          <w:szCs w:val="28"/>
          <w:rtl/>
        </w:rPr>
        <w:t xml:space="preserve"> </w:t>
      </w:r>
      <w:r w:rsidRPr="00C0416F">
        <w:rPr>
          <w:rFonts w:asciiTheme="majorBidi" w:hAnsiTheme="majorBidi" w:cstheme="majorBidi" w:hint="cs"/>
          <w:sz w:val="28"/>
          <w:szCs w:val="28"/>
          <w:rtl/>
        </w:rPr>
        <w:t>-</w:t>
      </w:r>
      <w:r w:rsidRPr="00C0416F">
        <w:rPr>
          <w:rFonts w:asciiTheme="majorBidi" w:hAnsiTheme="majorBidi" w:cstheme="majorBidi"/>
          <w:sz w:val="28"/>
          <w:szCs w:val="28"/>
          <w:rtl/>
        </w:rPr>
        <w:t xml:space="preserve"> دستگیر، </w:t>
      </w:r>
      <w:r w:rsidRPr="00C0416F">
        <w:rPr>
          <w:rFonts w:asciiTheme="majorBidi" w:hAnsiTheme="majorBidi" w:cstheme="majorBidi" w:hint="cs"/>
          <w:sz w:val="28"/>
          <w:szCs w:val="28"/>
          <w:rtl/>
        </w:rPr>
        <w:t xml:space="preserve">م </w:t>
      </w:r>
      <w:r>
        <w:rPr>
          <w:rFonts w:asciiTheme="majorBidi" w:hAnsiTheme="majorBidi" w:cstheme="majorBidi" w:hint="cs"/>
          <w:sz w:val="28"/>
          <w:szCs w:val="28"/>
          <w:rtl/>
        </w:rPr>
        <w:t xml:space="preserve"> و </w:t>
      </w:r>
      <w:r w:rsidRPr="00C0416F">
        <w:rPr>
          <w:rFonts w:asciiTheme="majorBidi" w:hAnsiTheme="majorBidi" w:cstheme="majorBidi"/>
          <w:sz w:val="28"/>
          <w:szCs w:val="28"/>
          <w:rtl/>
        </w:rPr>
        <w:t>رامین خدابنده، 1382، " بررسی ارتباط بین محتوای اطلاعاتی اجزای اصلی صورت گردش وجه نقد با بازده سهام "، مجله علوم اجتماعی و انسانی دانشگاه شیراز، شماره2.</w:t>
      </w:r>
    </w:p>
    <w:p w:rsidR="00542656" w:rsidRPr="00C0416F" w:rsidRDefault="00542656" w:rsidP="00542656">
      <w:pPr>
        <w:spacing w:line="360" w:lineRule="auto"/>
        <w:ind w:left="90"/>
        <w:jc w:val="lowKashida"/>
        <w:rPr>
          <w:rFonts w:asciiTheme="majorBidi" w:hAnsiTheme="majorBidi" w:cstheme="majorBidi"/>
          <w:sz w:val="28"/>
          <w:szCs w:val="28"/>
          <w:rtl/>
        </w:rPr>
      </w:pPr>
      <w:r w:rsidRPr="00C0416F">
        <w:rPr>
          <w:rFonts w:asciiTheme="majorBidi" w:hAnsiTheme="majorBidi" w:cstheme="majorBidi" w:hint="cs"/>
          <w:sz w:val="28"/>
          <w:szCs w:val="28"/>
          <w:rtl/>
        </w:rPr>
        <w:t>15</w:t>
      </w:r>
      <w:r w:rsidRPr="00C0416F">
        <w:rPr>
          <w:rFonts w:asciiTheme="majorBidi" w:hAnsiTheme="majorBidi" w:cstheme="majorBidi"/>
          <w:sz w:val="28"/>
          <w:szCs w:val="28"/>
          <w:rtl/>
        </w:rPr>
        <w:t xml:space="preserve"> - دستگير، م</w:t>
      </w:r>
      <w:r>
        <w:rPr>
          <w:rFonts w:asciiTheme="majorBidi" w:hAnsiTheme="majorBidi" w:cstheme="majorBidi" w:hint="cs"/>
          <w:sz w:val="28"/>
          <w:szCs w:val="28"/>
          <w:rtl/>
        </w:rPr>
        <w:t xml:space="preserve"> و همکاران</w:t>
      </w:r>
      <w:r w:rsidRPr="00C0416F">
        <w:rPr>
          <w:rFonts w:asciiTheme="majorBidi" w:hAnsiTheme="majorBidi" w:cstheme="majorBidi"/>
          <w:sz w:val="28"/>
          <w:szCs w:val="28"/>
          <w:rtl/>
        </w:rPr>
        <w:t>، 1386، " عوامل موثر بر سوگيري مديران در پيش بيني سود "، مجله علوم اجتماعي و انساني دانشگاه شيراز، دوره بيست و ششم، شماره اول (ويژه حسابداري).</w:t>
      </w:r>
    </w:p>
    <w:p w:rsidR="00542656" w:rsidRPr="00C0416F" w:rsidRDefault="00542656" w:rsidP="00542656">
      <w:pPr>
        <w:spacing w:line="360" w:lineRule="auto"/>
        <w:ind w:left="90"/>
        <w:jc w:val="lowKashida"/>
        <w:rPr>
          <w:rFonts w:asciiTheme="majorBidi" w:hAnsiTheme="majorBidi" w:cstheme="majorBidi"/>
          <w:b/>
          <w:bCs/>
          <w:sz w:val="28"/>
          <w:szCs w:val="28"/>
          <w:rtl/>
        </w:rPr>
      </w:pPr>
      <w:r w:rsidRPr="00C0416F">
        <w:rPr>
          <w:rFonts w:asciiTheme="majorBidi" w:hAnsiTheme="majorBidi" w:cstheme="majorBidi" w:hint="cs"/>
          <w:sz w:val="28"/>
          <w:szCs w:val="28"/>
          <w:rtl/>
        </w:rPr>
        <w:t>16</w:t>
      </w:r>
      <w:r w:rsidRPr="00C0416F">
        <w:rPr>
          <w:rFonts w:asciiTheme="majorBidi" w:hAnsiTheme="majorBidi" w:cstheme="majorBidi"/>
          <w:sz w:val="28"/>
          <w:szCs w:val="28"/>
          <w:rtl/>
        </w:rPr>
        <w:t xml:space="preserve"> - دستگير، </w:t>
      </w:r>
      <w:r w:rsidRPr="00C0416F">
        <w:rPr>
          <w:rFonts w:asciiTheme="majorBidi" w:hAnsiTheme="majorBidi" w:cstheme="majorBidi" w:hint="cs"/>
          <w:sz w:val="28"/>
          <w:szCs w:val="28"/>
          <w:rtl/>
        </w:rPr>
        <w:t xml:space="preserve">م </w:t>
      </w:r>
      <w:r>
        <w:rPr>
          <w:rFonts w:asciiTheme="majorBidi" w:hAnsiTheme="majorBidi" w:cstheme="majorBidi" w:hint="cs"/>
          <w:sz w:val="28"/>
          <w:szCs w:val="28"/>
          <w:rtl/>
        </w:rPr>
        <w:t xml:space="preserve">و </w:t>
      </w:r>
      <w:r w:rsidRPr="00C0416F">
        <w:rPr>
          <w:rFonts w:asciiTheme="majorBidi" w:hAnsiTheme="majorBidi" w:cstheme="majorBidi"/>
          <w:sz w:val="28"/>
          <w:szCs w:val="28"/>
          <w:rtl/>
        </w:rPr>
        <w:t>غلامرضا سليمانيان، 1386، " حسابداري ساختگي و رويكردي مقايسه</w:t>
      </w:r>
      <w:r w:rsidRPr="00C0416F">
        <w:rPr>
          <w:rFonts w:asciiTheme="majorBidi" w:hAnsiTheme="majorBidi" w:cstheme="majorBidi" w:hint="cs"/>
          <w:sz w:val="28"/>
          <w:szCs w:val="28"/>
          <w:rtl/>
        </w:rPr>
        <w:softHyphen/>
      </w:r>
      <w:r w:rsidRPr="00C0416F">
        <w:rPr>
          <w:rFonts w:asciiTheme="majorBidi" w:hAnsiTheme="majorBidi" w:cstheme="majorBidi"/>
          <w:sz w:val="28"/>
          <w:szCs w:val="28"/>
          <w:rtl/>
        </w:rPr>
        <w:t>اي "، مجله حسابدار رسمي، جامعه حسابداران رسمي ايران، سال چهارم، شماره 12، صفحه 58 تا 67</w:t>
      </w:r>
      <w:r w:rsidRPr="00C0416F">
        <w:rPr>
          <w:rFonts w:asciiTheme="majorBidi" w:hAnsiTheme="majorBidi" w:cstheme="majorBidi"/>
          <w:b/>
          <w:bCs/>
          <w:sz w:val="28"/>
          <w:szCs w:val="28"/>
          <w:rtl/>
        </w:rPr>
        <w:t>.</w:t>
      </w:r>
    </w:p>
    <w:p w:rsidR="00542656" w:rsidRPr="00C0416F" w:rsidRDefault="00542656" w:rsidP="00542656">
      <w:pPr>
        <w:spacing w:line="360" w:lineRule="auto"/>
        <w:ind w:left="90"/>
        <w:jc w:val="lowKashida"/>
        <w:rPr>
          <w:rFonts w:asciiTheme="majorBidi" w:hAnsiTheme="majorBidi" w:cstheme="majorBidi"/>
          <w:sz w:val="28"/>
          <w:szCs w:val="28"/>
          <w:rtl/>
        </w:rPr>
      </w:pPr>
      <w:r w:rsidRPr="00C0416F">
        <w:rPr>
          <w:rFonts w:asciiTheme="majorBidi" w:hAnsiTheme="majorBidi" w:cstheme="majorBidi" w:hint="cs"/>
          <w:sz w:val="28"/>
          <w:szCs w:val="28"/>
          <w:rtl/>
        </w:rPr>
        <w:t>17</w:t>
      </w:r>
      <w:r w:rsidRPr="00C0416F">
        <w:rPr>
          <w:rFonts w:asciiTheme="majorBidi" w:hAnsiTheme="majorBidi" w:cstheme="majorBidi"/>
          <w:sz w:val="28"/>
          <w:szCs w:val="28"/>
          <w:rtl/>
        </w:rPr>
        <w:t xml:space="preserve"> - رحيميان</w:t>
      </w:r>
      <w:r>
        <w:rPr>
          <w:rFonts w:asciiTheme="majorBidi" w:hAnsiTheme="majorBidi" w:cstheme="majorBidi" w:hint="cs"/>
          <w:sz w:val="28"/>
          <w:szCs w:val="28"/>
          <w:rtl/>
        </w:rPr>
        <w:t xml:space="preserve">، ن </w:t>
      </w:r>
      <w:r w:rsidRPr="00C0416F">
        <w:rPr>
          <w:rFonts w:asciiTheme="majorBidi" w:hAnsiTheme="majorBidi" w:cstheme="majorBidi" w:hint="cs"/>
          <w:sz w:val="28"/>
          <w:szCs w:val="28"/>
          <w:rtl/>
        </w:rPr>
        <w:t xml:space="preserve">، </w:t>
      </w:r>
      <w:r>
        <w:rPr>
          <w:rFonts w:asciiTheme="majorBidi" w:hAnsiTheme="majorBidi" w:cstheme="majorBidi" w:hint="cs"/>
          <w:sz w:val="28"/>
          <w:szCs w:val="28"/>
          <w:rtl/>
        </w:rPr>
        <w:t xml:space="preserve">و </w:t>
      </w:r>
      <w:r w:rsidRPr="00C0416F">
        <w:rPr>
          <w:rFonts w:asciiTheme="majorBidi" w:hAnsiTheme="majorBidi" w:cstheme="majorBidi" w:hint="cs"/>
          <w:sz w:val="28"/>
          <w:szCs w:val="28"/>
          <w:rtl/>
        </w:rPr>
        <w:t>راحله</w:t>
      </w:r>
      <w:r w:rsidRPr="00C0416F">
        <w:rPr>
          <w:rFonts w:asciiTheme="majorBidi" w:hAnsiTheme="majorBidi" w:cstheme="majorBidi"/>
          <w:sz w:val="28"/>
          <w:szCs w:val="28"/>
          <w:rtl/>
        </w:rPr>
        <w:t xml:space="preserve"> همايوني راد</w:t>
      </w:r>
      <w:r w:rsidRPr="00C0416F">
        <w:rPr>
          <w:rFonts w:asciiTheme="majorBidi" w:hAnsiTheme="majorBidi" w:cstheme="majorBidi" w:hint="cs"/>
          <w:sz w:val="28"/>
          <w:szCs w:val="28"/>
          <w:rtl/>
        </w:rPr>
        <w:t>،</w:t>
      </w:r>
      <w:r w:rsidRPr="00C0416F">
        <w:rPr>
          <w:rFonts w:asciiTheme="majorBidi" w:hAnsiTheme="majorBidi" w:cstheme="majorBidi"/>
          <w:sz w:val="28"/>
          <w:szCs w:val="28"/>
          <w:rtl/>
        </w:rPr>
        <w:t xml:space="preserve"> 1387، " نظريه نمايندگي و تحقيقات بخش غير انتفاعي و دولتي "، مجله حسابدار، شماره 192 و193، صفحه 27 تا 32.</w:t>
      </w:r>
    </w:p>
    <w:p w:rsidR="00542656" w:rsidRPr="00C0416F" w:rsidRDefault="00542656" w:rsidP="00542656">
      <w:pPr>
        <w:spacing w:line="360" w:lineRule="auto"/>
        <w:ind w:left="90"/>
        <w:jc w:val="lowKashida"/>
        <w:rPr>
          <w:rFonts w:asciiTheme="majorBidi" w:hAnsiTheme="majorBidi" w:cstheme="majorBidi"/>
          <w:sz w:val="28"/>
          <w:szCs w:val="28"/>
          <w:rtl/>
        </w:rPr>
      </w:pPr>
      <w:r w:rsidRPr="00C0416F">
        <w:rPr>
          <w:rFonts w:asciiTheme="majorBidi" w:hAnsiTheme="majorBidi" w:cstheme="majorBidi" w:hint="cs"/>
          <w:sz w:val="28"/>
          <w:szCs w:val="28"/>
          <w:rtl/>
        </w:rPr>
        <w:t>18</w:t>
      </w:r>
      <w:r w:rsidRPr="00C0416F">
        <w:rPr>
          <w:rFonts w:asciiTheme="majorBidi" w:hAnsiTheme="majorBidi" w:cstheme="majorBidi"/>
          <w:sz w:val="28"/>
          <w:szCs w:val="28"/>
          <w:rtl/>
        </w:rPr>
        <w:t xml:space="preserve"> - سپاسي، س</w:t>
      </w:r>
      <w:r>
        <w:rPr>
          <w:rFonts w:asciiTheme="majorBidi" w:hAnsiTheme="majorBidi" w:cstheme="majorBidi" w:hint="cs"/>
          <w:sz w:val="28"/>
          <w:szCs w:val="28"/>
          <w:rtl/>
        </w:rPr>
        <w:t xml:space="preserve"> و همکاران</w:t>
      </w:r>
      <w:r w:rsidRPr="00C0416F">
        <w:rPr>
          <w:rFonts w:asciiTheme="majorBidi" w:hAnsiTheme="majorBidi" w:cstheme="majorBidi"/>
          <w:sz w:val="28"/>
          <w:szCs w:val="28"/>
          <w:rtl/>
        </w:rPr>
        <w:t>، 1384، " بررسي مديريت سود در شركت</w:t>
      </w:r>
      <w:r w:rsidRPr="00C0416F">
        <w:rPr>
          <w:rFonts w:asciiTheme="majorBidi" w:hAnsiTheme="majorBidi" w:cstheme="majorBidi" w:hint="cs"/>
          <w:sz w:val="28"/>
          <w:szCs w:val="28"/>
          <w:rtl/>
        </w:rPr>
        <w:softHyphen/>
      </w:r>
      <w:r w:rsidRPr="00C0416F">
        <w:rPr>
          <w:rFonts w:asciiTheme="majorBidi" w:hAnsiTheme="majorBidi" w:cstheme="majorBidi"/>
          <w:sz w:val="28"/>
          <w:szCs w:val="28"/>
          <w:rtl/>
        </w:rPr>
        <w:t>هاي پذيرفته شده در بورس تهران "، مجله علوم اجتماعي و انساني دانشگاه شيراز، دوره 22، شماره دوم، صفحه 166 تا 178.</w:t>
      </w:r>
    </w:p>
    <w:p w:rsidR="00542656" w:rsidRPr="00C0416F" w:rsidRDefault="00542656" w:rsidP="00542656">
      <w:pPr>
        <w:spacing w:line="360" w:lineRule="auto"/>
        <w:ind w:left="90"/>
        <w:jc w:val="lowKashida"/>
        <w:rPr>
          <w:rFonts w:asciiTheme="majorBidi" w:hAnsiTheme="majorBidi" w:cstheme="majorBidi"/>
          <w:sz w:val="28"/>
          <w:szCs w:val="28"/>
          <w:rtl/>
        </w:rPr>
      </w:pPr>
      <w:r w:rsidRPr="00C0416F">
        <w:rPr>
          <w:rFonts w:asciiTheme="majorBidi" w:hAnsiTheme="majorBidi" w:cstheme="majorBidi" w:hint="cs"/>
          <w:sz w:val="28"/>
          <w:szCs w:val="28"/>
          <w:rtl/>
        </w:rPr>
        <w:t>19</w:t>
      </w:r>
      <w:r w:rsidRPr="00C0416F">
        <w:rPr>
          <w:rFonts w:asciiTheme="majorBidi" w:hAnsiTheme="majorBidi" w:cstheme="majorBidi"/>
          <w:sz w:val="28"/>
          <w:szCs w:val="28"/>
          <w:rtl/>
        </w:rPr>
        <w:t xml:space="preserve"> </w:t>
      </w:r>
      <w:r w:rsidRPr="00C0416F">
        <w:rPr>
          <w:rFonts w:asciiTheme="majorBidi" w:hAnsiTheme="majorBidi" w:cstheme="majorBidi" w:hint="cs"/>
          <w:sz w:val="28"/>
          <w:szCs w:val="28"/>
          <w:rtl/>
        </w:rPr>
        <w:t>-</w:t>
      </w:r>
      <w:r w:rsidRPr="00C0416F">
        <w:rPr>
          <w:rFonts w:asciiTheme="majorBidi" w:hAnsiTheme="majorBidi" w:cstheme="majorBidi"/>
          <w:sz w:val="28"/>
          <w:szCs w:val="28"/>
          <w:rtl/>
        </w:rPr>
        <w:t xml:space="preserve"> سینایی، ح</w:t>
      </w:r>
      <w:r w:rsidRPr="00C0416F">
        <w:rPr>
          <w:rFonts w:asciiTheme="majorBidi" w:hAnsiTheme="majorBidi" w:cstheme="majorBidi" w:hint="cs"/>
          <w:sz w:val="28"/>
          <w:szCs w:val="28"/>
          <w:rtl/>
        </w:rPr>
        <w:t>،</w:t>
      </w:r>
      <w:r w:rsidRPr="00C0416F">
        <w:rPr>
          <w:rFonts w:asciiTheme="majorBidi" w:hAnsiTheme="majorBidi" w:cstheme="majorBidi"/>
          <w:sz w:val="28"/>
          <w:szCs w:val="28"/>
          <w:rtl/>
        </w:rPr>
        <w:t xml:space="preserve"> و ادریس محمودی، 1384، " بررسی تأثیر خبر تجزیه سهام و سهام جایزه بر بازده سهام در بورس اوراق بهادار تهران "، فصلنامه بررسی</w:t>
      </w:r>
      <w:r w:rsidRPr="00C0416F">
        <w:rPr>
          <w:rFonts w:asciiTheme="majorBidi" w:hAnsiTheme="majorBidi" w:cstheme="majorBidi" w:hint="cs"/>
          <w:sz w:val="28"/>
          <w:szCs w:val="28"/>
          <w:rtl/>
        </w:rPr>
        <w:softHyphen/>
      </w:r>
      <w:r w:rsidRPr="00C0416F">
        <w:rPr>
          <w:rFonts w:asciiTheme="majorBidi" w:hAnsiTheme="majorBidi" w:cstheme="majorBidi"/>
          <w:sz w:val="28"/>
          <w:szCs w:val="28"/>
          <w:rtl/>
        </w:rPr>
        <w:t xml:space="preserve">های حسابداری و حسابرسی،  شماره 39، صفحه 77 تا96.  </w:t>
      </w:r>
    </w:p>
    <w:p w:rsidR="00542656" w:rsidRPr="00C0416F" w:rsidRDefault="00542656" w:rsidP="00542656">
      <w:pPr>
        <w:spacing w:line="360" w:lineRule="auto"/>
        <w:ind w:left="90"/>
        <w:jc w:val="both"/>
        <w:rPr>
          <w:rFonts w:asciiTheme="majorBidi" w:hAnsiTheme="majorBidi" w:cstheme="majorBidi"/>
          <w:sz w:val="28"/>
          <w:szCs w:val="28"/>
          <w:rtl/>
        </w:rPr>
      </w:pPr>
      <w:r w:rsidRPr="00C0416F">
        <w:rPr>
          <w:rFonts w:asciiTheme="majorBidi" w:hAnsiTheme="majorBidi" w:cstheme="majorBidi" w:hint="cs"/>
          <w:sz w:val="28"/>
          <w:szCs w:val="28"/>
          <w:rtl/>
        </w:rPr>
        <w:t>20</w:t>
      </w:r>
      <w:r w:rsidRPr="00C0416F">
        <w:rPr>
          <w:rFonts w:asciiTheme="majorBidi" w:hAnsiTheme="majorBidi" w:cstheme="majorBidi"/>
          <w:sz w:val="28"/>
          <w:szCs w:val="28"/>
          <w:rtl/>
        </w:rPr>
        <w:t xml:space="preserve"> - ظریف فرد، ا</w:t>
      </w:r>
      <w:r w:rsidRPr="00C0416F">
        <w:rPr>
          <w:rFonts w:asciiTheme="majorBidi" w:hAnsiTheme="majorBidi" w:cstheme="majorBidi" w:hint="cs"/>
          <w:sz w:val="28"/>
          <w:szCs w:val="28"/>
          <w:rtl/>
        </w:rPr>
        <w:t>لف</w:t>
      </w:r>
      <w:r w:rsidRPr="00C0416F">
        <w:rPr>
          <w:rFonts w:asciiTheme="majorBidi" w:hAnsiTheme="majorBidi" w:cstheme="majorBidi"/>
          <w:sz w:val="28"/>
          <w:szCs w:val="28"/>
          <w:rtl/>
        </w:rPr>
        <w:t>، 1378، " شناسایی و</w:t>
      </w:r>
      <w:r w:rsidRPr="00C0416F">
        <w:rPr>
          <w:rFonts w:asciiTheme="majorBidi" w:hAnsiTheme="majorBidi" w:cstheme="majorBidi" w:hint="cs"/>
          <w:sz w:val="28"/>
          <w:szCs w:val="28"/>
          <w:rtl/>
        </w:rPr>
        <w:t xml:space="preserve"> </w:t>
      </w:r>
      <w:r w:rsidRPr="00C0416F">
        <w:rPr>
          <w:rFonts w:asciiTheme="majorBidi" w:hAnsiTheme="majorBidi" w:cstheme="majorBidi"/>
          <w:sz w:val="28"/>
          <w:szCs w:val="28"/>
          <w:rtl/>
        </w:rPr>
        <w:t>تحلیل عوامل مرتبط با ارزیابی کیفیت سود بنگاه</w:t>
      </w:r>
      <w:r w:rsidRPr="00C0416F">
        <w:rPr>
          <w:rFonts w:asciiTheme="majorBidi" w:hAnsiTheme="majorBidi" w:cstheme="majorBidi" w:hint="cs"/>
          <w:sz w:val="28"/>
          <w:szCs w:val="28"/>
          <w:rtl/>
        </w:rPr>
        <w:softHyphen/>
      </w:r>
      <w:r w:rsidRPr="00C0416F">
        <w:rPr>
          <w:rFonts w:asciiTheme="majorBidi" w:hAnsiTheme="majorBidi" w:cstheme="majorBidi"/>
          <w:sz w:val="28"/>
          <w:szCs w:val="28"/>
          <w:rtl/>
        </w:rPr>
        <w:t>های اقتصادی ایران "، رساله دکتری، دانشگاه تهران، صفحه 20تا102.</w:t>
      </w:r>
    </w:p>
    <w:p w:rsidR="00542656" w:rsidRPr="00C0416F" w:rsidRDefault="00542656" w:rsidP="00542656">
      <w:pPr>
        <w:spacing w:line="360" w:lineRule="auto"/>
        <w:ind w:left="90"/>
        <w:jc w:val="both"/>
        <w:rPr>
          <w:rFonts w:asciiTheme="majorBidi" w:hAnsiTheme="majorBidi" w:cstheme="majorBidi"/>
          <w:sz w:val="28"/>
          <w:szCs w:val="28"/>
          <w:rtl/>
        </w:rPr>
      </w:pPr>
      <w:r w:rsidRPr="00C0416F">
        <w:rPr>
          <w:rFonts w:asciiTheme="majorBidi" w:hAnsiTheme="majorBidi" w:cstheme="majorBidi" w:hint="cs"/>
          <w:sz w:val="28"/>
          <w:szCs w:val="28"/>
          <w:rtl/>
        </w:rPr>
        <w:t>21</w:t>
      </w:r>
      <w:r w:rsidRPr="00C0416F">
        <w:rPr>
          <w:rFonts w:asciiTheme="majorBidi" w:hAnsiTheme="majorBidi" w:cstheme="majorBidi"/>
          <w:sz w:val="28"/>
          <w:szCs w:val="28"/>
          <w:rtl/>
        </w:rPr>
        <w:t xml:space="preserve"> </w:t>
      </w:r>
      <w:r w:rsidRPr="00C0416F">
        <w:rPr>
          <w:rFonts w:asciiTheme="majorBidi" w:hAnsiTheme="majorBidi" w:cstheme="majorBidi" w:hint="cs"/>
          <w:sz w:val="28"/>
          <w:szCs w:val="28"/>
          <w:rtl/>
        </w:rPr>
        <w:t xml:space="preserve">- </w:t>
      </w:r>
      <w:r w:rsidRPr="00C0416F">
        <w:rPr>
          <w:rFonts w:asciiTheme="majorBidi" w:hAnsiTheme="majorBidi" w:cstheme="majorBidi"/>
          <w:sz w:val="28"/>
          <w:szCs w:val="28"/>
          <w:rtl/>
        </w:rPr>
        <w:t>عبده تبریزی، ح، 1377، " تردید در اعتبار مدل</w:t>
      </w:r>
      <w:r w:rsidRPr="00C0416F">
        <w:rPr>
          <w:rFonts w:asciiTheme="majorBidi" w:hAnsiTheme="majorBidi" w:cstheme="majorBidi" w:hint="cs"/>
          <w:sz w:val="28"/>
          <w:szCs w:val="28"/>
          <w:rtl/>
        </w:rPr>
        <w:softHyphen/>
      </w:r>
      <w:r w:rsidRPr="00C0416F">
        <w:rPr>
          <w:rFonts w:asciiTheme="majorBidi" w:hAnsiTheme="majorBidi" w:cstheme="majorBidi"/>
          <w:sz w:val="28"/>
          <w:szCs w:val="28"/>
          <w:rtl/>
        </w:rPr>
        <w:t>های مالی(مجموعه مقالات مالی و سرمایه گذاری)"، انشارات پیشبرد، صفحه 79.</w:t>
      </w:r>
    </w:p>
    <w:p w:rsidR="00542656" w:rsidRPr="00C0416F" w:rsidRDefault="00542656" w:rsidP="00542656">
      <w:pPr>
        <w:spacing w:line="360" w:lineRule="auto"/>
        <w:ind w:left="90"/>
        <w:jc w:val="lowKashida"/>
        <w:rPr>
          <w:rFonts w:asciiTheme="majorBidi" w:hAnsiTheme="majorBidi" w:cstheme="majorBidi"/>
          <w:sz w:val="28"/>
          <w:szCs w:val="28"/>
          <w:rtl/>
        </w:rPr>
      </w:pPr>
      <w:r w:rsidRPr="00C0416F">
        <w:rPr>
          <w:rFonts w:asciiTheme="majorBidi" w:hAnsiTheme="majorBidi" w:cstheme="majorBidi" w:hint="cs"/>
          <w:sz w:val="28"/>
          <w:szCs w:val="28"/>
          <w:rtl/>
        </w:rPr>
        <w:lastRenderedPageBreak/>
        <w:t>22</w:t>
      </w:r>
      <w:r w:rsidRPr="00C0416F">
        <w:rPr>
          <w:rFonts w:asciiTheme="majorBidi" w:hAnsiTheme="majorBidi" w:cstheme="majorBidi"/>
          <w:color w:val="FF0000"/>
          <w:sz w:val="28"/>
          <w:szCs w:val="28"/>
          <w:rtl/>
        </w:rPr>
        <w:t xml:space="preserve"> </w:t>
      </w:r>
      <w:r w:rsidRPr="00C0416F">
        <w:rPr>
          <w:rFonts w:asciiTheme="majorBidi" w:hAnsiTheme="majorBidi" w:cstheme="majorBidi" w:hint="cs"/>
          <w:sz w:val="28"/>
          <w:szCs w:val="28"/>
          <w:rtl/>
        </w:rPr>
        <w:t>-</w:t>
      </w:r>
      <w:r w:rsidRPr="00C0416F">
        <w:rPr>
          <w:rFonts w:asciiTheme="majorBidi" w:hAnsiTheme="majorBidi" w:cstheme="majorBidi"/>
          <w:sz w:val="28"/>
          <w:szCs w:val="28"/>
          <w:rtl/>
        </w:rPr>
        <w:t xml:space="preserve"> کمیته تدوین استانداردهای حسابداری</w:t>
      </w:r>
      <w:r w:rsidRPr="00C0416F">
        <w:rPr>
          <w:rFonts w:asciiTheme="majorBidi" w:hAnsiTheme="majorBidi" w:cstheme="majorBidi" w:hint="cs"/>
          <w:sz w:val="28"/>
          <w:szCs w:val="28"/>
          <w:rtl/>
        </w:rPr>
        <w:t>،</w:t>
      </w:r>
      <w:r w:rsidRPr="00C0416F">
        <w:rPr>
          <w:rFonts w:asciiTheme="majorBidi" w:hAnsiTheme="majorBidi" w:cstheme="majorBidi"/>
          <w:sz w:val="28"/>
          <w:szCs w:val="28"/>
          <w:rtl/>
        </w:rPr>
        <w:t xml:space="preserve"> 1386، " اصول و ضوابط حسابداری و حسابرسی: استانداردهای حسابداری "،</w:t>
      </w:r>
      <w:r w:rsidRPr="00C0416F">
        <w:rPr>
          <w:rFonts w:asciiTheme="majorBidi" w:hAnsiTheme="majorBidi" w:cstheme="majorBidi" w:hint="cs"/>
          <w:sz w:val="28"/>
          <w:szCs w:val="28"/>
          <w:rtl/>
        </w:rPr>
        <w:t xml:space="preserve"> </w:t>
      </w:r>
      <w:r w:rsidRPr="00C0416F">
        <w:rPr>
          <w:rFonts w:asciiTheme="majorBidi" w:hAnsiTheme="majorBidi" w:cstheme="majorBidi"/>
          <w:sz w:val="28"/>
          <w:szCs w:val="28"/>
          <w:rtl/>
        </w:rPr>
        <w:t>سازمان حسابرسی، چاپ دهم، صفحه 382</w:t>
      </w:r>
      <w:r w:rsidRPr="00C0416F">
        <w:rPr>
          <w:rFonts w:asciiTheme="majorBidi" w:hAnsiTheme="majorBidi" w:cstheme="majorBidi" w:hint="cs"/>
          <w:sz w:val="28"/>
          <w:szCs w:val="28"/>
          <w:rtl/>
        </w:rPr>
        <w:t>.</w:t>
      </w:r>
      <w:r w:rsidRPr="00C0416F">
        <w:rPr>
          <w:rFonts w:asciiTheme="majorBidi" w:hAnsiTheme="majorBidi" w:cstheme="majorBidi"/>
          <w:sz w:val="28"/>
          <w:szCs w:val="28"/>
          <w:rtl/>
        </w:rPr>
        <w:t xml:space="preserve"> </w:t>
      </w:r>
    </w:p>
    <w:p w:rsidR="00542656" w:rsidRPr="00C0416F" w:rsidRDefault="00542656" w:rsidP="00542656">
      <w:pPr>
        <w:spacing w:line="360" w:lineRule="auto"/>
        <w:ind w:left="90"/>
        <w:jc w:val="lowKashida"/>
        <w:rPr>
          <w:rFonts w:asciiTheme="majorBidi" w:hAnsiTheme="majorBidi" w:cstheme="majorBidi"/>
          <w:sz w:val="28"/>
          <w:szCs w:val="28"/>
          <w:rtl/>
        </w:rPr>
      </w:pPr>
      <w:r w:rsidRPr="00C0416F">
        <w:rPr>
          <w:rFonts w:asciiTheme="majorBidi" w:hAnsiTheme="majorBidi" w:cstheme="majorBidi" w:hint="cs"/>
          <w:sz w:val="28"/>
          <w:szCs w:val="28"/>
          <w:rtl/>
        </w:rPr>
        <w:t>23 - مرادی، م</w:t>
      </w:r>
      <w:r>
        <w:rPr>
          <w:rFonts w:asciiTheme="majorBidi" w:hAnsiTheme="majorBidi" w:cstheme="majorBidi" w:hint="cs"/>
          <w:sz w:val="28"/>
          <w:szCs w:val="28"/>
          <w:rtl/>
        </w:rPr>
        <w:t xml:space="preserve"> و همکاران،</w:t>
      </w:r>
      <w:r w:rsidRPr="00C0416F">
        <w:rPr>
          <w:rFonts w:asciiTheme="majorBidi" w:hAnsiTheme="majorBidi" w:cstheme="majorBidi" w:hint="cs"/>
          <w:sz w:val="28"/>
          <w:szCs w:val="28"/>
          <w:rtl/>
        </w:rPr>
        <w:t xml:space="preserve"> 1387، " اثر چرخه</w:t>
      </w:r>
      <w:r w:rsidRPr="00C0416F">
        <w:rPr>
          <w:rFonts w:asciiTheme="majorBidi" w:hAnsiTheme="majorBidi" w:cstheme="majorBidi"/>
          <w:sz w:val="28"/>
          <w:szCs w:val="28"/>
          <w:rtl/>
        </w:rPr>
        <w:softHyphen/>
      </w:r>
      <w:r w:rsidRPr="00C0416F">
        <w:rPr>
          <w:rFonts w:asciiTheme="majorBidi" w:hAnsiTheme="majorBidi" w:cstheme="majorBidi" w:hint="cs"/>
          <w:sz w:val="28"/>
          <w:szCs w:val="28"/>
          <w:rtl/>
        </w:rPr>
        <w:t>های بازار سهام بر واکنش سرمایه</w:t>
      </w:r>
      <w:r w:rsidRPr="00C0416F">
        <w:rPr>
          <w:rFonts w:asciiTheme="majorBidi" w:hAnsiTheme="majorBidi" w:cstheme="majorBidi"/>
          <w:sz w:val="28"/>
          <w:szCs w:val="28"/>
          <w:rtl/>
        </w:rPr>
        <w:softHyphen/>
      </w:r>
      <w:r w:rsidRPr="00C0416F">
        <w:rPr>
          <w:rFonts w:asciiTheme="majorBidi" w:hAnsiTheme="majorBidi" w:cstheme="majorBidi" w:hint="cs"/>
          <w:sz w:val="28"/>
          <w:szCs w:val="28"/>
          <w:rtl/>
        </w:rPr>
        <w:t xml:space="preserve">گذاران نسبت به تغییرات غیر منتظره اقلام تعهدی"، مجله دانش و توسعه، سال پانزدهم، شماره 25، </w:t>
      </w:r>
      <w:r w:rsidRPr="00C0416F">
        <w:rPr>
          <w:rFonts w:asciiTheme="majorBidi" w:hAnsiTheme="majorBidi" w:cstheme="majorBidi"/>
          <w:sz w:val="28"/>
          <w:szCs w:val="28"/>
          <w:rtl/>
        </w:rPr>
        <w:t xml:space="preserve">صفحه </w:t>
      </w:r>
      <w:r w:rsidRPr="00C0416F">
        <w:rPr>
          <w:rFonts w:asciiTheme="majorBidi" w:hAnsiTheme="majorBidi" w:cstheme="majorBidi" w:hint="cs"/>
          <w:sz w:val="28"/>
          <w:szCs w:val="28"/>
          <w:rtl/>
        </w:rPr>
        <w:t>49</w:t>
      </w:r>
      <w:r w:rsidRPr="00C0416F">
        <w:rPr>
          <w:rFonts w:asciiTheme="majorBidi" w:hAnsiTheme="majorBidi" w:cstheme="majorBidi"/>
          <w:sz w:val="28"/>
          <w:szCs w:val="28"/>
          <w:rtl/>
        </w:rPr>
        <w:t xml:space="preserve"> تا </w:t>
      </w:r>
      <w:r w:rsidRPr="00C0416F">
        <w:rPr>
          <w:rFonts w:asciiTheme="majorBidi" w:hAnsiTheme="majorBidi" w:cstheme="majorBidi" w:hint="cs"/>
          <w:sz w:val="28"/>
          <w:szCs w:val="28"/>
          <w:rtl/>
        </w:rPr>
        <w:t>66</w:t>
      </w:r>
      <w:r w:rsidRPr="00C0416F">
        <w:rPr>
          <w:rFonts w:asciiTheme="majorBidi" w:hAnsiTheme="majorBidi" w:cstheme="majorBidi"/>
          <w:sz w:val="28"/>
          <w:szCs w:val="28"/>
          <w:rtl/>
        </w:rPr>
        <w:t>.</w:t>
      </w:r>
    </w:p>
    <w:p w:rsidR="00542656" w:rsidRPr="00C0416F" w:rsidRDefault="00542656" w:rsidP="00542656">
      <w:pPr>
        <w:spacing w:line="360" w:lineRule="auto"/>
        <w:ind w:left="90"/>
        <w:jc w:val="lowKashida"/>
        <w:rPr>
          <w:rFonts w:asciiTheme="majorBidi" w:hAnsiTheme="majorBidi" w:cstheme="majorBidi"/>
          <w:sz w:val="28"/>
          <w:szCs w:val="28"/>
          <w:rtl/>
        </w:rPr>
      </w:pPr>
      <w:r w:rsidRPr="00C0416F">
        <w:rPr>
          <w:rFonts w:asciiTheme="majorBidi" w:hAnsiTheme="majorBidi" w:cstheme="majorBidi" w:hint="cs"/>
          <w:sz w:val="28"/>
          <w:szCs w:val="28"/>
          <w:rtl/>
        </w:rPr>
        <w:t>24</w:t>
      </w:r>
      <w:r w:rsidRPr="00C0416F">
        <w:rPr>
          <w:rFonts w:asciiTheme="majorBidi" w:hAnsiTheme="majorBidi" w:cstheme="majorBidi"/>
          <w:sz w:val="28"/>
          <w:szCs w:val="28"/>
          <w:rtl/>
        </w:rPr>
        <w:t xml:space="preserve"> - مشایخ، ش</w:t>
      </w:r>
      <w:r>
        <w:rPr>
          <w:rFonts w:asciiTheme="majorBidi" w:hAnsiTheme="majorBidi" w:cstheme="majorBidi" w:hint="cs"/>
          <w:sz w:val="28"/>
          <w:szCs w:val="28"/>
          <w:rtl/>
        </w:rPr>
        <w:t xml:space="preserve"> و </w:t>
      </w:r>
      <w:r w:rsidRPr="00C0416F">
        <w:rPr>
          <w:rFonts w:asciiTheme="majorBidi" w:hAnsiTheme="majorBidi" w:cstheme="majorBidi"/>
          <w:sz w:val="28"/>
          <w:szCs w:val="28"/>
          <w:rtl/>
        </w:rPr>
        <w:t>مریم اسماعیلی، 1385، " بررسی رابطه بین کیفیت سود و برخی از جنبه</w:t>
      </w:r>
      <w:r w:rsidRPr="00C0416F">
        <w:rPr>
          <w:rFonts w:asciiTheme="majorBidi" w:hAnsiTheme="majorBidi" w:cstheme="majorBidi" w:hint="cs"/>
          <w:sz w:val="28"/>
          <w:szCs w:val="28"/>
          <w:rtl/>
        </w:rPr>
        <w:softHyphen/>
      </w:r>
      <w:r w:rsidRPr="00C0416F">
        <w:rPr>
          <w:rFonts w:asciiTheme="majorBidi" w:hAnsiTheme="majorBidi" w:cstheme="majorBidi"/>
          <w:sz w:val="28"/>
          <w:szCs w:val="28"/>
          <w:rtl/>
        </w:rPr>
        <w:t>های اصول راهبری در شرکت</w:t>
      </w:r>
      <w:r w:rsidRPr="00C0416F">
        <w:rPr>
          <w:rFonts w:asciiTheme="majorBidi" w:hAnsiTheme="majorBidi" w:cstheme="majorBidi" w:hint="cs"/>
          <w:sz w:val="28"/>
          <w:szCs w:val="28"/>
          <w:rtl/>
        </w:rPr>
        <w:softHyphen/>
      </w:r>
      <w:r w:rsidRPr="00C0416F">
        <w:rPr>
          <w:rFonts w:asciiTheme="majorBidi" w:hAnsiTheme="majorBidi" w:cstheme="majorBidi"/>
          <w:sz w:val="28"/>
          <w:szCs w:val="28"/>
          <w:rtl/>
        </w:rPr>
        <w:t>های پذیرفته شده در بورس تهران "، فصلنامه بررسی</w:t>
      </w:r>
      <w:r w:rsidRPr="00C0416F">
        <w:rPr>
          <w:rFonts w:asciiTheme="majorBidi" w:hAnsiTheme="majorBidi" w:cstheme="majorBidi" w:hint="cs"/>
          <w:sz w:val="28"/>
          <w:szCs w:val="28"/>
          <w:rtl/>
        </w:rPr>
        <w:softHyphen/>
      </w:r>
      <w:r w:rsidRPr="00C0416F">
        <w:rPr>
          <w:rFonts w:asciiTheme="majorBidi" w:hAnsiTheme="majorBidi" w:cstheme="majorBidi"/>
          <w:sz w:val="28"/>
          <w:szCs w:val="28"/>
          <w:rtl/>
        </w:rPr>
        <w:t>های حسابداری و حسابرسی، شماره 45، صفحه 25 تا 44.</w:t>
      </w:r>
    </w:p>
    <w:p w:rsidR="00542656" w:rsidRPr="00C0416F" w:rsidRDefault="00542656" w:rsidP="00542656">
      <w:pPr>
        <w:spacing w:line="360" w:lineRule="auto"/>
        <w:ind w:left="90"/>
        <w:jc w:val="lowKashida"/>
        <w:rPr>
          <w:rFonts w:asciiTheme="majorBidi" w:hAnsiTheme="majorBidi" w:cstheme="majorBidi"/>
          <w:sz w:val="28"/>
          <w:szCs w:val="28"/>
          <w:rtl/>
        </w:rPr>
      </w:pPr>
      <w:r w:rsidRPr="00C0416F">
        <w:rPr>
          <w:rFonts w:asciiTheme="majorBidi" w:hAnsiTheme="majorBidi" w:cstheme="majorBidi" w:hint="cs"/>
          <w:sz w:val="28"/>
          <w:szCs w:val="28"/>
          <w:rtl/>
        </w:rPr>
        <w:t>25</w:t>
      </w:r>
      <w:r w:rsidRPr="00C0416F">
        <w:rPr>
          <w:rFonts w:asciiTheme="majorBidi" w:hAnsiTheme="majorBidi" w:cstheme="majorBidi"/>
          <w:sz w:val="28"/>
          <w:szCs w:val="28"/>
          <w:rtl/>
        </w:rPr>
        <w:t xml:space="preserve"> - مشایخی، ب</w:t>
      </w:r>
      <w:r>
        <w:rPr>
          <w:rFonts w:asciiTheme="majorBidi" w:hAnsiTheme="majorBidi" w:cstheme="majorBidi" w:hint="cs"/>
          <w:sz w:val="28"/>
          <w:szCs w:val="28"/>
          <w:rtl/>
        </w:rPr>
        <w:t xml:space="preserve">  و همکاران،</w:t>
      </w:r>
      <w:r w:rsidRPr="00C0416F">
        <w:rPr>
          <w:rFonts w:asciiTheme="majorBidi" w:hAnsiTheme="majorBidi" w:cstheme="majorBidi"/>
          <w:sz w:val="28"/>
          <w:szCs w:val="28"/>
          <w:rtl/>
        </w:rPr>
        <w:t xml:space="preserve"> 1384، " نقش اقلام تعهدی اختیاری در مدیریت سود شرکت</w:t>
      </w:r>
      <w:r w:rsidRPr="00C0416F">
        <w:rPr>
          <w:rFonts w:asciiTheme="majorBidi" w:hAnsiTheme="majorBidi" w:cstheme="majorBidi" w:hint="cs"/>
          <w:sz w:val="28"/>
          <w:szCs w:val="28"/>
          <w:rtl/>
        </w:rPr>
        <w:softHyphen/>
      </w:r>
      <w:r w:rsidRPr="00C0416F">
        <w:rPr>
          <w:rFonts w:asciiTheme="majorBidi" w:hAnsiTheme="majorBidi" w:cstheme="majorBidi"/>
          <w:sz w:val="28"/>
          <w:szCs w:val="28"/>
          <w:rtl/>
        </w:rPr>
        <w:t xml:space="preserve">های پذیرفته شده در بورس اوراق بهادار تهران "، فصلنامه </w:t>
      </w:r>
      <w:r w:rsidRPr="00C0416F">
        <w:rPr>
          <w:rFonts w:asciiTheme="majorBidi" w:hAnsiTheme="majorBidi" w:cstheme="majorBidi" w:hint="cs"/>
          <w:sz w:val="28"/>
          <w:szCs w:val="28"/>
          <w:rtl/>
        </w:rPr>
        <w:t xml:space="preserve"> </w:t>
      </w:r>
      <w:r w:rsidRPr="00C0416F">
        <w:rPr>
          <w:rFonts w:asciiTheme="majorBidi" w:hAnsiTheme="majorBidi" w:cstheme="majorBidi"/>
          <w:sz w:val="28"/>
          <w:szCs w:val="28"/>
          <w:rtl/>
        </w:rPr>
        <w:t>بررسی</w:t>
      </w:r>
      <w:r w:rsidRPr="00C0416F">
        <w:rPr>
          <w:rFonts w:asciiTheme="majorBidi" w:hAnsiTheme="majorBidi" w:cstheme="majorBidi" w:hint="cs"/>
          <w:sz w:val="28"/>
          <w:szCs w:val="28"/>
          <w:rtl/>
        </w:rPr>
        <w:softHyphen/>
      </w:r>
      <w:r w:rsidRPr="00C0416F">
        <w:rPr>
          <w:rFonts w:asciiTheme="majorBidi" w:hAnsiTheme="majorBidi" w:cstheme="majorBidi"/>
          <w:sz w:val="28"/>
          <w:szCs w:val="28"/>
          <w:rtl/>
        </w:rPr>
        <w:t>های حسابداری و حسابرسی، شماره 42، صفحه 61 تا 74.</w:t>
      </w:r>
    </w:p>
    <w:p w:rsidR="00542656" w:rsidRPr="00C0416F" w:rsidRDefault="00542656" w:rsidP="00542656">
      <w:pPr>
        <w:spacing w:line="360" w:lineRule="auto"/>
        <w:ind w:left="90"/>
        <w:jc w:val="lowKashida"/>
        <w:rPr>
          <w:rFonts w:asciiTheme="majorBidi" w:hAnsiTheme="majorBidi" w:cstheme="majorBidi"/>
          <w:sz w:val="28"/>
          <w:szCs w:val="28"/>
          <w:rtl/>
        </w:rPr>
      </w:pPr>
      <w:r w:rsidRPr="00C0416F">
        <w:rPr>
          <w:rFonts w:asciiTheme="majorBidi" w:hAnsiTheme="majorBidi" w:cstheme="majorBidi" w:hint="cs"/>
          <w:sz w:val="28"/>
          <w:szCs w:val="28"/>
          <w:rtl/>
        </w:rPr>
        <w:t>26</w:t>
      </w:r>
      <w:r w:rsidRPr="00C0416F">
        <w:rPr>
          <w:rFonts w:asciiTheme="majorBidi" w:hAnsiTheme="majorBidi" w:cstheme="majorBidi"/>
          <w:sz w:val="28"/>
          <w:szCs w:val="28"/>
          <w:rtl/>
        </w:rPr>
        <w:t xml:space="preserve"> </w:t>
      </w:r>
      <w:r w:rsidRPr="00C0416F">
        <w:rPr>
          <w:rFonts w:asciiTheme="majorBidi" w:hAnsiTheme="majorBidi" w:cstheme="majorBidi" w:hint="cs"/>
          <w:sz w:val="28"/>
          <w:szCs w:val="28"/>
          <w:rtl/>
        </w:rPr>
        <w:t>-</w:t>
      </w:r>
      <w:r w:rsidRPr="00C0416F">
        <w:rPr>
          <w:rFonts w:asciiTheme="majorBidi" w:hAnsiTheme="majorBidi" w:cstheme="majorBidi"/>
          <w:sz w:val="28"/>
          <w:szCs w:val="28"/>
          <w:rtl/>
        </w:rPr>
        <w:t xml:space="preserve"> مشایخی، ب</w:t>
      </w:r>
      <w:r>
        <w:rPr>
          <w:rFonts w:asciiTheme="majorBidi" w:hAnsiTheme="majorBidi" w:cstheme="majorBidi" w:hint="cs"/>
          <w:sz w:val="28"/>
          <w:szCs w:val="28"/>
          <w:rtl/>
        </w:rPr>
        <w:t xml:space="preserve"> و </w:t>
      </w:r>
      <w:r w:rsidRPr="00C0416F">
        <w:rPr>
          <w:rFonts w:asciiTheme="majorBidi" w:hAnsiTheme="majorBidi" w:cstheme="majorBidi"/>
          <w:sz w:val="28"/>
          <w:szCs w:val="28"/>
          <w:rtl/>
        </w:rPr>
        <w:t xml:space="preserve">مریم صفری، 1385، " وجه نقد ناشی از عملیات و مدیریت سود در </w:t>
      </w:r>
      <w:r w:rsidRPr="00C0416F">
        <w:rPr>
          <w:rFonts w:asciiTheme="majorBidi" w:hAnsiTheme="majorBidi" w:cstheme="majorBidi" w:hint="cs"/>
          <w:sz w:val="28"/>
          <w:szCs w:val="28"/>
          <w:rtl/>
        </w:rPr>
        <w:t xml:space="preserve">    </w:t>
      </w:r>
      <w:r w:rsidRPr="00C0416F">
        <w:rPr>
          <w:rFonts w:asciiTheme="majorBidi" w:hAnsiTheme="majorBidi" w:cstheme="majorBidi"/>
          <w:sz w:val="28"/>
          <w:szCs w:val="28"/>
          <w:rtl/>
        </w:rPr>
        <w:t>شرکت</w:t>
      </w:r>
      <w:r w:rsidRPr="00C0416F">
        <w:rPr>
          <w:rFonts w:asciiTheme="majorBidi" w:hAnsiTheme="majorBidi" w:cstheme="majorBidi" w:hint="cs"/>
          <w:sz w:val="28"/>
          <w:szCs w:val="28"/>
          <w:rtl/>
        </w:rPr>
        <w:softHyphen/>
      </w:r>
      <w:r w:rsidRPr="00C0416F">
        <w:rPr>
          <w:rFonts w:asciiTheme="majorBidi" w:hAnsiTheme="majorBidi" w:cstheme="majorBidi"/>
          <w:sz w:val="28"/>
          <w:szCs w:val="28"/>
          <w:rtl/>
        </w:rPr>
        <w:t>های پذیرفته شده در بورس اوراق بهادار تهران "، فصلنامه بررسی</w:t>
      </w:r>
      <w:r w:rsidRPr="00C0416F">
        <w:rPr>
          <w:rFonts w:asciiTheme="majorBidi" w:hAnsiTheme="majorBidi" w:cstheme="majorBidi" w:hint="cs"/>
          <w:sz w:val="28"/>
          <w:szCs w:val="28"/>
          <w:rtl/>
        </w:rPr>
        <w:softHyphen/>
      </w:r>
      <w:r w:rsidRPr="00C0416F">
        <w:rPr>
          <w:rFonts w:asciiTheme="majorBidi" w:hAnsiTheme="majorBidi" w:cstheme="majorBidi"/>
          <w:sz w:val="28"/>
          <w:szCs w:val="28"/>
          <w:rtl/>
        </w:rPr>
        <w:t>های حسابداری و حسابرسی، شماره 44، صفحه 35 تا 54.</w:t>
      </w:r>
    </w:p>
    <w:p w:rsidR="00542656" w:rsidRPr="00C0416F" w:rsidRDefault="00542656" w:rsidP="00542656">
      <w:pPr>
        <w:spacing w:line="360" w:lineRule="auto"/>
        <w:ind w:left="90"/>
        <w:jc w:val="lowKashida"/>
        <w:rPr>
          <w:rFonts w:asciiTheme="majorBidi" w:hAnsiTheme="majorBidi" w:cstheme="majorBidi"/>
          <w:sz w:val="28"/>
          <w:szCs w:val="28"/>
          <w:rtl/>
        </w:rPr>
      </w:pPr>
      <w:r w:rsidRPr="00C0416F">
        <w:rPr>
          <w:rFonts w:asciiTheme="majorBidi" w:hAnsiTheme="majorBidi" w:cstheme="majorBidi" w:hint="cs"/>
          <w:sz w:val="28"/>
          <w:szCs w:val="28"/>
          <w:rtl/>
        </w:rPr>
        <w:t>27</w:t>
      </w:r>
      <w:r w:rsidRPr="00C0416F">
        <w:rPr>
          <w:rFonts w:asciiTheme="majorBidi" w:hAnsiTheme="majorBidi" w:cstheme="majorBidi"/>
          <w:sz w:val="28"/>
          <w:szCs w:val="28"/>
          <w:rtl/>
        </w:rPr>
        <w:t xml:space="preserve"> - ملانظري، م</w:t>
      </w:r>
      <w:r>
        <w:rPr>
          <w:rFonts w:asciiTheme="majorBidi" w:hAnsiTheme="majorBidi" w:cstheme="majorBidi" w:hint="cs"/>
          <w:sz w:val="28"/>
          <w:szCs w:val="28"/>
          <w:rtl/>
        </w:rPr>
        <w:t xml:space="preserve"> و </w:t>
      </w:r>
      <w:r w:rsidRPr="00C0416F">
        <w:rPr>
          <w:rFonts w:asciiTheme="majorBidi" w:hAnsiTheme="majorBidi" w:cstheme="majorBidi"/>
          <w:sz w:val="28"/>
          <w:szCs w:val="28"/>
          <w:rtl/>
        </w:rPr>
        <w:t>ساناز</w:t>
      </w:r>
      <w:r w:rsidRPr="00C0416F">
        <w:rPr>
          <w:rFonts w:asciiTheme="majorBidi" w:hAnsiTheme="majorBidi" w:cstheme="majorBidi" w:hint="cs"/>
          <w:sz w:val="28"/>
          <w:szCs w:val="28"/>
          <w:rtl/>
        </w:rPr>
        <w:t xml:space="preserve"> </w:t>
      </w:r>
      <w:r w:rsidRPr="00C0416F">
        <w:rPr>
          <w:rFonts w:asciiTheme="majorBidi" w:hAnsiTheme="majorBidi" w:cstheme="majorBidi"/>
          <w:sz w:val="28"/>
          <w:szCs w:val="28"/>
          <w:rtl/>
        </w:rPr>
        <w:t>كريمي زند، 1386،" بررسي ارتباط بين هموارسازي سود با اندازه شركت و نوع صنعت در شركت</w:t>
      </w:r>
      <w:r w:rsidRPr="00C0416F">
        <w:rPr>
          <w:rFonts w:asciiTheme="majorBidi" w:hAnsiTheme="majorBidi" w:cstheme="majorBidi" w:hint="cs"/>
          <w:sz w:val="28"/>
          <w:szCs w:val="28"/>
          <w:rtl/>
        </w:rPr>
        <w:softHyphen/>
      </w:r>
      <w:r w:rsidRPr="00C0416F">
        <w:rPr>
          <w:rFonts w:asciiTheme="majorBidi" w:hAnsiTheme="majorBidi" w:cstheme="majorBidi"/>
          <w:sz w:val="28"/>
          <w:szCs w:val="28"/>
          <w:rtl/>
        </w:rPr>
        <w:t>هاي پذيرفته شده در بورس تهران"، پايان نامه كارشناسي ارشد، دانشگاه تهران، فصلنامه بررسي</w:t>
      </w:r>
      <w:r w:rsidRPr="00C0416F">
        <w:rPr>
          <w:rFonts w:asciiTheme="majorBidi" w:hAnsiTheme="majorBidi" w:cstheme="majorBidi" w:hint="cs"/>
          <w:sz w:val="28"/>
          <w:szCs w:val="28"/>
          <w:rtl/>
        </w:rPr>
        <w:softHyphen/>
      </w:r>
      <w:r w:rsidRPr="00C0416F">
        <w:rPr>
          <w:rFonts w:asciiTheme="majorBidi" w:hAnsiTheme="majorBidi" w:cstheme="majorBidi"/>
          <w:sz w:val="28"/>
          <w:szCs w:val="28"/>
          <w:rtl/>
        </w:rPr>
        <w:t xml:space="preserve">هاي حسابداري و حسابرسي دانشكده مديريت، شماره 47 ، صفحه    83 تا 100. </w:t>
      </w:r>
    </w:p>
    <w:p w:rsidR="00542656" w:rsidRPr="00C0416F" w:rsidRDefault="00542656" w:rsidP="00542656">
      <w:pPr>
        <w:spacing w:line="360" w:lineRule="auto"/>
        <w:ind w:left="90"/>
        <w:jc w:val="lowKashida"/>
        <w:rPr>
          <w:rFonts w:asciiTheme="majorBidi" w:hAnsiTheme="majorBidi" w:cstheme="majorBidi"/>
          <w:sz w:val="28"/>
          <w:szCs w:val="28"/>
          <w:rtl/>
        </w:rPr>
      </w:pPr>
      <w:r w:rsidRPr="00C0416F">
        <w:rPr>
          <w:rFonts w:asciiTheme="majorBidi" w:hAnsiTheme="majorBidi" w:cstheme="majorBidi" w:hint="cs"/>
          <w:sz w:val="28"/>
          <w:szCs w:val="28"/>
          <w:rtl/>
        </w:rPr>
        <w:t>28</w:t>
      </w:r>
      <w:r w:rsidRPr="00C0416F">
        <w:rPr>
          <w:rFonts w:asciiTheme="majorBidi" w:hAnsiTheme="majorBidi" w:cstheme="majorBidi"/>
          <w:sz w:val="28"/>
          <w:szCs w:val="28"/>
          <w:rtl/>
        </w:rPr>
        <w:t xml:space="preserve"> - مهرآذين، ع</w:t>
      </w:r>
      <w:r>
        <w:rPr>
          <w:rFonts w:asciiTheme="majorBidi" w:hAnsiTheme="majorBidi" w:cstheme="majorBidi" w:hint="cs"/>
          <w:sz w:val="28"/>
          <w:szCs w:val="28"/>
          <w:rtl/>
        </w:rPr>
        <w:t xml:space="preserve"> و همکاران،</w:t>
      </w:r>
      <w:r w:rsidRPr="00C0416F">
        <w:rPr>
          <w:rFonts w:asciiTheme="majorBidi" w:hAnsiTheme="majorBidi" w:cstheme="majorBidi"/>
          <w:sz w:val="28"/>
          <w:szCs w:val="28"/>
          <w:rtl/>
        </w:rPr>
        <w:t>1387،" ارزيابي مدل</w:t>
      </w:r>
      <w:r w:rsidRPr="00C0416F">
        <w:rPr>
          <w:rFonts w:asciiTheme="majorBidi" w:hAnsiTheme="majorBidi" w:cstheme="majorBidi" w:hint="cs"/>
          <w:sz w:val="28"/>
          <w:szCs w:val="28"/>
          <w:rtl/>
        </w:rPr>
        <w:softHyphen/>
      </w:r>
      <w:r w:rsidRPr="00C0416F">
        <w:rPr>
          <w:rFonts w:asciiTheme="majorBidi" w:hAnsiTheme="majorBidi" w:cstheme="majorBidi"/>
          <w:sz w:val="28"/>
          <w:szCs w:val="28"/>
          <w:rtl/>
        </w:rPr>
        <w:t>هاي مبتني بر اقلام تعهدي در كشف مديريت سود"، رساله دكتري، دانشگاه علوم و تحقيقات تهران.</w:t>
      </w:r>
    </w:p>
    <w:p w:rsidR="00542656" w:rsidRPr="00C0416F" w:rsidRDefault="00542656" w:rsidP="00542656">
      <w:pPr>
        <w:spacing w:line="360" w:lineRule="auto"/>
        <w:ind w:left="90"/>
        <w:jc w:val="lowKashida"/>
        <w:rPr>
          <w:rFonts w:asciiTheme="majorBidi" w:hAnsiTheme="majorBidi" w:cstheme="majorBidi"/>
          <w:sz w:val="28"/>
          <w:szCs w:val="28"/>
          <w:rtl/>
        </w:rPr>
      </w:pPr>
      <w:r w:rsidRPr="00C0416F">
        <w:rPr>
          <w:rFonts w:asciiTheme="majorBidi" w:hAnsiTheme="majorBidi" w:cstheme="majorBidi" w:hint="cs"/>
          <w:sz w:val="28"/>
          <w:szCs w:val="28"/>
          <w:rtl/>
        </w:rPr>
        <w:t>29- نوروش، الف</w:t>
      </w:r>
      <w:r>
        <w:rPr>
          <w:rFonts w:asciiTheme="majorBidi" w:hAnsiTheme="majorBidi" w:cstheme="majorBidi" w:hint="cs"/>
          <w:sz w:val="28"/>
          <w:szCs w:val="28"/>
          <w:rtl/>
        </w:rPr>
        <w:t xml:space="preserve"> و همکاران،</w:t>
      </w:r>
      <w:r w:rsidRPr="00C0416F">
        <w:rPr>
          <w:rFonts w:asciiTheme="majorBidi" w:hAnsiTheme="majorBidi" w:cstheme="majorBidi" w:hint="cs"/>
          <w:sz w:val="28"/>
          <w:szCs w:val="28"/>
          <w:rtl/>
        </w:rPr>
        <w:t xml:space="preserve">1385، " کیفیت اقلام تعهدی و سود با تاکید بر نقش خطای برآورد اقلام تعهدی "، </w:t>
      </w:r>
      <w:r w:rsidRPr="00C0416F">
        <w:rPr>
          <w:rFonts w:asciiTheme="majorBidi" w:hAnsiTheme="majorBidi" w:cstheme="majorBidi"/>
          <w:sz w:val="28"/>
          <w:szCs w:val="28"/>
          <w:rtl/>
        </w:rPr>
        <w:t>فصلنامه بررسی</w:t>
      </w:r>
      <w:r w:rsidRPr="00C0416F">
        <w:rPr>
          <w:rFonts w:asciiTheme="majorBidi" w:hAnsiTheme="majorBidi" w:cstheme="majorBidi" w:hint="cs"/>
          <w:sz w:val="28"/>
          <w:szCs w:val="28"/>
          <w:rtl/>
        </w:rPr>
        <w:softHyphen/>
      </w:r>
      <w:r w:rsidRPr="00C0416F">
        <w:rPr>
          <w:rFonts w:asciiTheme="majorBidi" w:hAnsiTheme="majorBidi" w:cstheme="majorBidi"/>
          <w:sz w:val="28"/>
          <w:szCs w:val="28"/>
          <w:rtl/>
        </w:rPr>
        <w:t xml:space="preserve">های حسابداری و حسابرسی، شماره </w:t>
      </w:r>
      <w:r w:rsidRPr="00C0416F">
        <w:rPr>
          <w:rFonts w:asciiTheme="majorBidi" w:hAnsiTheme="majorBidi" w:cstheme="majorBidi" w:hint="cs"/>
          <w:sz w:val="28"/>
          <w:szCs w:val="28"/>
          <w:rtl/>
        </w:rPr>
        <w:t>43</w:t>
      </w:r>
      <w:r w:rsidRPr="00C0416F">
        <w:rPr>
          <w:rFonts w:asciiTheme="majorBidi" w:hAnsiTheme="majorBidi" w:cstheme="majorBidi"/>
          <w:sz w:val="28"/>
          <w:szCs w:val="28"/>
          <w:rtl/>
        </w:rPr>
        <w:t xml:space="preserve">، صفحه </w:t>
      </w:r>
      <w:r w:rsidRPr="00C0416F">
        <w:rPr>
          <w:rFonts w:asciiTheme="majorBidi" w:hAnsiTheme="majorBidi" w:cstheme="majorBidi" w:hint="cs"/>
          <w:sz w:val="28"/>
          <w:szCs w:val="28"/>
          <w:rtl/>
        </w:rPr>
        <w:t>135</w:t>
      </w:r>
      <w:r w:rsidRPr="00C0416F">
        <w:rPr>
          <w:rFonts w:asciiTheme="majorBidi" w:hAnsiTheme="majorBidi" w:cstheme="majorBidi"/>
          <w:sz w:val="28"/>
          <w:szCs w:val="28"/>
          <w:rtl/>
        </w:rPr>
        <w:t xml:space="preserve"> تا </w:t>
      </w:r>
      <w:r w:rsidRPr="00C0416F">
        <w:rPr>
          <w:rFonts w:asciiTheme="majorBidi" w:hAnsiTheme="majorBidi" w:cstheme="majorBidi" w:hint="cs"/>
          <w:sz w:val="28"/>
          <w:szCs w:val="28"/>
          <w:rtl/>
        </w:rPr>
        <w:t>160</w:t>
      </w:r>
      <w:r w:rsidRPr="00C0416F">
        <w:rPr>
          <w:rFonts w:asciiTheme="majorBidi" w:hAnsiTheme="majorBidi" w:cstheme="majorBidi"/>
          <w:sz w:val="28"/>
          <w:szCs w:val="28"/>
          <w:rtl/>
        </w:rPr>
        <w:t>.</w:t>
      </w:r>
    </w:p>
    <w:p w:rsidR="00542656" w:rsidRPr="00C0416F" w:rsidRDefault="00542656" w:rsidP="00542656">
      <w:pPr>
        <w:spacing w:line="360" w:lineRule="auto"/>
        <w:ind w:left="90"/>
        <w:jc w:val="both"/>
        <w:rPr>
          <w:rFonts w:asciiTheme="majorBidi" w:hAnsiTheme="majorBidi" w:cstheme="majorBidi"/>
          <w:sz w:val="28"/>
          <w:szCs w:val="28"/>
          <w:rtl/>
        </w:rPr>
      </w:pPr>
      <w:r w:rsidRPr="00C0416F">
        <w:rPr>
          <w:rFonts w:asciiTheme="majorBidi" w:hAnsiTheme="majorBidi" w:cstheme="majorBidi" w:hint="cs"/>
          <w:sz w:val="28"/>
          <w:szCs w:val="28"/>
          <w:rtl/>
        </w:rPr>
        <w:t>30</w:t>
      </w:r>
      <w:r w:rsidRPr="00C0416F">
        <w:rPr>
          <w:rFonts w:asciiTheme="majorBidi" w:hAnsiTheme="majorBidi" w:cstheme="majorBidi"/>
          <w:sz w:val="28"/>
          <w:szCs w:val="28"/>
          <w:rtl/>
        </w:rPr>
        <w:t xml:space="preserve"> </w:t>
      </w:r>
      <w:r w:rsidRPr="00C0416F">
        <w:rPr>
          <w:rFonts w:asciiTheme="majorBidi" w:hAnsiTheme="majorBidi" w:cstheme="majorBidi" w:hint="cs"/>
          <w:sz w:val="28"/>
          <w:szCs w:val="28"/>
          <w:rtl/>
        </w:rPr>
        <w:t xml:space="preserve">- </w:t>
      </w:r>
      <w:r w:rsidRPr="00C0416F">
        <w:rPr>
          <w:rFonts w:asciiTheme="majorBidi" w:hAnsiTheme="majorBidi" w:cstheme="majorBidi"/>
          <w:sz w:val="28"/>
          <w:szCs w:val="28"/>
          <w:rtl/>
        </w:rPr>
        <w:t>همتی، ح، 1385، " حسابداری مالی پیشرفته"، انتشارات ترمه، جلد دوم، چاپ چهارم، صفحه 2 تا 9.</w:t>
      </w:r>
    </w:p>
    <w:p w:rsidR="00542656" w:rsidRPr="00486A54" w:rsidRDefault="00542656" w:rsidP="00542656">
      <w:pPr>
        <w:pStyle w:val="ListParagraph"/>
        <w:spacing w:line="360" w:lineRule="auto"/>
        <w:ind w:left="282"/>
        <w:jc w:val="both"/>
        <w:rPr>
          <w:rFonts w:cs="Times New Roman"/>
          <w:sz w:val="28"/>
          <w:szCs w:val="28"/>
          <w:rtl/>
          <w:lang w:bidi="fa-IR"/>
        </w:rPr>
      </w:pPr>
    </w:p>
    <w:p w:rsidR="00542656" w:rsidRPr="006C73AD" w:rsidRDefault="00542656" w:rsidP="00542656">
      <w:pPr>
        <w:rPr>
          <w:rtl/>
        </w:rPr>
      </w:pPr>
    </w:p>
    <w:p w:rsidR="00542656" w:rsidRDefault="00542656" w:rsidP="00542656">
      <w:pPr>
        <w:tabs>
          <w:tab w:val="left" w:pos="284"/>
          <w:tab w:val="left" w:leader="dot" w:pos="7938"/>
        </w:tabs>
        <w:spacing w:line="360" w:lineRule="auto"/>
        <w:jc w:val="lowKashida"/>
        <w:rPr>
          <w:rFonts w:asciiTheme="majorBidi" w:hAnsiTheme="majorBidi" w:cstheme="majorBidi"/>
          <w:b/>
          <w:bCs/>
          <w:sz w:val="28"/>
          <w:szCs w:val="28"/>
        </w:rPr>
      </w:pPr>
    </w:p>
    <w:p w:rsidR="00542656" w:rsidRDefault="00542656" w:rsidP="00542656">
      <w:pPr>
        <w:tabs>
          <w:tab w:val="left" w:pos="284"/>
          <w:tab w:val="left" w:leader="dot" w:pos="7938"/>
        </w:tabs>
        <w:spacing w:line="360" w:lineRule="auto"/>
        <w:jc w:val="lowKashida"/>
        <w:rPr>
          <w:rFonts w:asciiTheme="majorBidi" w:hAnsiTheme="majorBidi" w:cstheme="majorBidi"/>
          <w:b/>
          <w:bCs/>
          <w:sz w:val="28"/>
          <w:szCs w:val="28"/>
        </w:rPr>
      </w:pPr>
    </w:p>
    <w:p w:rsidR="00542656" w:rsidRDefault="00542656" w:rsidP="00542656">
      <w:pPr>
        <w:tabs>
          <w:tab w:val="left" w:pos="284"/>
          <w:tab w:val="left" w:leader="dot" w:pos="7938"/>
        </w:tabs>
        <w:spacing w:line="360" w:lineRule="auto"/>
        <w:jc w:val="lowKashida"/>
        <w:rPr>
          <w:rFonts w:asciiTheme="majorBidi" w:hAnsiTheme="majorBidi" w:cstheme="majorBidi"/>
          <w:b/>
          <w:bCs/>
          <w:sz w:val="28"/>
          <w:szCs w:val="28"/>
        </w:rPr>
      </w:pPr>
    </w:p>
    <w:p w:rsidR="00542656" w:rsidRDefault="00542656" w:rsidP="00542656">
      <w:pPr>
        <w:tabs>
          <w:tab w:val="left" w:pos="284"/>
          <w:tab w:val="left" w:leader="dot" w:pos="7938"/>
        </w:tabs>
        <w:spacing w:line="360" w:lineRule="auto"/>
        <w:jc w:val="lowKashida"/>
        <w:rPr>
          <w:rFonts w:asciiTheme="majorBidi" w:hAnsiTheme="majorBidi" w:cstheme="majorBidi"/>
          <w:b/>
          <w:bCs/>
          <w:sz w:val="28"/>
          <w:szCs w:val="28"/>
        </w:rPr>
      </w:pPr>
    </w:p>
    <w:p w:rsidR="00542656" w:rsidRDefault="00542656" w:rsidP="00542656">
      <w:pPr>
        <w:tabs>
          <w:tab w:val="left" w:pos="284"/>
          <w:tab w:val="left" w:leader="dot" w:pos="7938"/>
        </w:tabs>
        <w:spacing w:line="360" w:lineRule="auto"/>
        <w:jc w:val="lowKashida"/>
        <w:rPr>
          <w:rFonts w:asciiTheme="majorBidi" w:hAnsiTheme="majorBidi" w:cstheme="majorBidi"/>
          <w:b/>
          <w:bCs/>
          <w:sz w:val="28"/>
          <w:szCs w:val="28"/>
        </w:rPr>
      </w:pPr>
    </w:p>
    <w:p w:rsidR="00542656" w:rsidRDefault="00542656" w:rsidP="00542656">
      <w:pPr>
        <w:tabs>
          <w:tab w:val="left" w:pos="284"/>
          <w:tab w:val="left" w:leader="dot" w:pos="7938"/>
        </w:tabs>
        <w:spacing w:line="360" w:lineRule="auto"/>
        <w:jc w:val="lowKashida"/>
        <w:rPr>
          <w:rFonts w:asciiTheme="majorBidi" w:hAnsiTheme="majorBidi" w:cstheme="majorBidi"/>
          <w:b/>
          <w:bCs/>
          <w:sz w:val="28"/>
          <w:szCs w:val="28"/>
        </w:rPr>
      </w:pPr>
    </w:p>
    <w:p w:rsidR="00542656" w:rsidRDefault="00542656" w:rsidP="00542656">
      <w:pPr>
        <w:tabs>
          <w:tab w:val="left" w:pos="284"/>
          <w:tab w:val="left" w:leader="dot" w:pos="7938"/>
        </w:tabs>
        <w:spacing w:line="360" w:lineRule="auto"/>
        <w:jc w:val="lowKashida"/>
        <w:rPr>
          <w:rFonts w:asciiTheme="majorBidi" w:hAnsiTheme="majorBidi" w:cstheme="majorBidi"/>
          <w:b/>
          <w:bCs/>
          <w:sz w:val="28"/>
          <w:szCs w:val="28"/>
        </w:rPr>
      </w:pPr>
    </w:p>
    <w:p w:rsidR="00542656" w:rsidRDefault="00542656" w:rsidP="00542656">
      <w:pPr>
        <w:pStyle w:val="Heading1"/>
        <w:rPr>
          <w:rFonts w:asciiTheme="majorBidi" w:hAnsiTheme="majorBidi" w:cstheme="majorBidi"/>
          <w:sz w:val="34"/>
          <w:szCs w:val="34"/>
          <w:lang w:bidi="fa-IR"/>
        </w:rPr>
      </w:pPr>
      <w:bookmarkStart w:id="58" w:name="_Toc102261414"/>
      <w:r w:rsidRPr="00295D95">
        <w:rPr>
          <w:rFonts w:asciiTheme="majorBidi" w:hAnsiTheme="majorBidi" w:cstheme="majorBidi"/>
          <w:sz w:val="34"/>
          <w:szCs w:val="34"/>
          <w:rtl/>
          <w:lang w:bidi="fa-IR"/>
        </w:rPr>
        <w:t xml:space="preserve">منابع </w:t>
      </w:r>
      <w:r w:rsidRPr="00295D95">
        <w:rPr>
          <w:rFonts w:asciiTheme="majorBidi" w:hAnsiTheme="majorBidi" w:cstheme="majorBidi" w:hint="cs"/>
          <w:sz w:val="34"/>
          <w:szCs w:val="34"/>
          <w:rtl/>
          <w:lang w:bidi="fa-IR"/>
        </w:rPr>
        <w:t>لاتین</w:t>
      </w:r>
      <w:r w:rsidRPr="00295D95">
        <w:rPr>
          <w:rFonts w:asciiTheme="majorBidi" w:hAnsiTheme="majorBidi" w:cstheme="majorBidi"/>
          <w:sz w:val="34"/>
          <w:szCs w:val="34"/>
          <w:rtl/>
          <w:lang w:bidi="fa-IR"/>
        </w:rPr>
        <w:t>:</w:t>
      </w:r>
      <w:bookmarkEnd w:id="58"/>
    </w:p>
    <w:p w:rsidR="00542656" w:rsidRPr="006C73AD" w:rsidRDefault="00542656" w:rsidP="00542656">
      <w:pPr>
        <w:bidi w:val="0"/>
        <w:jc w:val="both"/>
        <w:rPr>
          <w:rtl/>
        </w:rPr>
      </w:pPr>
    </w:p>
    <w:p w:rsidR="00542656" w:rsidRPr="008D7A57" w:rsidRDefault="00542656" w:rsidP="00542656">
      <w:pPr>
        <w:pStyle w:val="ListParagraph"/>
        <w:numPr>
          <w:ilvl w:val="0"/>
          <w:numId w:val="8"/>
        </w:numPr>
        <w:tabs>
          <w:tab w:val="right" w:pos="900"/>
        </w:tabs>
        <w:bidi w:val="0"/>
        <w:spacing w:line="360" w:lineRule="auto"/>
        <w:jc w:val="both"/>
        <w:rPr>
          <w:rFonts w:cs="Times New Roman"/>
          <w:sz w:val="28"/>
          <w:szCs w:val="28"/>
        </w:rPr>
      </w:pPr>
      <w:r w:rsidRPr="008D7A57">
        <w:rPr>
          <w:rFonts w:cs="Times New Roman"/>
          <w:sz w:val="28"/>
          <w:szCs w:val="28"/>
        </w:rPr>
        <w:t>Collingwood, H. (2001). Harvard Business Review, 79 (6), 65-</w:t>
      </w:r>
      <w:proofErr w:type="gramStart"/>
      <w:r w:rsidRPr="008D7A57">
        <w:rPr>
          <w:rFonts w:cs="Times New Roman"/>
          <w:sz w:val="28"/>
          <w:szCs w:val="28"/>
        </w:rPr>
        <w:t>74 .</w:t>
      </w:r>
      <w:proofErr w:type="gramEnd"/>
    </w:p>
    <w:p w:rsidR="00542656" w:rsidRPr="008D7A57" w:rsidRDefault="00542656" w:rsidP="00542656">
      <w:pPr>
        <w:pStyle w:val="ListParagraph"/>
        <w:numPr>
          <w:ilvl w:val="0"/>
          <w:numId w:val="8"/>
        </w:numPr>
        <w:autoSpaceDE w:val="0"/>
        <w:autoSpaceDN w:val="0"/>
        <w:bidi w:val="0"/>
        <w:adjustRightInd w:val="0"/>
        <w:spacing w:line="360" w:lineRule="auto"/>
        <w:jc w:val="both"/>
        <w:rPr>
          <w:rFonts w:cs="Times New Roman"/>
          <w:sz w:val="28"/>
          <w:szCs w:val="28"/>
        </w:rPr>
      </w:pPr>
      <w:r w:rsidRPr="008D7A57">
        <w:rPr>
          <w:rFonts w:cs="Times New Roman"/>
          <w:sz w:val="28"/>
          <w:szCs w:val="28"/>
        </w:rPr>
        <w:t xml:space="preserve">Fridson, M. and Alvarez, F. (2002). Financial Statement Analysis – A Practitioner’s Guide, 3rd Ed. University Edition, New </w:t>
      </w:r>
      <w:proofErr w:type="gramStart"/>
      <w:r w:rsidRPr="008D7A57">
        <w:rPr>
          <w:rFonts w:cs="Times New Roman"/>
          <w:sz w:val="28"/>
          <w:szCs w:val="28"/>
        </w:rPr>
        <w:t>York :John</w:t>
      </w:r>
      <w:proofErr w:type="gramEnd"/>
      <w:r w:rsidRPr="008D7A57">
        <w:rPr>
          <w:rFonts w:cs="Times New Roman"/>
          <w:sz w:val="28"/>
          <w:szCs w:val="28"/>
        </w:rPr>
        <w:t xml:space="preserve"> Wiley &amp; Sons.</w:t>
      </w:r>
    </w:p>
    <w:p w:rsidR="00542656" w:rsidRPr="008D7A57" w:rsidRDefault="00542656" w:rsidP="00542656">
      <w:pPr>
        <w:pStyle w:val="ListParagraph"/>
        <w:numPr>
          <w:ilvl w:val="0"/>
          <w:numId w:val="8"/>
        </w:numPr>
        <w:autoSpaceDE w:val="0"/>
        <w:autoSpaceDN w:val="0"/>
        <w:bidi w:val="0"/>
        <w:adjustRightInd w:val="0"/>
        <w:spacing w:line="360" w:lineRule="auto"/>
        <w:jc w:val="both"/>
        <w:rPr>
          <w:rFonts w:cs="Times New Roman"/>
          <w:sz w:val="28"/>
          <w:szCs w:val="28"/>
        </w:rPr>
      </w:pPr>
      <w:r w:rsidRPr="008D7A57">
        <w:rPr>
          <w:rFonts w:cs="Times New Roman"/>
          <w:sz w:val="28"/>
          <w:szCs w:val="28"/>
        </w:rPr>
        <w:t>Kirschenheiter, M. and Melumad, N. D. (2002). Earnings Quality and Smoothing, Draft, June, Working Paper.</w:t>
      </w:r>
    </w:p>
    <w:p w:rsidR="00542656" w:rsidRPr="008D7A57" w:rsidRDefault="00542656" w:rsidP="00542656">
      <w:pPr>
        <w:pStyle w:val="ListParagraph"/>
        <w:numPr>
          <w:ilvl w:val="0"/>
          <w:numId w:val="8"/>
        </w:numPr>
        <w:autoSpaceDE w:val="0"/>
        <w:autoSpaceDN w:val="0"/>
        <w:bidi w:val="0"/>
        <w:adjustRightInd w:val="0"/>
        <w:spacing w:line="360" w:lineRule="auto"/>
        <w:jc w:val="both"/>
        <w:rPr>
          <w:rFonts w:cs="Times New Roman"/>
          <w:sz w:val="28"/>
          <w:szCs w:val="28"/>
        </w:rPr>
      </w:pPr>
      <w:r w:rsidRPr="008D7A57">
        <w:rPr>
          <w:rFonts w:cs="Times New Roman"/>
          <w:sz w:val="28"/>
          <w:szCs w:val="28"/>
        </w:rPr>
        <w:t>Mulford, C.W. and Comiskey, E. E. (2002). The Financial Numbers Game Detecting Creative Accounting Practices, New York, John Wiley &amp; Sons.</w:t>
      </w:r>
    </w:p>
    <w:p w:rsidR="00542656" w:rsidRPr="008D7A57" w:rsidRDefault="00542656" w:rsidP="00542656">
      <w:pPr>
        <w:pStyle w:val="ListParagraph"/>
        <w:numPr>
          <w:ilvl w:val="0"/>
          <w:numId w:val="8"/>
        </w:numPr>
        <w:tabs>
          <w:tab w:val="left" w:pos="9071"/>
        </w:tabs>
        <w:autoSpaceDE w:val="0"/>
        <w:autoSpaceDN w:val="0"/>
        <w:bidi w:val="0"/>
        <w:adjustRightInd w:val="0"/>
        <w:spacing w:line="360" w:lineRule="auto"/>
        <w:jc w:val="both"/>
        <w:rPr>
          <w:rFonts w:cs="Times New Roman"/>
          <w:sz w:val="28"/>
          <w:szCs w:val="28"/>
        </w:rPr>
      </w:pPr>
      <w:r w:rsidRPr="008D7A57">
        <w:rPr>
          <w:rFonts w:cs="Times New Roman"/>
          <w:sz w:val="28"/>
          <w:szCs w:val="28"/>
        </w:rPr>
        <w:t>Yoon</w:t>
      </w:r>
      <w:proofErr w:type="gramStart"/>
      <w:r w:rsidRPr="008D7A57">
        <w:rPr>
          <w:rFonts w:cs="Times New Roman"/>
          <w:sz w:val="28"/>
          <w:szCs w:val="28"/>
        </w:rPr>
        <w:t>,s.and</w:t>
      </w:r>
      <w:proofErr w:type="gramEnd"/>
      <w:r w:rsidRPr="008D7A57">
        <w:rPr>
          <w:rFonts w:cs="Times New Roman"/>
          <w:sz w:val="28"/>
          <w:szCs w:val="28"/>
        </w:rPr>
        <w:t xml:space="preserve"> Miller(2002)."Cash from operation and earning management in Korea</w:t>
      </w:r>
      <w:proofErr w:type="gramStart"/>
      <w:r w:rsidRPr="008D7A57">
        <w:rPr>
          <w:rFonts w:cs="Times New Roman"/>
          <w:sz w:val="28"/>
          <w:szCs w:val="28"/>
        </w:rPr>
        <w:t>" ,</w:t>
      </w:r>
      <w:proofErr w:type="gramEnd"/>
      <w:r w:rsidRPr="008D7A57">
        <w:rPr>
          <w:rFonts w:cs="Times New Roman"/>
          <w:sz w:val="28"/>
          <w:szCs w:val="28"/>
        </w:rPr>
        <w:t xml:space="preserve"> The international journal of Accounting, 37 (4), 395-412.</w:t>
      </w:r>
    </w:p>
    <w:p w:rsidR="00542656" w:rsidRDefault="00542656" w:rsidP="00542656">
      <w:pPr>
        <w:widowControl w:val="0"/>
        <w:tabs>
          <w:tab w:val="right" w:pos="112"/>
          <w:tab w:val="left" w:pos="560"/>
        </w:tabs>
        <w:bidi w:val="0"/>
        <w:spacing w:line="360" w:lineRule="auto"/>
        <w:jc w:val="both"/>
        <w:rPr>
          <w:rFonts w:cs="Times New Roman"/>
          <w:sz w:val="28"/>
          <w:szCs w:val="28"/>
        </w:rPr>
      </w:pPr>
    </w:p>
    <w:p w:rsidR="00542656" w:rsidRDefault="00542656" w:rsidP="00542656">
      <w:pPr>
        <w:widowControl w:val="0"/>
        <w:tabs>
          <w:tab w:val="right" w:pos="112"/>
          <w:tab w:val="left" w:pos="560"/>
        </w:tabs>
        <w:bidi w:val="0"/>
        <w:spacing w:line="360" w:lineRule="auto"/>
        <w:jc w:val="lowKashida"/>
        <w:rPr>
          <w:rFonts w:cs="Times New Roman"/>
          <w:sz w:val="28"/>
          <w:szCs w:val="28"/>
        </w:rPr>
      </w:pPr>
    </w:p>
    <w:p w:rsidR="00542656" w:rsidRDefault="00542656" w:rsidP="00542656">
      <w:pPr>
        <w:widowControl w:val="0"/>
        <w:tabs>
          <w:tab w:val="right" w:pos="112"/>
          <w:tab w:val="left" w:pos="560"/>
        </w:tabs>
        <w:bidi w:val="0"/>
        <w:spacing w:line="360" w:lineRule="auto"/>
        <w:jc w:val="lowKashida"/>
        <w:rPr>
          <w:rFonts w:cs="Times New Roman"/>
          <w:sz w:val="28"/>
          <w:szCs w:val="28"/>
        </w:rPr>
      </w:pPr>
    </w:p>
    <w:p w:rsidR="00542656" w:rsidRDefault="00542656"/>
    <w:sectPr w:rsidR="00542656"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6A7" w:rsidRDefault="008616A7" w:rsidP="00542656">
      <w:pPr>
        <w:spacing w:after="0" w:line="240" w:lineRule="auto"/>
      </w:pPr>
      <w:r>
        <w:separator/>
      </w:r>
    </w:p>
  </w:endnote>
  <w:endnote w:type="continuationSeparator" w:id="0">
    <w:p w:rsidR="008616A7" w:rsidRDefault="008616A7" w:rsidP="005426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2  Mitra">
    <w:altName w:val="Courier New"/>
    <w:charset w:val="B2"/>
    <w:family w:val="auto"/>
    <w:pitch w:val="variable"/>
    <w:sig w:usb0="00002000" w:usb1="80000000" w:usb2="00000008" w:usb3="00000000" w:csb0="00000040" w:csb1="00000000"/>
  </w:font>
  <w:font w:name="Zar">
    <w:altName w:val="Courier New"/>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1931669"/>
      <w:docPartObj>
        <w:docPartGallery w:val="Page Numbers (Bottom of Page)"/>
        <w:docPartUnique/>
      </w:docPartObj>
    </w:sdtPr>
    <w:sdtContent>
      <w:p w:rsidR="00542656" w:rsidRDefault="00542656">
        <w:pPr>
          <w:pStyle w:val="Footer"/>
          <w:jc w:val="center"/>
        </w:pPr>
        <w:fldSimple w:instr=" PAGE   \* MERGEFORMAT ">
          <w:r>
            <w:rPr>
              <w:noProof/>
              <w:rtl/>
            </w:rPr>
            <w:t>3</w:t>
          </w:r>
        </w:fldSimple>
      </w:p>
    </w:sdtContent>
  </w:sdt>
  <w:p w:rsidR="00542656" w:rsidRDefault="00542656" w:rsidP="007A67DD">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6A7" w:rsidRDefault="008616A7" w:rsidP="00542656">
      <w:pPr>
        <w:spacing w:after="0" w:line="240" w:lineRule="auto"/>
      </w:pPr>
      <w:r>
        <w:separator/>
      </w:r>
    </w:p>
  </w:footnote>
  <w:footnote w:type="continuationSeparator" w:id="0">
    <w:p w:rsidR="008616A7" w:rsidRDefault="008616A7" w:rsidP="00542656">
      <w:pPr>
        <w:spacing w:after="0" w:line="240" w:lineRule="auto"/>
      </w:pPr>
      <w:r>
        <w:continuationSeparator/>
      </w:r>
    </w:p>
  </w:footnote>
  <w:footnote w:id="1">
    <w:p w:rsidR="00542656" w:rsidRPr="00C21F7B" w:rsidRDefault="00542656" w:rsidP="00542656">
      <w:pPr>
        <w:pStyle w:val="FootnoteText"/>
        <w:bidi w:val="0"/>
        <w:jc w:val="left"/>
        <w:rPr>
          <w:rFonts w:asciiTheme="majorBidi" w:hAnsiTheme="majorBidi" w:cstheme="majorBidi"/>
          <w:sz w:val="24"/>
          <w:szCs w:val="24"/>
          <w:lang w:bidi="fa-IR"/>
        </w:rPr>
      </w:pPr>
      <w:r w:rsidRPr="00C21F7B">
        <w:rPr>
          <w:rStyle w:val="FootnoteReference"/>
          <w:rFonts w:asciiTheme="majorBidi" w:hAnsiTheme="majorBidi" w:cstheme="majorBidi"/>
          <w:sz w:val="24"/>
          <w:szCs w:val="24"/>
        </w:rPr>
        <w:t>2</w:t>
      </w:r>
      <w:r w:rsidRPr="00C21F7B">
        <w:rPr>
          <w:rFonts w:asciiTheme="majorBidi" w:hAnsiTheme="majorBidi" w:cstheme="majorBidi"/>
          <w:sz w:val="24"/>
          <w:szCs w:val="24"/>
        </w:rPr>
        <w:t xml:space="preserve"> </w:t>
      </w:r>
      <w:r w:rsidRPr="00C21F7B">
        <w:rPr>
          <w:rFonts w:asciiTheme="majorBidi" w:hAnsiTheme="majorBidi" w:cstheme="majorBidi"/>
          <w:sz w:val="24"/>
          <w:szCs w:val="24"/>
          <w:lang w:bidi="fa-IR"/>
        </w:rPr>
        <w:t>– Bernstein,1999</w:t>
      </w:r>
    </w:p>
  </w:footnote>
  <w:footnote w:id="2">
    <w:p w:rsidR="00542656" w:rsidRPr="000A404B" w:rsidRDefault="00542656" w:rsidP="00542656">
      <w:pPr>
        <w:pStyle w:val="FootnoteText"/>
        <w:bidi w:val="0"/>
        <w:jc w:val="left"/>
        <w:rPr>
          <w:rFonts w:asciiTheme="majorBidi" w:hAnsiTheme="majorBidi" w:cstheme="majorBidi"/>
          <w:sz w:val="24"/>
          <w:szCs w:val="24"/>
          <w:lang w:bidi="fa-IR"/>
        </w:rPr>
      </w:pPr>
      <w:r w:rsidRPr="000A404B">
        <w:rPr>
          <w:rStyle w:val="FootnoteReference"/>
        </w:rPr>
        <w:t>2</w:t>
      </w:r>
      <w:r w:rsidRPr="000A404B">
        <w:rPr>
          <w:rFonts w:asciiTheme="majorBidi" w:hAnsiTheme="majorBidi" w:cstheme="majorBidi"/>
          <w:sz w:val="24"/>
          <w:szCs w:val="24"/>
        </w:rPr>
        <w:t xml:space="preserve"> </w:t>
      </w:r>
      <w:r w:rsidRPr="000A404B">
        <w:rPr>
          <w:rFonts w:asciiTheme="majorBidi" w:hAnsiTheme="majorBidi" w:cstheme="majorBidi"/>
          <w:sz w:val="24"/>
          <w:szCs w:val="24"/>
          <w:rtl/>
          <w:lang w:bidi="fa-IR"/>
        </w:rPr>
        <w:t>-</w:t>
      </w:r>
      <w:r w:rsidRPr="000A404B">
        <w:rPr>
          <w:rFonts w:asciiTheme="majorBidi" w:hAnsiTheme="majorBidi" w:cstheme="majorBidi"/>
          <w:sz w:val="24"/>
          <w:szCs w:val="24"/>
          <w:lang w:bidi="fa-IR"/>
        </w:rPr>
        <w:t>Capital maintenance</w:t>
      </w:r>
    </w:p>
  </w:footnote>
  <w:footnote w:id="3">
    <w:p w:rsidR="00542656" w:rsidRPr="00C21F7B" w:rsidRDefault="00542656" w:rsidP="00542656">
      <w:pPr>
        <w:pStyle w:val="FootnoteText"/>
        <w:bidi w:val="0"/>
        <w:jc w:val="left"/>
        <w:rPr>
          <w:rFonts w:asciiTheme="majorBidi" w:hAnsiTheme="majorBidi" w:cstheme="majorBidi"/>
          <w:sz w:val="24"/>
          <w:szCs w:val="24"/>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Pr>
        <w:t xml:space="preserve"> </w:t>
      </w:r>
      <w:r w:rsidRPr="00C21F7B">
        <w:rPr>
          <w:rFonts w:asciiTheme="majorBidi" w:hAnsiTheme="majorBidi" w:cstheme="majorBidi"/>
          <w:sz w:val="24"/>
          <w:szCs w:val="24"/>
          <w:rtl/>
          <w:lang w:bidi="fa-IR"/>
        </w:rPr>
        <w:t>-</w:t>
      </w:r>
      <w:r w:rsidRPr="00C21F7B">
        <w:rPr>
          <w:rStyle w:val="FootnoteReference"/>
          <w:rFonts w:asciiTheme="majorBidi" w:hAnsiTheme="majorBidi" w:cstheme="majorBidi"/>
          <w:sz w:val="24"/>
          <w:szCs w:val="24"/>
        </w:rPr>
        <w:t>Graham</w:t>
      </w:r>
      <w:r>
        <w:rPr>
          <w:rFonts w:asciiTheme="majorBidi" w:hAnsiTheme="majorBidi" w:cstheme="majorBidi"/>
          <w:sz w:val="24"/>
          <w:szCs w:val="24"/>
        </w:rPr>
        <w:t xml:space="preserve"> et all</w:t>
      </w:r>
    </w:p>
  </w:footnote>
  <w:footnote w:id="4">
    <w:p w:rsidR="00542656" w:rsidRPr="00C21F7B" w:rsidRDefault="00542656" w:rsidP="00542656">
      <w:pPr>
        <w:pStyle w:val="FootnoteText"/>
        <w:bidi w:val="0"/>
        <w:jc w:val="left"/>
        <w:rPr>
          <w:rFonts w:asciiTheme="majorBidi" w:hAnsiTheme="majorBidi" w:cstheme="majorBidi"/>
          <w:sz w:val="24"/>
          <w:szCs w:val="24"/>
          <w:lang w:bidi="fa-IR"/>
        </w:rPr>
      </w:pPr>
      <w:r w:rsidRPr="00C21F7B">
        <w:rPr>
          <w:rStyle w:val="FootnoteReference"/>
        </w:rPr>
        <w:t>2</w:t>
      </w:r>
      <w:r w:rsidRPr="00C21F7B">
        <w:rPr>
          <w:rFonts w:asciiTheme="majorBidi" w:hAnsiTheme="majorBidi" w:cstheme="majorBidi"/>
          <w:sz w:val="24"/>
          <w:szCs w:val="24"/>
        </w:rPr>
        <w:t xml:space="preserve"> </w:t>
      </w:r>
      <w:r w:rsidRPr="00C21F7B">
        <w:rPr>
          <w:rFonts w:asciiTheme="majorBidi" w:hAnsiTheme="majorBidi" w:cstheme="majorBidi"/>
          <w:sz w:val="24"/>
          <w:szCs w:val="24"/>
          <w:rtl/>
          <w:lang w:bidi="fa-IR"/>
        </w:rPr>
        <w:t>-</w:t>
      </w:r>
      <w:r w:rsidRPr="00C21F7B">
        <w:rPr>
          <w:rStyle w:val="FootnoteReference"/>
          <w:rFonts w:asciiTheme="majorBidi" w:hAnsiTheme="majorBidi" w:cstheme="majorBidi"/>
          <w:sz w:val="24"/>
          <w:szCs w:val="24"/>
        </w:rPr>
        <w:t>Grodinsky</w:t>
      </w:r>
    </w:p>
  </w:footnote>
  <w:footnote w:id="5">
    <w:p w:rsidR="00542656" w:rsidRPr="00C21F7B" w:rsidRDefault="00542656" w:rsidP="00542656">
      <w:pPr>
        <w:pStyle w:val="FootnoteText"/>
        <w:bidi w:val="0"/>
        <w:jc w:val="left"/>
        <w:rPr>
          <w:rFonts w:asciiTheme="majorBidi" w:hAnsiTheme="majorBidi" w:cstheme="majorBidi"/>
          <w:sz w:val="24"/>
          <w:szCs w:val="24"/>
          <w:lang w:bidi="fa-IR"/>
        </w:rPr>
      </w:pPr>
      <w:r w:rsidRPr="00C21F7B">
        <w:rPr>
          <w:rStyle w:val="FootnoteReference"/>
        </w:rPr>
        <w:t>2</w:t>
      </w:r>
      <w:r w:rsidRPr="00C21F7B">
        <w:rPr>
          <w:rFonts w:asciiTheme="majorBidi" w:hAnsiTheme="majorBidi" w:cstheme="majorBidi"/>
          <w:sz w:val="24"/>
          <w:szCs w:val="24"/>
        </w:rPr>
        <w:t xml:space="preserve"> </w:t>
      </w:r>
      <w:r w:rsidRPr="00C21F7B">
        <w:rPr>
          <w:rFonts w:asciiTheme="majorBidi" w:hAnsiTheme="majorBidi" w:cstheme="majorBidi"/>
          <w:sz w:val="24"/>
          <w:szCs w:val="24"/>
          <w:rtl/>
          <w:lang w:bidi="fa-IR"/>
        </w:rPr>
        <w:t>-</w:t>
      </w:r>
      <w:r w:rsidRPr="00C21F7B">
        <w:rPr>
          <w:rFonts w:asciiTheme="majorBidi" w:hAnsiTheme="majorBidi" w:cstheme="majorBidi"/>
          <w:sz w:val="24"/>
          <w:szCs w:val="24"/>
          <w:lang w:bidi="fa-IR"/>
        </w:rPr>
        <w:t xml:space="preserve"> Katherina &amp; Vincent,2003</w:t>
      </w:r>
    </w:p>
  </w:footnote>
  <w:footnote w:id="6">
    <w:p w:rsidR="00542656" w:rsidRPr="00C21F7B" w:rsidRDefault="00542656" w:rsidP="00542656">
      <w:pPr>
        <w:pStyle w:val="FootnoteText"/>
        <w:bidi w:val="0"/>
        <w:jc w:val="left"/>
        <w:rPr>
          <w:rFonts w:asciiTheme="majorBidi" w:hAnsiTheme="majorBidi" w:cstheme="majorBidi"/>
          <w:sz w:val="24"/>
          <w:szCs w:val="24"/>
          <w:rtl/>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Pr>
        <w:t xml:space="preserve"> </w:t>
      </w:r>
      <w:r w:rsidRPr="00C21F7B">
        <w:rPr>
          <w:rFonts w:asciiTheme="majorBidi" w:hAnsiTheme="majorBidi" w:cstheme="majorBidi"/>
          <w:sz w:val="24"/>
          <w:szCs w:val="24"/>
          <w:rtl/>
          <w:lang w:bidi="fa-IR"/>
        </w:rPr>
        <w:t>-</w:t>
      </w:r>
      <w:r w:rsidRPr="00C21F7B">
        <w:rPr>
          <w:rFonts w:asciiTheme="majorBidi" w:hAnsiTheme="majorBidi" w:cstheme="majorBidi"/>
          <w:sz w:val="24"/>
          <w:szCs w:val="24"/>
          <w:lang w:bidi="fa-IR"/>
        </w:rPr>
        <w:t>Fridson</w:t>
      </w:r>
      <w:r>
        <w:rPr>
          <w:rFonts w:asciiTheme="majorBidi" w:hAnsiTheme="majorBidi" w:cstheme="majorBidi"/>
          <w:sz w:val="24"/>
          <w:szCs w:val="24"/>
          <w:lang w:bidi="fa-IR"/>
        </w:rPr>
        <w:t xml:space="preserve"> &amp;</w:t>
      </w:r>
      <w:r w:rsidRPr="006F1ABA">
        <w:rPr>
          <w:rStyle w:val="FootnoteReference"/>
          <w:rFonts w:asciiTheme="majorBidi" w:hAnsiTheme="majorBidi" w:cstheme="majorBidi"/>
          <w:sz w:val="24"/>
          <w:szCs w:val="24"/>
        </w:rPr>
        <w:t xml:space="preserve"> </w:t>
      </w:r>
      <w:r w:rsidRPr="00C21F7B">
        <w:rPr>
          <w:rStyle w:val="FootnoteReference"/>
          <w:rFonts w:asciiTheme="majorBidi" w:hAnsiTheme="majorBidi" w:cstheme="majorBidi"/>
          <w:sz w:val="24"/>
          <w:szCs w:val="24"/>
        </w:rPr>
        <w:t>Alvarez</w:t>
      </w:r>
      <w:r>
        <w:rPr>
          <w:rFonts w:asciiTheme="majorBidi" w:hAnsiTheme="majorBidi" w:cstheme="majorBidi"/>
          <w:sz w:val="24"/>
          <w:szCs w:val="24"/>
        </w:rPr>
        <w:t>,2202,p112</w:t>
      </w:r>
    </w:p>
  </w:footnote>
  <w:footnote w:id="7">
    <w:p w:rsidR="00542656" w:rsidRPr="00C21F7B" w:rsidRDefault="00542656" w:rsidP="00542656">
      <w:pPr>
        <w:pStyle w:val="FootnoteText"/>
        <w:bidi w:val="0"/>
        <w:jc w:val="left"/>
        <w:rPr>
          <w:rFonts w:asciiTheme="majorBidi" w:hAnsiTheme="majorBidi" w:cstheme="majorBidi"/>
          <w:sz w:val="24"/>
          <w:szCs w:val="24"/>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Pr>
        <w:t xml:space="preserve"> </w:t>
      </w:r>
      <w:r w:rsidRPr="00C21F7B">
        <w:rPr>
          <w:rFonts w:asciiTheme="majorBidi" w:hAnsiTheme="majorBidi" w:cstheme="majorBidi"/>
          <w:sz w:val="24"/>
          <w:szCs w:val="24"/>
          <w:rtl/>
          <w:lang w:bidi="fa-IR"/>
        </w:rPr>
        <w:t>-</w:t>
      </w:r>
      <w:r w:rsidRPr="00C21F7B">
        <w:rPr>
          <w:rFonts w:asciiTheme="majorBidi" w:hAnsiTheme="majorBidi" w:cstheme="majorBidi"/>
          <w:sz w:val="24"/>
          <w:szCs w:val="24"/>
          <w:lang w:bidi="fa-IR"/>
        </w:rPr>
        <w:t>Fridson</w:t>
      </w:r>
      <w:r>
        <w:rPr>
          <w:rFonts w:asciiTheme="majorBidi" w:hAnsiTheme="majorBidi" w:cstheme="majorBidi"/>
          <w:sz w:val="24"/>
          <w:szCs w:val="24"/>
          <w:lang w:bidi="fa-IR"/>
        </w:rPr>
        <w:t xml:space="preserve"> &amp;</w:t>
      </w:r>
      <w:r w:rsidRPr="006F1ABA">
        <w:rPr>
          <w:rStyle w:val="FootnoteReference"/>
          <w:rFonts w:asciiTheme="majorBidi" w:hAnsiTheme="majorBidi" w:cstheme="majorBidi"/>
          <w:sz w:val="24"/>
          <w:szCs w:val="24"/>
        </w:rPr>
        <w:t xml:space="preserve"> </w:t>
      </w:r>
      <w:r w:rsidRPr="00C21F7B">
        <w:rPr>
          <w:rStyle w:val="FootnoteReference"/>
          <w:rFonts w:asciiTheme="majorBidi" w:hAnsiTheme="majorBidi" w:cstheme="majorBidi"/>
          <w:sz w:val="24"/>
          <w:szCs w:val="24"/>
        </w:rPr>
        <w:t>Alvarez</w:t>
      </w:r>
      <w:r>
        <w:rPr>
          <w:rFonts w:asciiTheme="majorBidi" w:hAnsiTheme="majorBidi" w:cstheme="majorBidi"/>
          <w:sz w:val="24"/>
          <w:szCs w:val="24"/>
        </w:rPr>
        <w:t>,2002,p112</w:t>
      </w:r>
    </w:p>
  </w:footnote>
  <w:footnote w:id="8">
    <w:p w:rsidR="00542656" w:rsidRPr="00C21F7B" w:rsidRDefault="00542656" w:rsidP="00542656">
      <w:pPr>
        <w:pStyle w:val="FootnoteText"/>
        <w:bidi w:val="0"/>
        <w:jc w:val="left"/>
        <w:rPr>
          <w:rFonts w:asciiTheme="majorBidi" w:hAnsiTheme="majorBidi" w:cstheme="majorBidi"/>
          <w:sz w:val="24"/>
          <w:szCs w:val="24"/>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Pr>
        <w:t xml:space="preserve"> </w:t>
      </w:r>
      <w:r w:rsidRPr="00C21F7B">
        <w:rPr>
          <w:rFonts w:asciiTheme="majorBidi" w:hAnsiTheme="majorBidi" w:cstheme="majorBidi"/>
          <w:sz w:val="24"/>
          <w:szCs w:val="24"/>
          <w:rtl/>
          <w:lang w:bidi="fa-IR"/>
        </w:rPr>
        <w:t>-</w:t>
      </w:r>
      <w:r w:rsidRPr="00C21F7B">
        <w:rPr>
          <w:rStyle w:val="FootnoteReference"/>
          <w:rFonts w:asciiTheme="majorBidi" w:hAnsiTheme="majorBidi" w:cstheme="majorBidi"/>
          <w:sz w:val="24"/>
          <w:szCs w:val="24"/>
        </w:rPr>
        <w:t>Getschow</w:t>
      </w:r>
      <w:r>
        <w:rPr>
          <w:rFonts w:asciiTheme="majorBidi" w:hAnsiTheme="majorBidi" w:cstheme="majorBidi"/>
          <w:sz w:val="24"/>
          <w:szCs w:val="24"/>
        </w:rPr>
        <w:t>,1986</w:t>
      </w:r>
    </w:p>
  </w:footnote>
  <w:footnote w:id="9">
    <w:p w:rsidR="00542656" w:rsidRPr="00C21F7B" w:rsidRDefault="00542656" w:rsidP="00542656">
      <w:pPr>
        <w:pStyle w:val="FootnoteText"/>
        <w:bidi w:val="0"/>
        <w:jc w:val="left"/>
        <w:rPr>
          <w:rFonts w:asciiTheme="majorBidi" w:hAnsiTheme="majorBidi" w:cstheme="majorBidi"/>
          <w:sz w:val="24"/>
          <w:szCs w:val="24"/>
          <w:rtl/>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Pr>
        <w:t xml:space="preserve"> </w:t>
      </w:r>
      <w:r w:rsidRPr="00C21F7B">
        <w:rPr>
          <w:rFonts w:asciiTheme="majorBidi" w:hAnsiTheme="majorBidi" w:cstheme="majorBidi"/>
          <w:sz w:val="24"/>
          <w:szCs w:val="24"/>
          <w:rtl/>
          <w:lang w:bidi="fa-IR"/>
        </w:rPr>
        <w:t>-</w:t>
      </w:r>
      <w:r w:rsidRPr="00C21F7B">
        <w:rPr>
          <w:rFonts w:asciiTheme="majorBidi" w:hAnsiTheme="majorBidi" w:cstheme="majorBidi"/>
          <w:sz w:val="24"/>
          <w:szCs w:val="24"/>
        </w:rPr>
        <w:t>Yoon &amp; Miller</w:t>
      </w:r>
      <w:r>
        <w:rPr>
          <w:rFonts w:asciiTheme="majorBidi" w:hAnsiTheme="majorBidi" w:cstheme="majorBidi"/>
          <w:sz w:val="24"/>
          <w:szCs w:val="24"/>
        </w:rPr>
        <w:t>,2002,402</w:t>
      </w:r>
    </w:p>
  </w:footnote>
  <w:footnote w:id="10">
    <w:p w:rsidR="00542656" w:rsidRPr="00C21F7B" w:rsidRDefault="00542656" w:rsidP="00542656">
      <w:pPr>
        <w:pStyle w:val="FootnoteText"/>
        <w:bidi w:val="0"/>
        <w:jc w:val="left"/>
        <w:rPr>
          <w:rFonts w:asciiTheme="majorBidi" w:hAnsiTheme="majorBidi" w:cstheme="majorBidi"/>
          <w:sz w:val="24"/>
          <w:szCs w:val="24"/>
          <w:rtl/>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Pr>
        <w:t xml:space="preserve"> </w:t>
      </w:r>
      <w:r w:rsidRPr="00C21F7B">
        <w:rPr>
          <w:rFonts w:asciiTheme="majorBidi" w:hAnsiTheme="majorBidi" w:cstheme="majorBidi"/>
          <w:sz w:val="24"/>
          <w:szCs w:val="24"/>
          <w:rtl/>
          <w:lang w:bidi="fa-IR"/>
        </w:rPr>
        <w:t>-</w:t>
      </w:r>
      <w:r w:rsidRPr="00C21F7B">
        <w:rPr>
          <w:rFonts w:asciiTheme="majorBidi" w:hAnsiTheme="majorBidi" w:cstheme="majorBidi"/>
          <w:sz w:val="24"/>
          <w:szCs w:val="24"/>
        </w:rPr>
        <w:t>Collingwood</w:t>
      </w:r>
      <w:r>
        <w:rPr>
          <w:rFonts w:asciiTheme="majorBidi" w:hAnsiTheme="majorBidi" w:cstheme="majorBidi"/>
          <w:sz w:val="24"/>
          <w:szCs w:val="24"/>
        </w:rPr>
        <w:t>,2001,p65</w:t>
      </w:r>
    </w:p>
  </w:footnote>
  <w:footnote w:id="11">
    <w:p w:rsidR="00542656" w:rsidRPr="00C21F7B" w:rsidRDefault="00542656" w:rsidP="00542656">
      <w:pPr>
        <w:pStyle w:val="FootnoteText"/>
        <w:bidi w:val="0"/>
        <w:jc w:val="left"/>
        <w:rPr>
          <w:rFonts w:asciiTheme="majorBidi" w:hAnsiTheme="majorBidi" w:cstheme="majorBidi"/>
          <w:sz w:val="24"/>
          <w:szCs w:val="24"/>
          <w:rtl/>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Pr>
        <w:t xml:space="preserve"> </w:t>
      </w:r>
      <w:r w:rsidRPr="00C21F7B">
        <w:rPr>
          <w:rFonts w:asciiTheme="majorBidi" w:hAnsiTheme="majorBidi" w:cstheme="majorBidi"/>
          <w:sz w:val="24"/>
          <w:szCs w:val="24"/>
          <w:rtl/>
          <w:lang w:bidi="fa-IR"/>
        </w:rPr>
        <w:t>-</w:t>
      </w:r>
      <w:r w:rsidRPr="00C21F7B">
        <w:rPr>
          <w:rFonts w:asciiTheme="majorBidi" w:hAnsiTheme="majorBidi" w:cstheme="majorBidi"/>
          <w:sz w:val="24"/>
          <w:szCs w:val="24"/>
        </w:rPr>
        <w:t>Fridson &amp; Alvarez</w:t>
      </w:r>
      <w:r>
        <w:rPr>
          <w:rFonts w:asciiTheme="majorBidi" w:hAnsiTheme="majorBidi" w:cstheme="majorBidi"/>
          <w:sz w:val="24"/>
          <w:szCs w:val="24"/>
        </w:rPr>
        <w:t>,2002,p11</w:t>
      </w:r>
    </w:p>
  </w:footnote>
  <w:footnote w:id="12">
    <w:p w:rsidR="00542656" w:rsidRPr="00C21F7B" w:rsidRDefault="00542656" w:rsidP="00542656">
      <w:pPr>
        <w:pStyle w:val="FootnoteText"/>
        <w:bidi w:val="0"/>
        <w:jc w:val="left"/>
        <w:rPr>
          <w:rFonts w:asciiTheme="majorBidi" w:hAnsiTheme="majorBidi" w:cstheme="majorBidi"/>
          <w:sz w:val="24"/>
          <w:szCs w:val="24"/>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Pr>
        <w:t xml:space="preserve"> </w:t>
      </w:r>
      <w:r w:rsidRPr="00C21F7B">
        <w:rPr>
          <w:rFonts w:asciiTheme="majorBidi" w:hAnsiTheme="majorBidi" w:cstheme="majorBidi"/>
          <w:sz w:val="24"/>
          <w:szCs w:val="24"/>
          <w:rtl/>
        </w:rPr>
        <w:t>-</w:t>
      </w:r>
      <w:r w:rsidRPr="00C21F7B">
        <w:rPr>
          <w:rFonts w:asciiTheme="majorBidi" w:hAnsiTheme="majorBidi" w:cstheme="majorBidi"/>
          <w:sz w:val="24"/>
          <w:szCs w:val="24"/>
        </w:rPr>
        <w:t>Kireschenheiter &amp; Melumad</w:t>
      </w:r>
      <w:r>
        <w:rPr>
          <w:rFonts w:asciiTheme="majorBidi" w:hAnsiTheme="majorBidi" w:cstheme="majorBidi"/>
          <w:sz w:val="24"/>
          <w:szCs w:val="24"/>
        </w:rPr>
        <w:t>,2002,p17</w:t>
      </w:r>
    </w:p>
  </w:footnote>
  <w:footnote w:id="13">
    <w:p w:rsidR="00542656" w:rsidRPr="00C21F7B" w:rsidRDefault="00542656" w:rsidP="00542656">
      <w:pPr>
        <w:pStyle w:val="FootnoteText"/>
        <w:bidi w:val="0"/>
        <w:jc w:val="left"/>
        <w:rPr>
          <w:rFonts w:asciiTheme="majorBidi" w:hAnsiTheme="majorBidi" w:cstheme="majorBidi"/>
          <w:sz w:val="24"/>
          <w:szCs w:val="24"/>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Pr>
        <w:t xml:space="preserve"> </w:t>
      </w:r>
      <w:r w:rsidRPr="00C21F7B">
        <w:rPr>
          <w:rFonts w:asciiTheme="majorBidi" w:hAnsiTheme="majorBidi" w:cstheme="majorBidi"/>
          <w:sz w:val="24"/>
          <w:szCs w:val="24"/>
          <w:rtl/>
          <w:lang w:bidi="fa-IR"/>
        </w:rPr>
        <w:t>-</w:t>
      </w:r>
      <w:r w:rsidRPr="00C21F7B">
        <w:rPr>
          <w:rFonts w:asciiTheme="majorBidi" w:hAnsiTheme="majorBidi" w:cstheme="majorBidi"/>
          <w:sz w:val="24"/>
          <w:szCs w:val="24"/>
        </w:rPr>
        <w:t>Hunt</w:t>
      </w:r>
      <w:r>
        <w:rPr>
          <w:rFonts w:asciiTheme="majorBidi" w:hAnsiTheme="majorBidi" w:cstheme="majorBidi"/>
          <w:sz w:val="24"/>
          <w:szCs w:val="24"/>
        </w:rPr>
        <w:t xml:space="preserve"> et all,1997</w:t>
      </w:r>
    </w:p>
  </w:footnote>
  <w:footnote w:id="14">
    <w:p w:rsidR="00542656" w:rsidRPr="00C21F7B" w:rsidRDefault="00542656" w:rsidP="00542656">
      <w:pPr>
        <w:pStyle w:val="FootnoteText"/>
        <w:bidi w:val="0"/>
        <w:jc w:val="left"/>
        <w:rPr>
          <w:rFonts w:asciiTheme="majorBidi" w:hAnsiTheme="majorBidi" w:cstheme="majorBidi"/>
          <w:sz w:val="24"/>
          <w:szCs w:val="24"/>
          <w:rtl/>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Pr>
        <w:t xml:space="preserve"> </w:t>
      </w:r>
      <w:r w:rsidRPr="00C21F7B">
        <w:rPr>
          <w:rFonts w:asciiTheme="majorBidi" w:hAnsiTheme="majorBidi" w:cstheme="majorBidi"/>
          <w:sz w:val="24"/>
          <w:szCs w:val="24"/>
          <w:rtl/>
        </w:rPr>
        <w:t>-</w:t>
      </w:r>
      <w:r w:rsidRPr="00C21F7B">
        <w:rPr>
          <w:rFonts w:asciiTheme="majorBidi" w:hAnsiTheme="majorBidi" w:cstheme="majorBidi"/>
          <w:sz w:val="24"/>
          <w:szCs w:val="24"/>
        </w:rPr>
        <w:t>Mulford &amp; Comiskey</w:t>
      </w:r>
      <w:r>
        <w:rPr>
          <w:rFonts w:asciiTheme="majorBidi" w:hAnsiTheme="majorBidi" w:cstheme="majorBidi"/>
          <w:sz w:val="24"/>
          <w:szCs w:val="24"/>
        </w:rPr>
        <w:t>,2202,p8</w:t>
      </w:r>
    </w:p>
  </w:footnote>
  <w:footnote w:id="15">
    <w:p w:rsidR="00542656" w:rsidRPr="00C21F7B" w:rsidRDefault="00542656" w:rsidP="00542656">
      <w:pPr>
        <w:pStyle w:val="FootnoteText"/>
        <w:bidi w:val="0"/>
        <w:jc w:val="left"/>
        <w:rPr>
          <w:rFonts w:asciiTheme="majorBidi" w:hAnsiTheme="majorBidi" w:cstheme="majorBidi"/>
          <w:sz w:val="24"/>
          <w:szCs w:val="24"/>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Pr>
        <w:t xml:space="preserve"> </w:t>
      </w:r>
      <w:r w:rsidRPr="00C21F7B">
        <w:rPr>
          <w:rFonts w:asciiTheme="majorBidi" w:hAnsiTheme="majorBidi" w:cstheme="majorBidi"/>
          <w:sz w:val="24"/>
          <w:szCs w:val="24"/>
          <w:rtl/>
          <w:lang w:bidi="fa-IR"/>
        </w:rPr>
        <w:t>-</w:t>
      </w:r>
      <w:r w:rsidRPr="00C21F7B">
        <w:rPr>
          <w:rFonts w:asciiTheme="majorBidi" w:hAnsiTheme="majorBidi" w:cstheme="majorBidi"/>
          <w:sz w:val="24"/>
          <w:szCs w:val="24"/>
          <w:lang w:bidi="fa-IR"/>
        </w:rPr>
        <w:t>Financial Accounting Standards Board(FASB)</w:t>
      </w:r>
    </w:p>
  </w:footnote>
  <w:footnote w:id="16">
    <w:p w:rsidR="00542656" w:rsidRPr="00C21F7B" w:rsidRDefault="00542656" w:rsidP="00542656">
      <w:pPr>
        <w:pStyle w:val="FootnoteText"/>
        <w:bidi w:val="0"/>
        <w:jc w:val="left"/>
        <w:rPr>
          <w:rFonts w:asciiTheme="majorBidi" w:hAnsiTheme="majorBidi" w:cstheme="majorBidi"/>
          <w:sz w:val="24"/>
          <w:szCs w:val="24"/>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Pr>
        <w:t xml:space="preserve"> </w:t>
      </w:r>
      <w:r w:rsidRPr="00C21F7B">
        <w:rPr>
          <w:rFonts w:asciiTheme="majorBidi" w:hAnsiTheme="majorBidi" w:cstheme="majorBidi"/>
          <w:sz w:val="24"/>
          <w:szCs w:val="24"/>
          <w:rtl/>
          <w:lang w:bidi="fa-IR"/>
        </w:rPr>
        <w:t>-</w:t>
      </w:r>
      <w:r w:rsidRPr="00C21F7B">
        <w:rPr>
          <w:rFonts w:asciiTheme="majorBidi" w:hAnsiTheme="majorBidi" w:cstheme="majorBidi"/>
          <w:sz w:val="24"/>
          <w:szCs w:val="24"/>
          <w:lang w:bidi="fa-IR"/>
        </w:rPr>
        <w:t>Mechanistic Hypothesis</w:t>
      </w:r>
    </w:p>
  </w:footnote>
  <w:footnote w:id="17">
    <w:p w:rsidR="00542656" w:rsidRPr="00C21F7B" w:rsidRDefault="00542656" w:rsidP="00542656">
      <w:pPr>
        <w:pStyle w:val="FootnoteText"/>
        <w:bidi w:val="0"/>
        <w:jc w:val="left"/>
        <w:rPr>
          <w:rFonts w:asciiTheme="majorBidi" w:hAnsiTheme="majorBidi" w:cstheme="majorBidi"/>
          <w:sz w:val="24"/>
          <w:szCs w:val="24"/>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Pr>
        <w:t xml:space="preserve"> </w:t>
      </w:r>
      <w:r w:rsidRPr="00C21F7B">
        <w:rPr>
          <w:rFonts w:asciiTheme="majorBidi" w:hAnsiTheme="majorBidi" w:cstheme="majorBidi"/>
          <w:sz w:val="24"/>
          <w:szCs w:val="24"/>
          <w:rtl/>
          <w:lang w:bidi="fa-IR"/>
        </w:rPr>
        <w:t>-</w:t>
      </w:r>
      <w:r w:rsidRPr="00C21F7B">
        <w:rPr>
          <w:rFonts w:asciiTheme="majorBidi" w:hAnsiTheme="majorBidi" w:cstheme="majorBidi"/>
          <w:sz w:val="24"/>
          <w:szCs w:val="24"/>
          <w:lang w:bidi="fa-IR"/>
        </w:rPr>
        <w:t>Efficient Market Hypothesis</w:t>
      </w:r>
    </w:p>
  </w:footnote>
  <w:footnote w:id="18">
    <w:p w:rsidR="00542656" w:rsidRPr="00C21F7B" w:rsidRDefault="00542656" w:rsidP="00542656">
      <w:pPr>
        <w:pStyle w:val="FootnoteText"/>
        <w:bidi w:val="0"/>
        <w:jc w:val="left"/>
        <w:rPr>
          <w:rFonts w:asciiTheme="majorBidi" w:hAnsiTheme="majorBidi" w:cstheme="majorBidi"/>
          <w:sz w:val="24"/>
          <w:szCs w:val="24"/>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Pr>
        <w:t xml:space="preserve"> </w:t>
      </w:r>
      <w:r w:rsidRPr="00C21F7B">
        <w:rPr>
          <w:rFonts w:asciiTheme="majorBidi" w:hAnsiTheme="majorBidi" w:cstheme="majorBidi"/>
          <w:sz w:val="24"/>
          <w:szCs w:val="24"/>
          <w:rtl/>
          <w:lang w:bidi="fa-IR"/>
        </w:rPr>
        <w:t>-</w:t>
      </w:r>
      <w:r w:rsidRPr="00C21F7B">
        <w:rPr>
          <w:rFonts w:asciiTheme="majorBidi" w:hAnsiTheme="majorBidi" w:cstheme="majorBidi"/>
          <w:sz w:val="24"/>
          <w:szCs w:val="24"/>
          <w:lang w:bidi="fa-IR"/>
        </w:rPr>
        <w:t>Cosmetic accounting changes</w:t>
      </w:r>
    </w:p>
  </w:footnote>
  <w:footnote w:id="19">
    <w:p w:rsidR="00542656" w:rsidRPr="00C21F7B" w:rsidRDefault="00542656" w:rsidP="00542656">
      <w:pPr>
        <w:pStyle w:val="FootnoteText"/>
        <w:bidi w:val="0"/>
        <w:jc w:val="left"/>
        <w:rPr>
          <w:rFonts w:asciiTheme="majorBidi" w:hAnsiTheme="majorBidi" w:cstheme="majorBidi"/>
          <w:sz w:val="24"/>
          <w:szCs w:val="24"/>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Pr>
        <w:t xml:space="preserve"> </w:t>
      </w:r>
      <w:r w:rsidRPr="00C21F7B">
        <w:rPr>
          <w:rFonts w:asciiTheme="majorBidi" w:hAnsiTheme="majorBidi" w:cstheme="majorBidi"/>
          <w:sz w:val="24"/>
          <w:szCs w:val="24"/>
          <w:rtl/>
          <w:lang w:bidi="fa-IR"/>
        </w:rPr>
        <w:t>-</w:t>
      </w:r>
      <w:r w:rsidRPr="00C21F7B">
        <w:rPr>
          <w:rFonts w:asciiTheme="majorBidi" w:hAnsiTheme="majorBidi" w:cstheme="majorBidi"/>
          <w:sz w:val="24"/>
          <w:szCs w:val="24"/>
          <w:lang w:bidi="fa-IR"/>
        </w:rPr>
        <w:t>Kaplan &amp; Roll</w:t>
      </w:r>
    </w:p>
  </w:footnote>
  <w:footnote w:id="20">
    <w:p w:rsidR="00542656" w:rsidRPr="00C21F7B" w:rsidRDefault="00542656" w:rsidP="00542656">
      <w:pPr>
        <w:pStyle w:val="FootnoteText"/>
        <w:bidi w:val="0"/>
        <w:jc w:val="left"/>
        <w:rPr>
          <w:rFonts w:asciiTheme="majorBidi" w:hAnsiTheme="majorBidi" w:cstheme="majorBidi"/>
          <w:sz w:val="24"/>
          <w:szCs w:val="24"/>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Pr>
        <w:t xml:space="preserve"> </w:t>
      </w:r>
      <w:r w:rsidRPr="00C21F7B">
        <w:rPr>
          <w:rFonts w:asciiTheme="majorBidi" w:hAnsiTheme="majorBidi" w:cstheme="majorBidi"/>
          <w:sz w:val="24"/>
          <w:szCs w:val="24"/>
          <w:rtl/>
          <w:lang w:bidi="fa-IR"/>
        </w:rPr>
        <w:t>-</w:t>
      </w:r>
      <w:r w:rsidRPr="00C21F7B">
        <w:rPr>
          <w:rFonts w:asciiTheme="majorBidi" w:hAnsiTheme="majorBidi" w:cstheme="majorBidi"/>
          <w:sz w:val="24"/>
          <w:szCs w:val="24"/>
          <w:lang w:bidi="fa-IR"/>
        </w:rPr>
        <w:t>anomalies</w:t>
      </w:r>
    </w:p>
  </w:footnote>
  <w:footnote w:id="21">
    <w:p w:rsidR="00542656" w:rsidRPr="00C21F7B" w:rsidRDefault="00542656" w:rsidP="00542656">
      <w:pPr>
        <w:pStyle w:val="FootnoteText"/>
        <w:bidi w:val="0"/>
        <w:jc w:val="left"/>
        <w:rPr>
          <w:rFonts w:asciiTheme="majorBidi" w:hAnsiTheme="majorBidi" w:cstheme="majorBidi"/>
          <w:sz w:val="24"/>
          <w:szCs w:val="24"/>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Pr>
        <w:t xml:space="preserve"> </w:t>
      </w:r>
      <w:r w:rsidRPr="00C21F7B">
        <w:rPr>
          <w:rFonts w:asciiTheme="majorBidi" w:hAnsiTheme="majorBidi" w:cstheme="majorBidi"/>
          <w:sz w:val="24"/>
          <w:szCs w:val="24"/>
          <w:rtl/>
          <w:lang w:bidi="fa-IR"/>
        </w:rPr>
        <w:t>-</w:t>
      </w:r>
      <w:r w:rsidRPr="00C21F7B">
        <w:rPr>
          <w:rFonts w:asciiTheme="majorBidi" w:hAnsiTheme="majorBidi" w:cstheme="majorBidi"/>
          <w:sz w:val="24"/>
          <w:szCs w:val="24"/>
          <w:lang w:bidi="fa-IR"/>
        </w:rPr>
        <w:t>Rozeff</w:t>
      </w:r>
      <w:r>
        <w:rPr>
          <w:rFonts w:asciiTheme="majorBidi" w:hAnsiTheme="majorBidi" w:cstheme="majorBidi"/>
          <w:sz w:val="24"/>
          <w:szCs w:val="24"/>
          <w:lang w:bidi="fa-IR"/>
        </w:rPr>
        <w:t xml:space="preserve"> &amp;</w:t>
      </w:r>
      <w:r w:rsidRPr="00713240">
        <w:rPr>
          <w:rFonts w:asciiTheme="majorBidi" w:hAnsiTheme="majorBidi" w:cstheme="majorBidi"/>
          <w:sz w:val="24"/>
          <w:szCs w:val="24"/>
          <w:lang w:bidi="fa-IR"/>
        </w:rPr>
        <w:t xml:space="preserve"> </w:t>
      </w:r>
      <w:r w:rsidRPr="00C21F7B">
        <w:rPr>
          <w:rFonts w:asciiTheme="majorBidi" w:hAnsiTheme="majorBidi" w:cstheme="majorBidi"/>
          <w:sz w:val="24"/>
          <w:szCs w:val="24"/>
          <w:lang w:bidi="fa-IR"/>
        </w:rPr>
        <w:t>Kinney</w:t>
      </w:r>
      <w:r>
        <w:rPr>
          <w:rFonts w:asciiTheme="majorBidi" w:hAnsiTheme="majorBidi" w:cstheme="majorBidi"/>
          <w:sz w:val="24"/>
          <w:szCs w:val="24"/>
          <w:lang w:bidi="fa-IR"/>
        </w:rPr>
        <w:t>,1976</w:t>
      </w:r>
    </w:p>
  </w:footnote>
  <w:footnote w:id="22">
    <w:p w:rsidR="00542656" w:rsidRPr="00C21F7B" w:rsidRDefault="00542656" w:rsidP="00542656">
      <w:pPr>
        <w:pStyle w:val="FootnoteText"/>
        <w:bidi w:val="0"/>
        <w:jc w:val="left"/>
        <w:rPr>
          <w:rFonts w:asciiTheme="majorBidi" w:hAnsiTheme="majorBidi" w:cstheme="majorBidi"/>
          <w:sz w:val="24"/>
          <w:szCs w:val="24"/>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Pr>
        <w:t xml:space="preserve"> </w:t>
      </w:r>
      <w:r w:rsidRPr="00C21F7B">
        <w:rPr>
          <w:rFonts w:asciiTheme="majorBidi" w:hAnsiTheme="majorBidi" w:cstheme="majorBidi"/>
          <w:sz w:val="24"/>
          <w:szCs w:val="24"/>
          <w:rtl/>
          <w:lang w:bidi="fa-IR"/>
        </w:rPr>
        <w:t>-</w:t>
      </w:r>
      <w:r w:rsidRPr="00C21F7B">
        <w:rPr>
          <w:rFonts w:asciiTheme="majorBidi" w:hAnsiTheme="majorBidi" w:cstheme="majorBidi"/>
          <w:sz w:val="24"/>
          <w:szCs w:val="24"/>
          <w:lang w:bidi="fa-IR"/>
        </w:rPr>
        <w:t>Cross</w:t>
      </w:r>
      <w:r>
        <w:rPr>
          <w:rFonts w:asciiTheme="majorBidi" w:hAnsiTheme="majorBidi" w:cstheme="majorBidi"/>
          <w:sz w:val="24"/>
          <w:szCs w:val="24"/>
          <w:lang w:bidi="fa-IR"/>
        </w:rPr>
        <w:t>,1973</w:t>
      </w:r>
    </w:p>
  </w:footnote>
  <w:footnote w:id="23">
    <w:p w:rsidR="00542656" w:rsidRPr="00C21F7B" w:rsidRDefault="00542656" w:rsidP="00542656">
      <w:pPr>
        <w:pStyle w:val="FootnoteText"/>
        <w:bidi w:val="0"/>
        <w:jc w:val="left"/>
        <w:rPr>
          <w:rFonts w:asciiTheme="majorBidi" w:hAnsiTheme="majorBidi" w:cstheme="majorBidi"/>
          <w:sz w:val="24"/>
          <w:szCs w:val="24"/>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Pr>
        <w:t xml:space="preserve"> </w:t>
      </w:r>
      <w:r w:rsidRPr="00C21F7B">
        <w:rPr>
          <w:rFonts w:asciiTheme="majorBidi" w:hAnsiTheme="majorBidi" w:cstheme="majorBidi"/>
          <w:sz w:val="24"/>
          <w:szCs w:val="24"/>
          <w:rtl/>
          <w:lang w:bidi="fa-IR"/>
        </w:rPr>
        <w:t>-</w:t>
      </w:r>
      <w:r w:rsidRPr="00C21F7B">
        <w:rPr>
          <w:rFonts w:asciiTheme="majorBidi" w:hAnsiTheme="majorBidi" w:cstheme="majorBidi"/>
          <w:sz w:val="24"/>
          <w:szCs w:val="24"/>
          <w:lang w:bidi="fa-IR"/>
        </w:rPr>
        <w:t>Bernard &amp; Thomas</w:t>
      </w:r>
    </w:p>
  </w:footnote>
  <w:footnote w:id="24">
    <w:p w:rsidR="00542656" w:rsidRPr="00C21F7B" w:rsidRDefault="00542656" w:rsidP="00542656">
      <w:pPr>
        <w:pStyle w:val="FootnoteText"/>
        <w:bidi w:val="0"/>
        <w:jc w:val="left"/>
        <w:rPr>
          <w:rFonts w:asciiTheme="majorBidi" w:hAnsiTheme="majorBidi" w:cstheme="majorBidi"/>
          <w:sz w:val="24"/>
          <w:szCs w:val="24"/>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Pr>
        <w:t xml:space="preserve"> </w:t>
      </w:r>
      <w:r w:rsidRPr="00C21F7B">
        <w:rPr>
          <w:rFonts w:asciiTheme="majorBidi" w:hAnsiTheme="majorBidi" w:cstheme="majorBidi"/>
          <w:sz w:val="24"/>
          <w:szCs w:val="24"/>
          <w:rtl/>
          <w:lang w:bidi="fa-IR"/>
        </w:rPr>
        <w:t>-</w:t>
      </w:r>
      <w:r w:rsidRPr="00C21F7B">
        <w:rPr>
          <w:rFonts w:asciiTheme="majorBidi" w:hAnsiTheme="majorBidi" w:cstheme="majorBidi"/>
          <w:sz w:val="24"/>
          <w:szCs w:val="24"/>
          <w:lang w:bidi="fa-IR"/>
        </w:rPr>
        <w:t>Hand</w:t>
      </w:r>
      <w:r>
        <w:rPr>
          <w:rFonts w:asciiTheme="majorBidi" w:hAnsiTheme="majorBidi" w:cstheme="majorBidi"/>
          <w:sz w:val="24"/>
          <w:szCs w:val="24"/>
          <w:lang w:bidi="fa-IR"/>
        </w:rPr>
        <w:t>,1990</w:t>
      </w:r>
    </w:p>
  </w:footnote>
  <w:footnote w:id="25">
    <w:p w:rsidR="00542656" w:rsidRPr="00713240" w:rsidRDefault="00542656" w:rsidP="00542656">
      <w:pPr>
        <w:pStyle w:val="FootnoteText"/>
        <w:bidi w:val="0"/>
        <w:jc w:val="left"/>
        <w:rPr>
          <w:rFonts w:asciiTheme="majorBidi" w:hAnsiTheme="majorBidi" w:cstheme="majorBidi"/>
          <w:sz w:val="24"/>
          <w:szCs w:val="24"/>
          <w:lang w:bidi="fa-IR"/>
        </w:rPr>
      </w:pPr>
      <w:r w:rsidRPr="00713240">
        <w:rPr>
          <w:rStyle w:val="FootnoteReference"/>
          <w:rFonts w:asciiTheme="majorBidi" w:hAnsiTheme="majorBidi" w:cstheme="majorBidi"/>
          <w:sz w:val="24"/>
          <w:szCs w:val="24"/>
        </w:rPr>
        <w:footnoteRef/>
      </w:r>
      <w:r w:rsidRPr="00713240">
        <w:rPr>
          <w:rFonts w:asciiTheme="majorBidi" w:hAnsiTheme="majorBidi" w:cstheme="majorBidi"/>
          <w:sz w:val="24"/>
          <w:szCs w:val="24"/>
        </w:rPr>
        <w:t xml:space="preserve"> </w:t>
      </w:r>
      <w:r w:rsidRPr="00713240">
        <w:rPr>
          <w:rFonts w:asciiTheme="majorBidi" w:hAnsiTheme="majorBidi" w:cstheme="majorBidi"/>
          <w:sz w:val="24"/>
          <w:szCs w:val="24"/>
          <w:rtl/>
          <w:lang w:bidi="fa-IR"/>
        </w:rPr>
        <w:t>-</w:t>
      </w:r>
      <w:r w:rsidRPr="00713240">
        <w:rPr>
          <w:rFonts w:asciiTheme="majorBidi" w:hAnsiTheme="majorBidi" w:cstheme="majorBidi"/>
          <w:sz w:val="24"/>
          <w:szCs w:val="24"/>
          <w:lang w:bidi="fa-IR"/>
        </w:rPr>
        <w:t>Watts &amp; Zimmerman,1978</w:t>
      </w:r>
    </w:p>
  </w:footnote>
  <w:footnote w:id="26">
    <w:p w:rsidR="00542656" w:rsidRPr="00713240" w:rsidRDefault="00542656" w:rsidP="00542656">
      <w:pPr>
        <w:pStyle w:val="FootnoteText"/>
        <w:bidi w:val="0"/>
        <w:jc w:val="left"/>
        <w:rPr>
          <w:rFonts w:asciiTheme="majorBidi" w:hAnsiTheme="majorBidi" w:cstheme="majorBidi"/>
          <w:sz w:val="24"/>
          <w:szCs w:val="24"/>
          <w:lang w:bidi="fa-IR"/>
        </w:rPr>
      </w:pPr>
      <w:r w:rsidRPr="00713240">
        <w:rPr>
          <w:rStyle w:val="FootnoteReference"/>
          <w:rFonts w:asciiTheme="majorBidi" w:hAnsiTheme="majorBidi" w:cstheme="majorBidi"/>
          <w:sz w:val="24"/>
          <w:szCs w:val="24"/>
        </w:rPr>
        <w:footnoteRef/>
      </w:r>
      <w:r w:rsidRPr="00713240">
        <w:rPr>
          <w:rFonts w:asciiTheme="majorBidi" w:hAnsiTheme="majorBidi" w:cstheme="majorBidi"/>
          <w:sz w:val="24"/>
          <w:szCs w:val="24"/>
        </w:rPr>
        <w:t xml:space="preserve"> </w:t>
      </w:r>
      <w:r w:rsidRPr="00713240">
        <w:rPr>
          <w:rFonts w:asciiTheme="majorBidi" w:hAnsiTheme="majorBidi" w:cstheme="majorBidi"/>
          <w:sz w:val="24"/>
          <w:szCs w:val="24"/>
          <w:rtl/>
          <w:lang w:bidi="fa-IR"/>
        </w:rPr>
        <w:t>-</w:t>
      </w:r>
      <w:r w:rsidRPr="00713240">
        <w:rPr>
          <w:rFonts w:asciiTheme="majorBidi" w:hAnsiTheme="majorBidi" w:cstheme="majorBidi"/>
          <w:sz w:val="24"/>
          <w:szCs w:val="24"/>
          <w:lang w:bidi="fa-IR"/>
        </w:rPr>
        <w:t>Positive theory</w:t>
      </w:r>
    </w:p>
  </w:footnote>
  <w:footnote w:id="27">
    <w:p w:rsidR="00542656" w:rsidRPr="00713240" w:rsidRDefault="00542656" w:rsidP="00542656">
      <w:pPr>
        <w:pStyle w:val="FootnoteText"/>
        <w:bidi w:val="0"/>
        <w:jc w:val="left"/>
        <w:rPr>
          <w:rFonts w:asciiTheme="majorBidi" w:hAnsiTheme="majorBidi" w:cstheme="majorBidi"/>
          <w:sz w:val="24"/>
          <w:szCs w:val="24"/>
          <w:lang w:bidi="fa-IR"/>
        </w:rPr>
      </w:pPr>
      <w:r w:rsidRPr="00713240">
        <w:rPr>
          <w:rStyle w:val="FootnoteReference"/>
          <w:rFonts w:asciiTheme="majorBidi" w:hAnsiTheme="majorBidi" w:cstheme="majorBidi"/>
          <w:sz w:val="24"/>
          <w:szCs w:val="24"/>
        </w:rPr>
        <w:footnoteRef/>
      </w:r>
      <w:r w:rsidRPr="00713240">
        <w:rPr>
          <w:rFonts w:asciiTheme="majorBidi" w:hAnsiTheme="majorBidi" w:cstheme="majorBidi"/>
          <w:sz w:val="24"/>
          <w:szCs w:val="24"/>
        </w:rPr>
        <w:t xml:space="preserve"> </w:t>
      </w:r>
      <w:r w:rsidRPr="00713240">
        <w:rPr>
          <w:rFonts w:asciiTheme="majorBidi" w:hAnsiTheme="majorBidi" w:cstheme="majorBidi"/>
          <w:sz w:val="24"/>
          <w:szCs w:val="24"/>
          <w:rtl/>
          <w:lang w:bidi="fa-IR"/>
        </w:rPr>
        <w:t>-</w:t>
      </w:r>
      <w:r w:rsidRPr="00713240">
        <w:rPr>
          <w:rFonts w:asciiTheme="majorBidi" w:hAnsiTheme="majorBidi" w:cstheme="majorBidi"/>
          <w:sz w:val="24"/>
          <w:szCs w:val="24"/>
          <w:lang w:bidi="fa-IR"/>
        </w:rPr>
        <w:t>alternative</w:t>
      </w:r>
    </w:p>
  </w:footnote>
  <w:footnote w:id="28">
    <w:p w:rsidR="00542656" w:rsidRPr="00713240" w:rsidRDefault="00542656" w:rsidP="00542656">
      <w:pPr>
        <w:pStyle w:val="FootnoteText"/>
        <w:bidi w:val="0"/>
        <w:jc w:val="left"/>
        <w:rPr>
          <w:rFonts w:asciiTheme="majorBidi" w:hAnsiTheme="majorBidi" w:cstheme="majorBidi"/>
          <w:sz w:val="24"/>
          <w:szCs w:val="24"/>
          <w:lang w:bidi="fa-IR"/>
        </w:rPr>
      </w:pPr>
      <w:r w:rsidRPr="00713240">
        <w:rPr>
          <w:rStyle w:val="FootnoteReference"/>
          <w:rFonts w:asciiTheme="majorBidi" w:hAnsiTheme="majorBidi" w:cstheme="majorBidi"/>
          <w:sz w:val="24"/>
          <w:szCs w:val="24"/>
        </w:rPr>
        <w:footnoteRef/>
      </w:r>
      <w:r w:rsidRPr="00713240">
        <w:rPr>
          <w:rFonts w:asciiTheme="majorBidi" w:hAnsiTheme="majorBidi" w:cstheme="majorBidi"/>
          <w:sz w:val="24"/>
          <w:szCs w:val="24"/>
        </w:rPr>
        <w:t xml:space="preserve"> </w:t>
      </w:r>
      <w:r w:rsidRPr="00713240">
        <w:rPr>
          <w:rFonts w:asciiTheme="majorBidi" w:hAnsiTheme="majorBidi" w:cstheme="majorBidi"/>
          <w:sz w:val="24"/>
          <w:szCs w:val="24"/>
          <w:rtl/>
          <w:lang w:bidi="fa-IR"/>
        </w:rPr>
        <w:t>-</w:t>
      </w:r>
      <w:r w:rsidRPr="00713240">
        <w:rPr>
          <w:rFonts w:asciiTheme="majorBidi" w:hAnsiTheme="majorBidi" w:cstheme="majorBidi"/>
          <w:sz w:val="24"/>
          <w:szCs w:val="24"/>
          <w:lang w:bidi="fa-IR"/>
        </w:rPr>
        <w:t>Contracting theory</w:t>
      </w:r>
    </w:p>
  </w:footnote>
  <w:footnote w:id="29">
    <w:p w:rsidR="00542656" w:rsidRPr="00713240" w:rsidRDefault="00542656" w:rsidP="00542656">
      <w:pPr>
        <w:pStyle w:val="FootnoteText"/>
        <w:bidi w:val="0"/>
        <w:jc w:val="left"/>
        <w:rPr>
          <w:rFonts w:asciiTheme="majorBidi" w:hAnsiTheme="majorBidi" w:cstheme="majorBidi"/>
          <w:sz w:val="24"/>
          <w:szCs w:val="24"/>
          <w:lang w:bidi="fa-IR"/>
        </w:rPr>
      </w:pPr>
      <w:r w:rsidRPr="00713240">
        <w:rPr>
          <w:rStyle w:val="FootnoteReference"/>
          <w:sz w:val="24"/>
          <w:szCs w:val="24"/>
        </w:rPr>
        <w:t>6</w:t>
      </w:r>
      <w:r w:rsidRPr="00713240">
        <w:rPr>
          <w:rFonts w:asciiTheme="majorBidi" w:hAnsiTheme="majorBidi" w:cstheme="majorBidi"/>
          <w:sz w:val="24"/>
          <w:szCs w:val="24"/>
        </w:rPr>
        <w:t xml:space="preserve"> </w:t>
      </w:r>
      <w:r w:rsidRPr="00713240">
        <w:rPr>
          <w:rFonts w:asciiTheme="majorBidi" w:hAnsiTheme="majorBidi" w:cstheme="majorBidi"/>
          <w:sz w:val="24"/>
          <w:szCs w:val="24"/>
          <w:rtl/>
          <w:lang w:bidi="fa-IR"/>
        </w:rPr>
        <w:t>-</w:t>
      </w:r>
      <w:r w:rsidRPr="00713240">
        <w:rPr>
          <w:rFonts w:asciiTheme="majorBidi" w:hAnsiTheme="majorBidi" w:cstheme="majorBidi"/>
          <w:sz w:val="24"/>
          <w:szCs w:val="24"/>
          <w:lang w:bidi="fa-IR"/>
        </w:rPr>
        <w:t>Watts &amp; Zimmerman,1978</w:t>
      </w:r>
    </w:p>
  </w:footnote>
  <w:footnote w:id="30">
    <w:p w:rsidR="00542656" w:rsidRPr="00C21F7B" w:rsidRDefault="00542656" w:rsidP="00542656">
      <w:pPr>
        <w:pStyle w:val="FootnoteText"/>
        <w:bidi w:val="0"/>
        <w:jc w:val="left"/>
        <w:rPr>
          <w:rFonts w:asciiTheme="majorBidi" w:hAnsiTheme="majorBidi" w:cstheme="majorBidi"/>
          <w:sz w:val="24"/>
          <w:szCs w:val="24"/>
          <w:lang w:bidi="fa-IR"/>
        </w:rPr>
      </w:pPr>
      <w:r w:rsidRPr="00713240">
        <w:rPr>
          <w:rStyle w:val="FootnoteReference"/>
          <w:sz w:val="24"/>
          <w:szCs w:val="24"/>
        </w:rPr>
        <w:t>7</w:t>
      </w:r>
      <w:r w:rsidRPr="00713240">
        <w:rPr>
          <w:rFonts w:asciiTheme="majorBidi" w:hAnsiTheme="majorBidi" w:cstheme="majorBidi"/>
          <w:sz w:val="24"/>
          <w:szCs w:val="24"/>
        </w:rPr>
        <w:t xml:space="preserve"> </w:t>
      </w:r>
      <w:r>
        <w:rPr>
          <w:rFonts w:asciiTheme="majorBidi" w:hAnsiTheme="majorBidi" w:cstheme="majorBidi"/>
          <w:sz w:val="24"/>
          <w:szCs w:val="24"/>
          <w:rtl/>
          <w:lang w:bidi="fa-IR"/>
        </w:rPr>
        <w:t>–</w:t>
      </w:r>
      <w:r w:rsidRPr="00713240">
        <w:rPr>
          <w:rFonts w:asciiTheme="majorBidi" w:hAnsiTheme="majorBidi" w:cstheme="majorBidi"/>
          <w:sz w:val="24"/>
          <w:szCs w:val="24"/>
          <w:lang w:bidi="fa-IR"/>
        </w:rPr>
        <w:t xml:space="preserve"> Hielly</w:t>
      </w:r>
      <w:r>
        <w:rPr>
          <w:rFonts w:asciiTheme="majorBidi" w:hAnsiTheme="majorBidi" w:cstheme="majorBidi"/>
          <w:sz w:val="24"/>
          <w:szCs w:val="24"/>
          <w:lang w:bidi="fa-IR"/>
        </w:rPr>
        <w:t>,1985</w:t>
      </w:r>
    </w:p>
  </w:footnote>
  <w:footnote w:id="31">
    <w:p w:rsidR="00542656" w:rsidRPr="00713240" w:rsidRDefault="00542656" w:rsidP="00542656">
      <w:pPr>
        <w:pStyle w:val="FootnoteText"/>
        <w:bidi w:val="0"/>
        <w:jc w:val="left"/>
        <w:rPr>
          <w:rFonts w:asciiTheme="majorBidi" w:hAnsiTheme="majorBidi" w:cstheme="majorBidi"/>
          <w:sz w:val="24"/>
          <w:szCs w:val="24"/>
          <w:lang w:bidi="fa-IR"/>
        </w:rPr>
      </w:pPr>
      <w:r w:rsidRPr="00713240">
        <w:rPr>
          <w:rStyle w:val="FootnoteReference"/>
          <w:rFonts w:asciiTheme="majorBidi" w:hAnsiTheme="majorBidi" w:cstheme="majorBidi"/>
          <w:sz w:val="24"/>
          <w:szCs w:val="24"/>
        </w:rPr>
        <w:footnoteRef/>
      </w:r>
      <w:r w:rsidRPr="00713240">
        <w:rPr>
          <w:rFonts w:asciiTheme="majorBidi" w:hAnsiTheme="majorBidi" w:cstheme="majorBidi"/>
          <w:sz w:val="24"/>
          <w:szCs w:val="24"/>
        </w:rPr>
        <w:t xml:space="preserve"> </w:t>
      </w:r>
      <w:r w:rsidRPr="00713240">
        <w:rPr>
          <w:rFonts w:asciiTheme="majorBidi" w:hAnsiTheme="majorBidi" w:cstheme="majorBidi"/>
          <w:sz w:val="24"/>
          <w:szCs w:val="24"/>
          <w:rtl/>
          <w:lang w:bidi="fa-IR"/>
        </w:rPr>
        <w:t>-</w:t>
      </w:r>
      <w:r w:rsidRPr="00713240">
        <w:rPr>
          <w:rFonts w:asciiTheme="majorBidi" w:hAnsiTheme="majorBidi" w:cstheme="majorBidi"/>
          <w:sz w:val="24"/>
          <w:szCs w:val="24"/>
          <w:lang w:bidi="fa-IR"/>
        </w:rPr>
        <w:t xml:space="preserve"> Dechow and Slowan</w:t>
      </w:r>
      <w:r>
        <w:rPr>
          <w:rFonts w:asciiTheme="majorBidi" w:hAnsiTheme="majorBidi" w:cstheme="majorBidi"/>
          <w:sz w:val="24"/>
          <w:szCs w:val="24"/>
          <w:lang w:bidi="fa-IR"/>
        </w:rPr>
        <w:t>,1991</w:t>
      </w:r>
    </w:p>
  </w:footnote>
  <w:footnote w:id="32">
    <w:p w:rsidR="00542656" w:rsidRPr="00713240" w:rsidRDefault="00542656" w:rsidP="00542656">
      <w:pPr>
        <w:pStyle w:val="FootnoteText"/>
        <w:bidi w:val="0"/>
        <w:jc w:val="left"/>
        <w:rPr>
          <w:rFonts w:asciiTheme="majorBidi" w:hAnsiTheme="majorBidi" w:cstheme="majorBidi"/>
          <w:sz w:val="24"/>
          <w:szCs w:val="24"/>
          <w:lang w:bidi="fa-IR"/>
        </w:rPr>
      </w:pPr>
      <w:r w:rsidRPr="00713240">
        <w:rPr>
          <w:rStyle w:val="FootnoteReference"/>
          <w:sz w:val="24"/>
          <w:szCs w:val="24"/>
        </w:rPr>
        <w:t>3</w:t>
      </w:r>
      <w:r w:rsidRPr="00713240">
        <w:rPr>
          <w:rFonts w:asciiTheme="majorBidi" w:hAnsiTheme="majorBidi" w:cstheme="majorBidi"/>
          <w:sz w:val="24"/>
          <w:szCs w:val="24"/>
          <w:rtl/>
          <w:lang w:bidi="fa-IR"/>
        </w:rPr>
        <w:t>-</w:t>
      </w:r>
      <w:r w:rsidRPr="00713240">
        <w:rPr>
          <w:rFonts w:asciiTheme="majorBidi" w:hAnsiTheme="majorBidi" w:cstheme="majorBidi"/>
          <w:sz w:val="24"/>
          <w:szCs w:val="24"/>
          <w:lang w:bidi="fa-IR"/>
        </w:rPr>
        <w:t>Watts &amp; Zimmerman,19</w:t>
      </w:r>
      <w:r>
        <w:rPr>
          <w:rFonts w:asciiTheme="majorBidi" w:hAnsiTheme="majorBidi" w:cstheme="majorBidi"/>
          <w:sz w:val="24"/>
          <w:szCs w:val="24"/>
          <w:lang w:bidi="fa-IR"/>
        </w:rPr>
        <w:t>86</w:t>
      </w:r>
    </w:p>
  </w:footnote>
  <w:footnote w:id="33">
    <w:p w:rsidR="00542656" w:rsidRPr="00713240" w:rsidRDefault="00542656" w:rsidP="00542656">
      <w:pPr>
        <w:pStyle w:val="FootnoteText"/>
        <w:bidi w:val="0"/>
        <w:jc w:val="left"/>
        <w:rPr>
          <w:rFonts w:asciiTheme="majorBidi" w:hAnsiTheme="majorBidi" w:cstheme="majorBidi"/>
          <w:sz w:val="24"/>
          <w:szCs w:val="24"/>
          <w:rtl/>
          <w:lang w:bidi="fa-IR"/>
        </w:rPr>
      </w:pPr>
      <w:r w:rsidRPr="00713240">
        <w:rPr>
          <w:rStyle w:val="FootnoteReference"/>
          <w:sz w:val="24"/>
          <w:szCs w:val="24"/>
        </w:rPr>
        <w:t>4</w:t>
      </w:r>
      <w:r w:rsidRPr="00713240">
        <w:rPr>
          <w:rFonts w:asciiTheme="majorBidi" w:hAnsiTheme="majorBidi" w:cstheme="majorBidi"/>
          <w:sz w:val="24"/>
          <w:szCs w:val="24"/>
        </w:rPr>
        <w:t xml:space="preserve"> </w:t>
      </w:r>
      <w:r w:rsidRPr="00713240">
        <w:rPr>
          <w:rFonts w:asciiTheme="majorBidi" w:hAnsiTheme="majorBidi" w:cstheme="majorBidi"/>
          <w:sz w:val="24"/>
          <w:szCs w:val="24"/>
          <w:lang w:bidi="fa-IR"/>
        </w:rPr>
        <w:t xml:space="preserve">- </w:t>
      </w:r>
      <w:r w:rsidRPr="00713240">
        <w:rPr>
          <w:rFonts w:asciiTheme="majorBidi" w:hAnsiTheme="majorBidi" w:cstheme="majorBidi"/>
          <w:sz w:val="24"/>
          <w:szCs w:val="24"/>
        </w:rPr>
        <w:t>Defund &amp;</w:t>
      </w:r>
      <w:r w:rsidRPr="00713240">
        <w:rPr>
          <w:rFonts w:asciiTheme="majorBidi" w:hAnsiTheme="majorBidi" w:cstheme="majorBidi"/>
          <w:sz w:val="24"/>
          <w:szCs w:val="24"/>
          <w:lang w:bidi="fa-IR"/>
        </w:rPr>
        <w:t xml:space="preserve"> Giambalo</w:t>
      </w:r>
      <w:r>
        <w:rPr>
          <w:rFonts w:asciiTheme="majorBidi" w:hAnsiTheme="majorBidi" w:cstheme="majorBidi"/>
          <w:sz w:val="24"/>
          <w:szCs w:val="24"/>
          <w:lang w:bidi="fa-IR"/>
        </w:rPr>
        <w:t>,1994</w:t>
      </w:r>
    </w:p>
  </w:footnote>
  <w:footnote w:id="34">
    <w:p w:rsidR="00542656" w:rsidRPr="00C21F7B" w:rsidRDefault="00542656" w:rsidP="00542656">
      <w:pPr>
        <w:pStyle w:val="FootnoteText"/>
        <w:bidi w:val="0"/>
        <w:jc w:val="left"/>
        <w:rPr>
          <w:rFonts w:asciiTheme="majorBidi" w:hAnsiTheme="majorBidi" w:cstheme="majorBidi"/>
          <w:sz w:val="24"/>
          <w:szCs w:val="24"/>
          <w:lang w:bidi="fa-IR"/>
        </w:rPr>
      </w:pPr>
      <w:r w:rsidRPr="00713240">
        <w:rPr>
          <w:rStyle w:val="FootnoteReference"/>
          <w:sz w:val="24"/>
          <w:szCs w:val="24"/>
        </w:rPr>
        <w:t>5</w:t>
      </w:r>
      <w:r w:rsidRPr="00713240">
        <w:rPr>
          <w:rFonts w:asciiTheme="majorBidi" w:hAnsiTheme="majorBidi" w:cstheme="majorBidi"/>
          <w:sz w:val="24"/>
          <w:szCs w:val="24"/>
          <w:lang w:bidi="fa-IR"/>
        </w:rPr>
        <w:t>- Soinee</w:t>
      </w:r>
      <w:r>
        <w:rPr>
          <w:rFonts w:asciiTheme="majorBidi" w:hAnsiTheme="majorBidi" w:cstheme="majorBidi"/>
          <w:sz w:val="24"/>
          <w:szCs w:val="24"/>
          <w:lang w:bidi="fa-IR"/>
        </w:rPr>
        <w:t>,1994</w:t>
      </w:r>
    </w:p>
  </w:footnote>
  <w:footnote w:id="35">
    <w:p w:rsidR="00542656" w:rsidRPr="00DA4F77" w:rsidRDefault="00542656" w:rsidP="00542656">
      <w:pPr>
        <w:pStyle w:val="FootnoteText"/>
        <w:bidi w:val="0"/>
        <w:jc w:val="left"/>
        <w:rPr>
          <w:rFonts w:asciiTheme="majorBidi" w:hAnsiTheme="majorBidi" w:cstheme="majorBidi"/>
          <w:sz w:val="24"/>
          <w:szCs w:val="24"/>
          <w:lang w:bidi="fa-IR"/>
        </w:rPr>
      </w:pPr>
      <w:r w:rsidRPr="00DA4F77">
        <w:rPr>
          <w:rStyle w:val="FootnoteReference"/>
          <w:rFonts w:asciiTheme="majorBidi" w:hAnsiTheme="majorBidi" w:cstheme="majorBidi"/>
          <w:sz w:val="24"/>
          <w:szCs w:val="24"/>
        </w:rPr>
        <w:footnoteRef/>
      </w:r>
      <w:r w:rsidRPr="00DA4F77">
        <w:rPr>
          <w:rFonts w:asciiTheme="majorBidi" w:hAnsiTheme="majorBidi" w:cstheme="majorBidi"/>
          <w:sz w:val="24"/>
          <w:szCs w:val="24"/>
        </w:rPr>
        <w:t xml:space="preserve"> </w:t>
      </w:r>
      <w:r w:rsidRPr="00DA4F77">
        <w:rPr>
          <w:rFonts w:asciiTheme="majorBidi" w:hAnsiTheme="majorBidi" w:cstheme="majorBidi"/>
          <w:sz w:val="24"/>
          <w:szCs w:val="24"/>
          <w:lang w:bidi="fa-IR"/>
        </w:rPr>
        <w:t>- Han &amp; Vang,1998</w:t>
      </w:r>
    </w:p>
  </w:footnote>
  <w:footnote w:id="36">
    <w:p w:rsidR="00542656" w:rsidRPr="00DA4F77" w:rsidRDefault="00542656" w:rsidP="00542656">
      <w:pPr>
        <w:pStyle w:val="FootnoteText"/>
        <w:bidi w:val="0"/>
        <w:jc w:val="left"/>
        <w:rPr>
          <w:rFonts w:asciiTheme="majorBidi" w:hAnsiTheme="majorBidi" w:cstheme="majorBidi"/>
          <w:sz w:val="24"/>
          <w:szCs w:val="24"/>
          <w:rtl/>
          <w:lang w:bidi="fa-IR"/>
        </w:rPr>
      </w:pPr>
      <w:r w:rsidRPr="00DA4F77">
        <w:rPr>
          <w:rStyle w:val="FootnoteReference"/>
          <w:rFonts w:asciiTheme="majorBidi" w:hAnsiTheme="majorBidi" w:cstheme="majorBidi"/>
          <w:sz w:val="24"/>
          <w:szCs w:val="24"/>
        </w:rPr>
        <w:footnoteRef/>
      </w:r>
      <w:r w:rsidRPr="00DA4F77">
        <w:rPr>
          <w:rFonts w:asciiTheme="majorBidi" w:hAnsiTheme="majorBidi" w:cstheme="majorBidi"/>
          <w:sz w:val="24"/>
          <w:szCs w:val="24"/>
        </w:rPr>
        <w:t xml:space="preserve"> </w:t>
      </w:r>
      <w:r w:rsidRPr="00DA4F77">
        <w:rPr>
          <w:rFonts w:asciiTheme="majorBidi" w:hAnsiTheme="majorBidi" w:cstheme="majorBidi"/>
          <w:sz w:val="24"/>
          <w:szCs w:val="24"/>
          <w:lang w:bidi="fa-IR"/>
        </w:rPr>
        <w:t>- Gones,1991</w:t>
      </w:r>
    </w:p>
  </w:footnote>
  <w:footnote w:id="37">
    <w:p w:rsidR="00542656" w:rsidRPr="00DA4F77" w:rsidRDefault="00542656" w:rsidP="00542656">
      <w:pPr>
        <w:pStyle w:val="FootnoteText"/>
        <w:bidi w:val="0"/>
        <w:jc w:val="left"/>
        <w:rPr>
          <w:sz w:val="24"/>
          <w:szCs w:val="24"/>
        </w:rPr>
      </w:pPr>
      <w:r w:rsidRPr="00DA4F77">
        <w:rPr>
          <w:rStyle w:val="FootnoteReference"/>
          <w:sz w:val="24"/>
          <w:szCs w:val="24"/>
        </w:rPr>
        <w:t>3</w:t>
      </w:r>
      <w:r w:rsidRPr="00DA4F77">
        <w:rPr>
          <w:sz w:val="24"/>
          <w:szCs w:val="24"/>
        </w:rPr>
        <w:t>-Kolinz et all,1995</w:t>
      </w:r>
    </w:p>
  </w:footnote>
  <w:footnote w:id="38">
    <w:p w:rsidR="00542656" w:rsidRPr="00C21F7B" w:rsidRDefault="00542656" w:rsidP="00542656">
      <w:pPr>
        <w:pStyle w:val="FootnoteText"/>
        <w:bidi w:val="0"/>
        <w:jc w:val="left"/>
        <w:rPr>
          <w:rFonts w:asciiTheme="majorBidi" w:hAnsiTheme="majorBidi" w:cstheme="majorBidi"/>
          <w:sz w:val="24"/>
          <w:szCs w:val="24"/>
          <w:lang w:bidi="fa-IR"/>
        </w:rPr>
      </w:pPr>
      <w:r w:rsidRPr="00DA4F77">
        <w:rPr>
          <w:rStyle w:val="FootnoteReference"/>
          <w:sz w:val="24"/>
          <w:szCs w:val="24"/>
        </w:rPr>
        <w:t>4</w:t>
      </w:r>
      <w:r w:rsidRPr="00DA4F77">
        <w:rPr>
          <w:rFonts w:asciiTheme="majorBidi" w:hAnsiTheme="majorBidi" w:cstheme="majorBidi"/>
          <w:sz w:val="24"/>
          <w:szCs w:val="24"/>
        </w:rPr>
        <w:t xml:space="preserve"> </w:t>
      </w:r>
      <w:r w:rsidRPr="00DA4F77">
        <w:rPr>
          <w:rFonts w:asciiTheme="majorBidi" w:hAnsiTheme="majorBidi" w:cstheme="majorBidi"/>
          <w:sz w:val="24"/>
          <w:szCs w:val="24"/>
          <w:rtl/>
          <w:lang w:bidi="fa-IR"/>
        </w:rPr>
        <w:t>-</w:t>
      </w:r>
      <w:r w:rsidRPr="00DA4F77">
        <w:rPr>
          <w:rFonts w:asciiTheme="majorBidi" w:hAnsiTheme="majorBidi" w:cstheme="majorBidi"/>
          <w:sz w:val="24"/>
          <w:szCs w:val="24"/>
          <w:lang w:bidi="fa-IR"/>
        </w:rPr>
        <w:t>Adiel,1996</w:t>
      </w:r>
    </w:p>
  </w:footnote>
  <w:footnote w:id="39">
    <w:p w:rsidR="00542656" w:rsidRPr="00652119" w:rsidRDefault="00542656" w:rsidP="00542656">
      <w:pPr>
        <w:pStyle w:val="FootnoteText"/>
        <w:bidi w:val="0"/>
        <w:jc w:val="left"/>
        <w:rPr>
          <w:rFonts w:asciiTheme="majorBidi" w:hAnsiTheme="majorBidi" w:cstheme="majorBidi"/>
          <w:sz w:val="24"/>
          <w:szCs w:val="24"/>
          <w:lang w:bidi="fa-IR"/>
        </w:rPr>
      </w:pPr>
      <w:r w:rsidRPr="00652119">
        <w:rPr>
          <w:rStyle w:val="FootnoteReference"/>
          <w:rFonts w:asciiTheme="majorBidi" w:hAnsiTheme="majorBidi" w:cstheme="majorBidi"/>
          <w:sz w:val="24"/>
          <w:szCs w:val="24"/>
        </w:rPr>
        <w:footnoteRef/>
      </w:r>
      <w:r w:rsidRPr="00652119">
        <w:rPr>
          <w:rFonts w:asciiTheme="majorBidi" w:hAnsiTheme="majorBidi" w:cstheme="majorBidi"/>
          <w:sz w:val="24"/>
          <w:szCs w:val="24"/>
        </w:rPr>
        <w:t xml:space="preserve"> </w:t>
      </w:r>
      <w:r w:rsidRPr="00652119">
        <w:rPr>
          <w:rFonts w:asciiTheme="majorBidi" w:hAnsiTheme="majorBidi" w:cstheme="majorBidi"/>
          <w:sz w:val="24"/>
          <w:szCs w:val="24"/>
          <w:rtl/>
          <w:lang w:bidi="fa-IR"/>
        </w:rPr>
        <w:t>-</w:t>
      </w:r>
      <w:r w:rsidRPr="00652119">
        <w:rPr>
          <w:rFonts w:asciiTheme="majorBidi" w:hAnsiTheme="majorBidi" w:cstheme="majorBidi"/>
          <w:sz w:val="24"/>
          <w:szCs w:val="24"/>
          <w:lang w:bidi="fa-IR"/>
        </w:rPr>
        <w:t>Teoh</w:t>
      </w:r>
      <w:r>
        <w:rPr>
          <w:rFonts w:asciiTheme="majorBidi" w:hAnsiTheme="majorBidi" w:cstheme="majorBidi"/>
          <w:sz w:val="24"/>
          <w:szCs w:val="24"/>
          <w:lang w:bidi="fa-IR"/>
        </w:rPr>
        <w:t xml:space="preserve"> et all,1998</w:t>
      </w:r>
    </w:p>
  </w:footnote>
  <w:footnote w:id="40">
    <w:p w:rsidR="00542656" w:rsidRPr="00652119" w:rsidRDefault="00542656" w:rsidP="00542656">
      <w:pPr>
        <w:pStyle w:val="FootnoteText"/>
        <w:bidi w:val="0"/>
        <w:jc w:val="left"/>
        <w:rPr>
          <w:rFonts w:asciiTheme="majorBidi" w:hAnsiTheme="majorBidi" w:cstheme="majorBidi"/>
          <w:sz w:val="24"/>
          <w:szCs w:val="24"/>
          <w:lang w:bidi="fa-IR"/>
        </w:rPr>
      </w:pPr>
      <w:r w:rsidRPr="00652119">
        <w:rPr>
          <w:rStyle w:val="FootnoteReference"/>
          <w:rFonts w:asciiTheme="majorBidi" w:hAnsiTheme="majorBidi" w:cstheme="majorBidi"/>
          <w:sz w:val="24"/>
          <w:szCs w:val="24"/>
        </w:rPr>
        <w:footnoteRef/>
      </w:r>
      <w:r w:rsidRPr="00652119">
        <w:rPr>
          <w:rFonts w:asciiTheme="majorBidi" w:hAnsiTheme="majorBidi" w:cstheme="majorBidi"/>
          <w:sz w:val="24"/>
          <w:szCs w:val="24"/>
        </w:rPr>
        <w:t xml:space="preserve"> </w:t>
      </w:r>
      <w:r w:rsidRPr="00652119">
        <w:rPr>
          <w:rFonts w:asciiTheme="majorBidi" w:hAnsiTheme="majorBidi" w:cstheme="majorBidi"/>
          <w:sz w:val="24"/>
          <w:szCs w:val="24"/>
          <w:rtl/>
          <w:lang w:bidi="fa-IR"/>
        </w:rPr>
        <w:t>-</w:t>
      </w:r>
      <w:r w:rsidRPr="00652119">
        <w:rPr>
          <w:rFonts w:asciiTheme="majorBidi" w:hAnsiTheme="majorBidi" w:cstheme="majorBidi"/>
          <w:sz w:val="24"/>
          <w:szCs w:val="24"/>
          <w:lang w:bidi="fa-IR"/>
        </w:rPr>
        <w:t>Burgstahler &amp; Eames</w:t>
      </w:r>
      <w:r>
        <w:rPr>
          <w:rFonts w:asciiTheme="majorBidi" w:hAnsiTheme="majorBidi" w:cstheme="majorBidi"/>
          <w:sz w:val="24"/>
          <w:szCs w:val="24"/>
          <w:lang w:bidi="fa-IR"/>
        </w:rPr>
        <w:t>,1998</w:t>
      </w:r>
    </w:p>
  </w:footnote>
  <w:footnote w:id="41">
    <w:p w:rsidR="00542656" w:rsidRPr="00652119" w:rsidRDefault="00542656" w:rsidP="00542656">
      <w:pPr>
        <w:pStyle w:val="FootnoteText"/>
        <w:bidi w:val="0"/>
        <w:jc w:val="left"/>
        <w:rPr>
          <w:rFonts w:asciiTheme="majorBidi" w:hAnsiTheme="majorBidi" w:cstheme="majorBidi"/>
          <w:sz w:val="24"/>
          <w:szCs w:val="24"/>
          <w:lang w:bidi="fa-IR"/>
        </w:rPr>
      </w:pPr>
      <w:r w:rsidRPr="00652119">
        <w:rPr>
          <w:rStyle w:val="FootnoteReference"/>
          <w:rFonts w:asciiTheme="majorBidi" w:hAnsiTheme="majorBidi" w:cstheme="majorBidi"/>
          <w:sz w:val="24"/>
          <w:szCs w:val="24"/>
        </w:rPr>
        <w:footnoteRef/>
      </w:r>
      <w:r w:rsidRPr="00652119">
        <w:rPr>
          <w:rFonts w:asciiTheme="majorBidi" w:hAnsiTheme="majorBidi" w:cstheme="majorBidi"/>
          <w:sz w:val="24"/>
          <w:szCs w:val="24"/>
        </w:rPr>
        <w:t xml:space="preserve"> </w:t>
      </w:r>
      <w:r w:rsidRPr="00652119">
        <w:rPr>
          <w:rFonts w:asciiTheme="majorBidi" w:hAnsiTheme="majorBidi" w:cstheme="majorBidi"/>
          <w:sz w:val="24"/>
          <w:szCs w:val="24"/>
          <w:rtl/>
          <w:lang w:bidi="fa-IR"/>
        </w:rPr>
        <w:t>-</w:t>
      </w:r>
      <w:r w:rsidRPr="00652119">
        <w:rPr>
          <w:rFonts w:asciiTheme="majorBidi" w:hAnsiTheme="majorBidi" w:cstheme="majorBidi"/>
          <w:sz w:val="24"/>
          <w:szCs w:val="24"/>
          <w:lang w:bidi="fa-IR"/>
        </w:rPr>
        <w:t>Kasznik</w:t>
      </w:r>
      <w:r>
        <w:rPr>
          <w:rFonts w:asciiTheme="majorBidi" w:hAnsiTheme="majorBidi" w:cstheme="majorBidi"/>
          <w:sz w:val="24"/>
          <w:szCs w:val="24"/>
          <w:lang w:bidi="fa-IR"/>
        </w:rPr>
        <w:t>,1999</w:t>
      </w:r>
    </w:p>
  </w:footnote>
  <w:footnote w:id="42">
    <w:p w:rsidR="00542656" w:rsidRPr="00652119" w:rsidRDefault="00542656" w:rsidP="00542656">
      <w:pPr>
        <w:pStyle w:val="FootnoteText"/>
        <w:bidi w:val="0"/>
        <w:jc w:val="left"/>
        <w:rPr>
          <w:rFonts w:asciiTheme="majorBidi" w:hAnsiTheme="majorBidi" w:cstheme="majorBidi"/>
          <w:sz w:val="24"/>
          <w:szCs w:val="24"/>
          <w:lang w:bidi="fa-IR"/>
        </w:rPr>
      </w:pPr>
      <w:r w:rsidRPr="00652119">
        <w:rPr>
          <w:rStyle w:val="FootnoteReference"/>
          <w:rFonts w:asciiTheme="majorBidi" w:hAnsiTheme="majorBidi" w:cstheme="majorBidi"/>
          <w:sz w:val="24"/>
          <w:szCs w:val="24"/>
        </w:rPr>
        <w:footnoteRef/>
      </w:r>
      <w:r w:rsidRPr="00652119">
        <w:rPr>
          <w:rFonts w:asciiTheme="majorBidi" w:hAnsiTheme="majorBidi" w:cstheme="majorBidi"/>
          <w:sz w:val="24"/>
          <w:szCs w:val="24"/>
        </w:rPr>
        <w:t xml:space="preserve"> </w:t>
      </w:r>
      <w:r w:rsidRPr="00652119">
        <w:rPr>
          <w:rFonts w:asciiTheme="majorBidi" w:hAnsiTheme="majorBidi" w:cstheme="majorBidi"/>
          <w:sz w:val="24"/>
          <w:szCs w:val="24"/>
          <w:rtl/>
          <w:lang w:bidi="fa-IR"/>
        </w:rPr>
        <w:t>-</w:t>
      </w:r>
      <w:r w:rsidRPr="00652119">
        <w:rPr>
          <w:rFonts w:asciiTheme="majorBidi" w:hAnsiTheme="majorBidi" w:cstheme="majorBidi"/>
          <w:sz w:val="24"/>
          <w:szCs w:val="24"/>
          <w:lang w:bidi="fa-IR"/>
        </w:rPr>
        <w:t>Healy &amp; Wahlen</w:t>
      </w:r>
      <w:r>
        <w:rPr>
          <w:rFonts w:asciiTheme="majorBidi" w:hAnsiTheme="majorBidi" w:cstheme="majorBidi"/>
          <w:sz w:val="24"/>
          <w:szCs w:val="24"/>
          <w:lang w:bidi="fa-IR"/>
        </w:rPr>
        <w:t>,1999</w:t>
      </w:r>
    </w:p>
  </w:footnote>
  <w:footnote w:id="43">
    <w:p w:rsidR="00542656" w:rsidRPr="00652119" w:rsidRDefault="00542656" w:rsidP="00542656">
      <w:pPr>
        <w:pStyle w:val="FootnoteText"/>
        <w:bidi w:val="0"/>
        <w:jc w:val="left"/>
        <w:rPr>
          <w:rFonts w:asciiTheme="majorBidi" w:hAnsiTheme="majorBidi" w:cstheme="majorBidi"/>
          <w:sz w:val="24"/>
          <w:szCs w:val="24"/>
          <w:lang w:bidi="fa-IR"/>
        </w:rPr>
      </w:pPr>
      <w:r w:rsidRPr="00652119">
        <w:rPr>
          <w:rStyle w:val="FootnoteReference"/>
          <w:rFonts w:asciiTheme="majorBidi" w:hAnsiTheme="majorBidi" w:cstheme="majorBidi"/>
          <w:sz w:val="24"/>
          <w:szCs w:val="24"/>
        </w:rPr>
        <w:footnoteRef/>
      </w:r>
      <w:r w:rsidRPr="00652119">
        <w:rPr>
          <w:rFonts w:asciiTheme="majorBidi" w:hAnsiTheme="majorBidi" w:cstheme="majorBidi"/>
          <w:sz w:val="24"/>
          <w:szCs w:val="24"/>
        </w:rPr>
        <w:t xml:space="preserve"> </w:t>
      </w:r>
      <w:r w:rsidRPr="00652119">
        <w:rPr>
          <w:rFonts w:asciiTheme="majorBidi" w:hAnsiTheme="majorBidi" w:cstheme="majorBidi"/>
          <w:sz w:val="24"/>
          <w:szCs w:val="24"/>
          <w:rtl/>
          <w:lang w:bidi="fa-IR"/>
        </w:rPr>
        <w:t>-</w:t>
      </w:r>
      <w:r w:rsidRPr="00652119">
        <w:rPr>
          <w:rFonts w:asciiTheme="majorBidi" w:hAnsiTheme="majorBidi" w:cstheme="majorBidi"/>
          <w:sz w:val="24"/>
          <w:szCs w:val="24"/>
          <w:lang w:bidi="fa-IR"/>
        </w:rPr>
        <w:t>Heninger</w:t>
      </w:r>
      <w:r>
        <w:rPr>
          <w:rFonts w:asciiTheme="majorBidi" w:hAnsiTheme="majorBidi" w:cstheme="majorBidi"/>
          <w:sz w:val="24"/>
          <w:szCs w:val="24"/>
          <w:lang w:bidi="fa-IR"/>
        </w:rPr>
        <w:t>,2001</w:t>
      </w:r>
    </w:p>
  </w:footnote>
  <w:footnote w:id="44">
    <w:p w:rsidR="00542656" w:rsidRPr="00652119" w:rsidRDefault="00542656" w:rsidP="00542656">
      <w:pPr>
        <w:pStyle w:val="FootnoteText"/>
        <w:bidi w:val="0"/>
        <w:jc w:val="left"/>
        <w:rPr>
          <w:rFonts w:asciiTheme="majorBidi" w:hAnsiTheme="majorBidi" w:cstheme="majorBidi"/>
          <w:sz w:val="24"/>
          <w:szCs w:val="24"/>
          <w:lang w:bidi="fa-IR"/>
        </w:rPr>
      </w:pPr>
      <w:r w:rsidRPr="00652119">
        <w:rPr>
          <w:rStyle w:val="FootnoteReference"/>
          <w:rFonts w:asciiTheme="majorBidi" w:hAnsiTheme="majorBidi" w:cstheme="majorBidi"/>
          <w:sz w:val="24"/>
          <w:szCs w:val="24"/>
        </w:rPr>
        <w:footnoteRef/>
      </w:r>
      <w:r w:rsidRPr="00652119">
        <w:rPr>
          <w:rFonts w:asciiTheme="majorBidi" w:hAnsiTheme="majorBidi" w:cstheme="majorBidi"/>
          <w:sz w:val="24"/>
          <w:szCs w:val="24"/>
        </w:rPr>
        <w:t xml:space="preserve"> </w:t>
      </w:r>
      <w:r w:rsidRPr="00652119">
        <w:rPr>
          <w:rFonts w:asciiTheme="majorBidi" w:hAnsiTheme="majorBidi" w:cstheme="majorBidi"/>
          <w:sz w:val="24"/>
          <w:szCs w:val="24"/>
          <w:rtl/>
        </w:rPr>
        <w:t>-</w:t>
      </w:r>
      <w:r w:rsidRPr="00652119">
        <w:rPr>
          <w:rFonts w:asciiTheme="majorBidi" w:hAnsiTheme="majorBidi" w:cstheme="majorBidi"/>
          <w:sz w:val="24"/>
          <w:szCs w:val="24"/>
        </w:rPr>
        <w:t>Levit</w:t>
      </w:r>
      <w:r>
        <w:rPr>
          <w:rFonts w:asciiTheme="majorBidi" w:hAnsiTheme="majorBidi" w:cstheme="majorBidi"/>
          <w:sz w:val="24"/>
          <w:szCs w:val="24"/>
        </w:rPr>
        <w:t>,1998</w:t>
      </w:r>
    </w:p>
  </w:footnote>
  <w:footnote w:id="45">
    <w:p w:rsidR="00542656" w:rsidRPr="00652119" w:rsidRDefault="00542656" w:rsidP="00542656">
      <w:pPr>
        <w:pStyle w:val="FootnoteText"/>
        <w:bidi w:val="0"/>
        <w:jc w:val="left"/>
        <w:rPr>
          <w:rFonts w:asciiTheme="majorBidi" w:hAnsiTheme="majorBidi" w:cstheme="majorBidi"/>
          <w:sz w:val="24"/>
          <w:szCs w:val="24"/>
          <w:lang w:bidi="fa-IR"/>
        </w:rPr>
      </w:pPr>
      <w:r w:rsidRPr="00652119">
        <w:rPr>
          <w:rStyle w:val="FootnoteReference"/>
          <w:sz w:val="24"/>
          <w:szCs w:val="24"/>
        </w:rPr>
        <w:t>8</w:t>
      </w:r>
      <w:r w:rsidRPr="00652119">
        <w:rPr>
          <w:rFonts w:asciiTheme="majorBidi" w:hAnsiTheme="majorBidi" w:cstheme="majorBidi"/>
          <w:sz w:val="24"/>
          <w:szCs w:val="24"/>
        </w:rPr>
        <w:t xml:space="preserve"> </w:t>
      </w:r>
      <w:r w:rsidRPr="00652119">
        <w:rPr>
          <w:rFonts w:asciiTheme="majorBidi" w:hAnsiTheme="majorBidi" w:cstheme="majorBidi"/>
          <w:sz w:val="24"/>
          <w:szCs w:val="24"/>
          <w:rtl/>
          <w:lang w:bidi="fa-IR"/>
        </w:rPr>
        <w:t>-</w:t>
      </w:r>
      <w:r w:rsidRPr="00652119">
        <w:rPr>
          <w:rFonts w:asciiTheme="majorBidi" w:hAnsiTheme="majorBidi" w:cstheme="majorBidi"/>
          <w:sz w:val="24"/>
          <w:szCs w:val="24"/>
          <w:lang w:bidi="fa-IR"/>
        </w:rPr>
        <w:t>Agency Theory</w:t>
      </w:r>
    </w:p>
  </w:footnote>
  <w:footnote w:id="46">
    <w:p w:rsidR="00542656" w:rsidRPr="00C21F7B" w:rsidRDefault="00542656" w:rsidP="00542656">
      <w:pPr>
        <w:pStyle w:val="FootnoteText"/>
        <w:bidi w:val="0"/>
        <w:jc w:val="left"/>
        <w:rPr>
          <w:rFonts w:asciiTheme="majorBidi" w:hAnsiTheme="majorBidi" w:cstheme="majorBidi"/>
          <w:sz w:val="24"/>
          <w:szCs w:val="24"/>
          <w:lang w:bidi="fa-IR"/>
        </w:rPr>
      </w:pPr>
      <w:r w:rsidRPr="00652119">
        <w:rPr>
          <w:rStyle w:val="FootnoteReference"/>
          <w:sz w:val="24"/>
          <w:szCs w:val="24"/>
        </w:rPr>
        <w:t>9</w:t>
      </w:r>
      <w:r w:rsidRPr="00652119">
        <w:rPr>
          <w:rFonts w:asciiTheme="majorBidi" w:hAnsiTheme="majorBidi" w:cstheme="majorBidi"/>
          <w:sz w:val="24"/>
          <w:szCs w:val="24"/>
          <w:rtl/>
          <w:lang w:bidi="fa-IR"/>
        </w:rPr>
        <w:t>-</w:t>
      </w:r>
      <w:r w:rsidRPr="00652119">
        <w:rPr>
          <w:rFonts w:asciiTheme="majorBidi" w:hAnsiTheme="majorBidi" w:cstheme="majorBidi"/>
          <w:sz w:val="24"/>
          <w:szCs w:val="24"/>
        </w:rPr>
        <w:t>Jensen and Meckling</w:t>
      </w:r>
      <w:r>
        <w:rPr>
          <w:rFonts w:asciiTheme="majorBidi" w:hAnsiTheme="majorBidi" w:cstheme="majorBidi"/>
          <w:sz w:val="24"/>
          <w:szCs w:val="24"/>
        </w:rPr>
        <w:t>,1976</w:t>
      </w:r>
    </w:p>
  </w:footnote>
  <w:footnote w:id="47">
    <w:p w:rsidR="00542656" w:rsidRPr="00C21F7B" w:rsidRDefault="00542656" w:rsidP="00542656">
      <w:pPr>
        <w:pStyle w:val="FootnoteText"/>
        <w:bidi w:val="0"/>
        <w:jc w:val="left"/>
        <w:rPr>
          <w:rFonts w:asciiTheme="majorBidi" w:hAnsiTheme="majorBidi" w:cstheme="majorBidi"/>
          <w:sz w:val="24"/>
          <w:szCs w:val="24"/>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tl/>
        </w:rPr>
        <w:t xml:space="preserve"> </w:t>
      </w:r>
      <w:r w:rsidRPr="00C21F7B">
        <w:rPr>
          <w:rFonts w:asciiTheme="majorBidi" w:hAnsiTheme="majorBidi" w:cstheme="majorBidi"/>
          <w:sz w:val="24"/>
          <w:szCs w:val="24"/>
        </w:rPr>
        <w:t>-Agent</w:t>
      </w:r>
    </w:p>
  </w:footnote>
  <w:footnote w:id="48">
    <w:p w:rsidR="00542656" w:rsidRPr="00C21F7B" w:rsidRDefault="00542656" w:rsidP="00542656">
      <w:pPr>
        <w:pStyle w:val="FootnoteText"/>
        <w:bidi w:val="0"/>
        <w:jc w:val="left"/>
        <w:rPr>
          <w:rFonts w:asciiTheme="majorBidi" w:hAnsiTheme="majorBidi" w:cstheme="majorBidi"/>
          <w:sz w:val="24"/>
          <w:szCs w:val="24"/>
          <w:lang w:bidi="fa-IR"/>
        </w:rPr>
      </w:pPr>
      <w:r>
        <w:rPr>
          <w:rStyle w:val="FootnoteReference"/>
        </w:rPr>
        <w:t>2</w:t>
      </w:r>
      <w:r w:rsidRPr="00C21F7B">
        <w:rPr>
          <w:rFonts w:asciiTheme="majorBidi" w:hAnsiTheme="majorBidi" w:cstheme="majorBidi"/>
          <w:sz w:val="24"/>
          <w:szCs w:val="24"/>
          <w:lang w:bidi="fa-IR"/>
        </w:rPr>
        <w:t>-moral Hazard</w:t>
      </w:r>
    </w:p>
  </w:footnote>
  <w:footnote w:id="49">
    <w:p w:rsidR="00542656" w:rsidRPr="00C21F7B" w:rsidRDefault="00542656" w:rsidP="00542656">
      <w:pPr>
        <w:pStyle w:val="FootnoteText"/>
        <w:bidi w:val="0"/>
        <w:jc w:val="left"/>
        <w:rPr>
          <w:rFonts w:asciiTheme="majorBidi" w:hAnsiTheme="majorBidi" w:cstheme="majorBidi"/>
          <w:sz w:val="24"/>
          <w:szCs w:val="24"/>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Pr>
        <w:t xml:space="preserve"> </w:t>
      </w:r>
      <w:r w:rsidRPr="00C21F7B">
        <w:rPr>
          <w:rFonts w:asciiTheme="majorBidi" w:hAnsiTheme="majorBidi" w:cstheme="majorBidi"/>
          <w:sz w:val="24"/>
          <w:szCs w:val="24"/>
          <w:rtl/>
          <w:lang w:bidi="fa-IR"/>
        </w:rPr>
        <w:t>-</w:t>
      </w:r>
      <w:r w:rsidRPr="00C21F7B">
        <w:rPr>
          <w:rFonts w:asciiTheme="majorBidi" w:hAnsiTheme="majorBidi" w:cstheme="majorBidi"/>
          <w:sz w:val="24"/>
          <w:szCs w:val="24"/>
          <w:lang w:bidi="fa-IR"/>
        </w:rPr>
        <w:t>Healy</w:t>
      </w:r>
      <w:r>
        <w:rPr>
          <w:rFonts w:asciiTheme="majorBidi" w:hAnsiTheme="majorBidi" w:cstheme="majorBidi"/>
          <w:sz w:val="24"/>
          <w:szCs w:val="24"/>
          <w:lang w:bidi="fa-IR"/>
        </w:rPr>
        <w:t xml:space="preserve"> &amp;</w:t>
      </w:r>
      <w:r w:rsidRPr="00013C3F">
        <w:rPr>
          <w:rFonts w:asciiTheme="majorBidi" w:hAnsiTheme="majorBidi" w:cstheme="majorBidi"/>
          <w:sz w:val="24"/>
          <w:szCs w:val="24"/>
          <w:lang w:bidi="fa-IR"/>
        </w:rPr>
        <w:t xml:space="preserve"> </w:t>
      </w:r>
      <w:r w:rsidRPr="00C21F7B">
        <w:rPr>
          <w:rFonts w:asciiTheme="majorBidi" w:hAnsiTheme="majorBidi" w:cstheme="majorBidi"/>
          <w:sz w:val="24"/>
          <w:szCs w:val="24"/>
          <w:lang w:bidi="fa-IR"/>
        </w:rPr>
        <w:t>Wahlen</w:t>
      </w:r>
    </w:p>
  </w:footnote>
  <w:footnote w:id="50">
    <w:p w:rsidR="00542656" w:rsidRPr="00C21F7B" w:rsidRDefault="00542656" w:rsidP="00542656">
      <w:pPr>
        <w:pStyle w:val="FootnoteText"/>
        <w:bidi w:val="0"/>
        <w:jc w:val="left"/>
        <w:rPr>
          <w:rFonts w:asciiTheme="majorBidi" w:hAnsiTheme="majorBidi" w:cstheme="majorBidi"/>
          <w:sz w:val="24"/>
          <w:szCs w:val="24"/>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Pr>
        <w:t xml:space="preserve"> </w:t>
      </w:r>
      <w:r w:rsidRPr="00C21F7B">
        <w:rPr>
          <w:rFonts w:asciiTheme="majorBidi" w:hAnsiTheme="majorBidi" w:cstheme="majorBidi"/>
          <w:sz w:val="24"/>
          <w:szCs w:val="24"/>
          <w:rtl/>
          <w:lang w:bidi="fa-IR"/>
        </w:rPr>
        <w:t>-</w:t>
      </w:r>
      <w:r w:rsidRPr="00C21F7B">
        <w:rPr>
          <w:rFonts w:asciiTheme="majorBidi" w:hAnsiTheme="majorBidi" w:cstheme="majorBidi"/>
          <w:sz w:val="24"/>
          <w:szCs w:val="24"/>
          <w:lang w:bidi="fa-IR"/>
        </w:rPr>
        <w:t>Scott</w:t>
      </w:r>
    </w:p>
  </w:footnote>
  <w:footnote w:id="51">
    <w:p w:rsidR="00542656" w:rsidRPr="00C21F7B" w:rsidRDefault="00542656" w:rsidP="00542656">
      <w:pPr>
        <w:pStyle w:val="FootnoteText"/>
        <w:bidi w:val="0"/>
        <w:jc w:val="left"/>
        <w:rPr>
          <w:rFonts w:asciiTheme="majorBidi" w:hAnsiTheme="majorBidi" w:cstheme="majorBidi"/>
          <w:sz w:val="24"/>
          <w:szCs w:val="24"/>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Pr>
        <w:t xml:space="preserve"> </w:t>
      </w:r>
      <w:r w:rsidRPr="00C21F7B">
        <w:rPr>
          <w:rFonts w:asciiTheme="majorBidi" w:hAnsiTheme="majorBidi" w:cstheme="majorBidi"/>
          <w:sz w:val="24"/>
          <w:szCs w:val="24"/>
          <w:rtl/>
          <w:lang w:bidi="fa-IR"/>
        </w:rPr>
        <w:t>-</w:t>
      </w:r>
      <w:r w:rsidRPr="00C21F7B">
        <w:rPr>
          <w:rFonts w:asciiTheme="majorBidi" w:hAnsiTheme="majorBidi" w:cstheme="majorBidi"/>
          <w:sz w:val="24"/>
          <w:szCs w:val="24"/>
          <w:lang w:bidi="fa-IR"/>
        </w:rPr>
        <w:t>Fern</w:t>
      </w:r>
      <w:r>
        <w:rPr>
          <w:rFonts w:asciiTheme="majorBidi" w:hAnsiTheme="majorBidi" w:cstheme="majorBidi"/>
          <w:sz w:val="24"/>
          <w:szCs w:val="24"/>
          <w:lang w:bidi="fa-IR"/>
        </w:rPr>
        <w:t xml:space="preserve"> et all</w:t>
      </w:r>
    </w:p>
  </w:footnote>
  <w:footnote w:id="52">
    <w:p w:rsidR="00542656" w:rsidRPr="00C21F7B" w:rsidRDefault="00542656" w:rsidP="00542656">
      <w:pPr>
        <w:pStyle w:val="FootnoteText"/>
        <w:bidi w:val="0"/>
        <w:jc w:val="left"/>
        <w:rPr>
          <w:rFonts w:asciiTheme="majorBidi" w:hAnsiTheme="majorBidi" w:cstheme="majorBidi"/>
          <w:sz w:val="24"/>
          <w:szCs w:val="24"/>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Pr>
        <w:t xml:space="preserve"> </w:t>
      </w:r>
      <w:r w:rsidRPr="00C21F7B">
        <w:rPr>
          <w:rFonts w:asciiTheme="majorBidi" w:hAnsiTheme="majorBidi" w:cstheme="majorBidi"/>
          <w:sz w:val="24"/>
          <w:szCs w:val="24"/>
          <w:rtl/>
          <w:lang w:bidi="fa-IR"/>
        </w:rPr>
        <w:t>-</w:t>
      </w:r>
      <w:r w:rsidRPr="00C21F7B">
        <w:rPr>
          <w:rFonts w:asciiTheme="majorBidi" w:hAnsiTheme="majorBidi" w:cstheme="majorBidi"/>
          <w:sz w:val="24"/>
          <w:szCs w:val="24"/>
          <w:lang w:bidi="fa-IR"/>
        </w:rPr>
        <w:t>Kellog</w:t>
      </w:r>
    </w:p>
  </w:footnote>
  <w:footnote w:id="53">
    <w:p w:rsidR="00542656" w:rsidRPr="00C21F7B" w:rsidRDefault="00542656" w:rsidP="00542656">
      <w:pPr>
        <w:pStyle w:val="FootnoteText"/>
        <w:bidi w:val="0"/>
        <w:jc w:val="left"/>
        <w:rPr>
          <w:rFonts w:asciiTheme="majorBidi" w:hAnsiTheme="majorBidi" w:cstheme="majorBidi"/>
          <w:sz w:val="24"/>
          <w:szCs w:val="24"/>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Pr>
        <w:t xml:space="preserve"> </w:t>
      </w:r>
      <w:r w:rsidRPr="00C21F7B">
        <w:rPr>
          <w:rFonts w:asciiTheme="majorBidi" w:hAnsiTheme="majorBidi" w:cstheme="majorBidi"/>
          <w:sz w:val="24"/>
          <w:szCs w:val="24"/>
          <w:rtl/>
          <w:lang w:bidi="fa-IR"/>
        </w:rPr>
        <w:t>-</w:t>
      </w:r>
      <w:r w:rsidRPr="00C21F7B">
        <w:rPr>
          <w:rFonts w:asciiTheme="majorBidi" w:hAnsiTheme="majorBidi" w:cstheme="majorBidi"/>
          <w:sz w:val="24"/>
          <w:szCs w:val="24"/>
          <w:lang w:bidi="fa-IR"/>
        </w:rPr>
        <w:t>Dye</w:t>
      </w:r>
    </w:p>
  </w:footnote>
  <w:footnote w:id="54">
    <w:p w:rsidR="00542656" w:rsidRPr="00C21F7B" w:rsidRDefault="00542656" w:rsidP="00542656">
      <w:pPr>
        <w:pStyle w:val="FootnoteText"/>
        <w:bidi w:val="0"/>
        <w:jc w:val="left"/>
        <w:rPr>
          <w:rFonts w:asciiTheme="majorBidi" w:hAnsiTheme="majorBidi" w:cstheme="majorBidi"/>
          <w:sz w:val="24"/>
          <w:szCs w:val="24"/>
          <w:lang w:bidi="fa-IR"/>
        </w:rPr>
      </w:pPr>
      <w:r w:rsidRPr="00C21F7B">
        <w:rPr>
          <w:rFonts w:asciiTheme="majorBidi" w:hAnsiTheme="majorBidi" w:cstheme="majorBidi"/>
          <w:sz w:val="24"/>
          <w:szCs w:val="24"/>
          <w:lang w:bidi="fa-IR"/>
        </w:rPr>
        <w:footnoteRef/>
      </w:r>
      <w:r w:rsidRPr="00C21F7B">
        <w:rPr>
          <w:rFonts w:asciiTheme="majorBidi" w:hAnsiTheme="majorBidi" w:cstheme="majorBidi"/>
          <w:sz w:val="24"/>
          <w:szCs w:val="24"/>
          <w:rtl/>
          <w:lang w:bidi="fa-IR"/>
        </w:rPr>
        <w:t xml:space="preserve"> </w:t>
      </w:r>
      <w:r w:rsidRPr="00C21F7B">
        <w:rPr>
          <w:rFonts w:asciiTheme="majorBidi" w:hAnsiTheme="majorBidi" w:cstheme="majorBidi"/>
          <w:sz w:val="24"/>
          <w:szCs w:val="24"/>
          <w:lang w:bidi="fa-IR"/>
        </w:rPr>
        <w:t>-information asysmmery</w:t>
      </w:r>
    </w:p>
  </w:footnote>
  <w:footnote w:id="55">
    <w:p w:rsidR="00542656" w:rsidRPr="00C21F7B" w:rsidRDefault="00542656" w:rsidP="00542656">
      <w:pPr>
        <w:pStyle w:val="FootnoteText"/>
        <w:bidi w:val="0"/>
        <w:jc w:val="left"/>
        <w:rPr>
          <w:rFonts w:asciiTheme="majorBidi" w:hAnsiTheme="majorBidi" w:cstheme="majorBidi"/>
          <w:sz w:val="24"/>
          <w:szCs w:val="24"/>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tl/>
        </w:rPr>
        <w:t xml:space="preserve"> </w:t>
      </w:r>
      <w:r w:rsidRPr="00C21F7B">
        <w:rPr>
          <w:rFonts w:asciiTheme="majorBidi" w:hAnsiTheme="majorBidi" w:cstheme="majorBidi"/>
          <w:sz w:val="24"/>
          <w:szCs w:val="24"/>
          <w:lang w:bidi="fa-IR"/>
        </w:rPr>
        <w:t>-Workaverse</w:t>
      </w:r>
    </w:p>
  </w:footnote>
  <w:footnote w:id="56">
    <w:p w:rsidR="00542656" w:rsidRPr="00C21F7B" w:rsidRDefault="00542656" w:rsidP="00542656">
      <w:pPr>
        <w:pStyle w:val="FootnoteText"/>
        <w:bidi w:val="0"/>
        <w:jc w:val="left"/>
        <w:rPr>
          <w:rFonts w:asciiTheme="majorBidi" w:hAnsiTheme="majorBidi" w:cstheme="majorBidi"/>
          <w:sz w:val="24"/>
          <w:szCs w:val="24"/>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Pr>
        <w:t xml:space="preserve"> </w:t>
      </w:r>
      <w:r w:rsidRPr="00C21F7B">
        <w:rPr>
          <w:rFonts w:asciiTheme="majorBidi" w:hAnsiTheme="majorBidi" w:cstheme="majorBidi"/>
          <w:sz w:val="24"/>
          <w:szCs w:val="24"/>
          <w:rtl/>
          <w:lang w:bidi="fa-IR"/>
        </w:rPr>
        <w:t>-</w:t>
      </w:r>
      <w:r w:rsidRPr="00C21F7B">
        <w:rPr>
          <w:rFonts w:asciiTheme="majorBidi" w:hAnsiTheme="majorBidi" w:cstheme="majorBidi"/>
          <w:sz w:val="24"/>
          <w:szCs w:val="24"/>
          <w:lang w:bidi="fa-IR"/>
        </w:rPr>
        <w:t>Ekaner</w:t>
      </w:r>
      <w:r>
        <w:rPr>
          <w:rFonts w:asciiTheme="majorBidi" w:hAnsiTheme="majorBidi" w:cstheme="majorBidi"/>
          <w:sz w:val="24"/>
          <w:szCs w:val="24"/>
          <w:lang w:bidi="fa-IR"/>
        </w:rPr>
        <w:t>,1998</w:t>
      </w:r>
    </w:p>
  </w:footnote>
  <w:footnote w:id="57">
    <w:p w:rsidR="00542656" w:rsidRPr="008A2D89" w:rsidRDefault="00542656" w:rsidP="00542656">
      <w:pPr>
        <w:pStyle w:val="FootnoteText"/>
        <w:bidi w:val="0"/>
        <w:jc w:val="left"/>
        <w:rPr>
          <w:rFonts w:asciiTheme="majorBidi" w:hAnsiTheme="majorBidi" w:cstheme="majorBidi"/>
          <w:sz w:val="24"/>
          <w:szCs w:val="24"/>
          <w:lang w:bidi="fa-IR"/>
        </w:rPr>
      </w:pPr>
      <w:r w:rsidRPr="008A2D89">
        <w:rPr>
          <w:rStyle w:val="FootnoteReference"/>
          <w:rFonts w:asciiTheme="majorBidi" w:hAnsiTheme="majorBidi" w:cstheme="majorBidi"/>
          <w:sz w:val="24"/>
          <w:szCs w:val="24"/>
        </w:rPr>
        <w:footnoteRef/>
      </w:r>
      <w:r w:rsidRPr="008A2D89">
        <w:rPr>
          <w:rFonts w:asciiTheme="majorBidi" w:hAnsiTheme="majorBidi" w:cstheme="majorBidi"/>
          <w:sz w:val="24"/>
          <w:szCs w:val="24"/>
          <w:rtl/>
        </w:rPr>
        <w:t xml:space="preserve"> </w:t>
      </w:r>
      <w:r w:rsidRPr="008A2D89">
        <w:rPr>
          <w:rFonts w:asciiTheme="majorBidi" w:hAnsiTheme="majorBidi" w:cstheme="majorBidi"/>
          <w:sz w:val="24"/>
          <w:szCs w:val="24"/>
          <w:lang w:bidi="fa-IR"/>
        </w:rPr>
        <w:t>-Bahavior-based(time)contract</w:t>
      </w:r>
    </w:p>
  </w:footnote>
  <w:footnote w:id="58">
    <w:p w:rsidR="00542656" w:rsidRPr="008A2D89" w:rsidRDefault="00542656" w:rsidP="00542656">
      <w:pPr>
        <w:pStyle w:val="FootnoteText"/>
        <w:bidi w:val="0"/>
        <w:jc w:val="left"/>
        <w:rPr>
          <w:rFonts w:asciiTheme="majorBidi" w:hAnsiTheme="majorBidi" w:cstheme="majorBidi"/>
          <w:sz w:val="24"/>
          <w:szCs w:val="24"/>
          <w:lang w:bidi="fa-IR"/>
        </w:rPr>
      </w:pPr>
      <w:r w:rsidRPr="008A2D89">
        <w:rPr>
          <w:rStyle w:val="FootnoteReference"/>
          <w:rFonts w:asciiTheme="majorBidi" w:hAnsiTheme="majorBidi" w:cstheme="majorBidi"/>
          <w:sz w:val="24"/>
          <w:szCs w:val="24"/>
        </w:rPr>
        <w:footnoteRef/>
      </w:r>
      <w:r w:rsidRPr="008A2D89">
        <w:rPr>
          <w:rFonts w:asciiTheme="majorBidi" w:hAnsiTheme="majorBidi" w:cstheme="majorBidi"/>
          <w:sz w:val="24"/>
          <w:szCs w:val="24"/>
          <w:rtl/>
        </w:rPr>
        <w:t xml:space="preserve"> </w:t>
      </w:r>
      <w:r w:rsidRPr="008A2D89">
        <w:rPr>
          <w:rFonts w:asciiTheme="majorBidi" w:hAnsiTheme="majorBidi" w:cstheme="majorBidi"/>
          <w:sz w:val="24"/>
          <w:szCs w:val="24"/>
          <w:lang w:bidi="fa-IR"/>
        </w:rPr>
        <w:t>-yohn and vitz</w:t>
      </w:r>
    </w:p>
  </w:footnote>
  <w:footnote w:id="59">
    <w:p w:rsidR="00542656" w:rsidRPr="008A2D89" w:rsidRDefault="00542656" w:rsidP="00542656">
      <w:pPr>
        <w:pStyle w:val="FootnoteText"/>
        <w:bidi w:val="0"/>
        <w:jc w:val="left"/>
        <w:rPr>
          <w:rFonts w:asciiTheme="majorBidi" w:hAnsiTheme="majorBidi" w:cstheme="majorBidi"/>
          <w:sz w:val="24"/>
          <w:szCs w:val="24"/>
          <w:lang w:bidi="fa-IR"/>
        </w:rPr>
      </w:pPr>
      <w:r w:rsidRPr="008A2D89">
        <w:rPr>
          <w:rStyle w:val="FootnoteReference"/>
          <w:rFonts w:asciiTheme="majorBidi" w:hAnsiTheme="majorBidi" w:cstheme="majorBidi"/>
          <w:sz w:val="24"/>
          <w:szCs w:val="24"/>
        </w:rPr>
        <w:footnoteRef/>
      </w:r>
      <w:r w:rsidRPr="008A2D89">
        <w:rPr>
          <w:rFonts w:asciiTheme="majorBidi" w:hAnsiTheme="majorBidi" w:cstheme="majorBidi"/>
          <w:sz w:val="24"/>
          <w:szCs w:val="24"/>
          <w:rtl/>
        </w:rPr>
        <w:t xml:space="preserve"> </w:t>
      </w:r>
      <w:r w:rsidRPr="008A2D89">
        <w:rPr>
          <w:rFonts w:asciiTheme="majorBidi" w:hAnsiTheme="majorBidi" w:cstheme="majorBidi"/>
          <w:sz w:val="24"/>
          <w:szCs w:val="24"/>
          <w:lang w:bidi="fa-IR"/>
        </w:rPr>
        <w:t>-Gerhart and raiyns</w:t>
      </w:r>
    </w:p>
  </w:footnote>
  <w:footnote w:id="60">
    <w:p w:rsidR="00542656" w:rsidRPr="008A2D89" w:rsidRDefault="00542656" w:rsidP="00542656">
      <w:pPr>
        <w:pStyle w:val="FootnoteText"/>
        <w:bidi w:val="0"/>
        <w:jc w:val="left"/>
        <w:rPr>
          <w:rFonts w:asciiTheme="majorBidi" w:hAnsiTheme="majorBidi" w:cstheme="majorBidi"/>
          <w:sz w:val="24"/>
          <w:szCs w:val="24"/>
          <w:lang w:bidi="fa-IR"/>
        </w:rPr>
      </w:pPr>
      <w:r w:rsidRPr="008A2D89">
        <w:rPr>
          <w:rStyle w:val="FootnoteReference"/>
          <w:rFonts w:asciiTheme="majorBidi" w:hAnsiTheme="majorBidi" w:cstheme="majorBidi"/>
          <w:sz w:val="24"/>
          <w:szCs w:val="24"/>
        </w:rPr>
        <w:footnoteRef/>
      </w:r>
      <w:r w:rsidRPr="008A2D89">
        <w:rPr>
          <w:rFonts w:asciiTheme="majorBidi" w:hAnsiTheme="majorBidi" w:cstheme="majorBidi"/>
          <w:sz w:val="24"/>
          <w:szCs w:val="24"/>
        </w:rPr>
        <w:t xml:space="preserve"> </w:t>
      </w:r>
      <w:r w:rsidRPr="008A2D89">
        <w:rPr>
          <w:rFonts w:asciiTheme="majorBidi" w:hAnsiTheme="majorBidi" w:cstheme="majorBidi"/>
          <w:sz w:val="24"/>
          <w:szCs w:val="24"/>
          <w:rtl/>
        </w:rPr>
        <w:t>-</w:t>
      </w:r>
      <w:r w:rsidRPr="008A2D89">
        <w:rPr>
          <w:rFonts w:asciiTheme="majorBidi" w:hAnsiTheme="majorBidi" w:cstheme="majorBidi"/>
          <w:sz w:val="24"/>
          <w:szCs w:val="24"/>
        </w:rPr>
        <w:t>Fama</w:t>
      </w:r>
    </w:p>
  </w:footnote>
  <w:footnote w:id="61">
    <w:p w:rsidR="00542656" w:rsidRPr="008A2D89" w:rsidRDefault="00542656" w:rsidP="00542656">
      <w:pPr>
        <w:pStyle w:val="FootnoteText"/>
        <w:bidi w:val="0"/>
        <w:jc w:val="left"/>
        <w:rPr>
          <w:rFonts w:asciiTheme="majorBidi" w:hAnsiTheme="majorBidi" w:cstheme="majorBidi"/>
          <w:sz w:val="24"/>
          <w:szCs w:val="24"/>
        </w:rPr>
      </w:pPr>
      <w:r w:rsidRPr="008A2D89">
        <w:rPr>
          <w:rStyle w:val="FootnoteReference"/>
          <w:rFonts w:asciiTheme="majorBidi" w:hAnsiTheme="majorBidi" w:cstheme="majorBidi"/>
          <w:sz w:val="24"/>
          <w:szCs w:val="24"/>
        </w:rPr>
        <w:footnoteRef/>
      </w:r>
      <w:r w:rsidRPr="008A2D89">
        <w:rPr>
          <w:rFonts w:asciiTheme="majorBidi" w:hAnsiTheme="majorBidi" w:cstheme="majorBidi"/>
          <w:sz w:val="24"/>
          <w:szCs w:val="24"/>
        </w:rPr>
        <w:t xml:space="preserve"> -Jenson</w:t>
      </w:r>
    </w:p>
  </w:footnote>
  <w:footnote w:id="62">
    <w:p w:rsidR="00542656" w:rsidRPr="00C21F7B" w:rsidRDefault="00542656" w:rsidP="00542656">
      <w:pPr>
        <w:pStyle w:val="FootnoteText"/>
        <w:bidi w:val="0"/>
        <w:jc w:val="left"/>
        <w:rPr>
          <w:rFonts w:asciiTheme="majorBidi" w:hAnsiTheme="majorBidi" w:cstheme="majorBidi"/>
          <w:sz w:val="24"/>
          <w:szCs w:val="24"/>
          <w:lang w:bidi="fa-IR"/>
        </w:rPr>
      </w:pPr>
      <w:r w:rsidRPr="008A2D89">
        <w:rPr>
          <w:rStyle w:val="FootnoteReference"/>
          <w:sz w:val="24"/>
          <w:szCs w:val="24"/>
        </w:rPr>
        <w:t>7</w:t>
      </w:r>
      <w:r w:rsidRPr="008A2D89">
        <w:rPr>
          <w:sz w:val="24"/>
          <w:szCs w:val="24"/>
        </w:rPr>
        <w:t xml:space="preserve"> </w:t>
      </w:r>
      <w:r w:rsidRPr="008A2D89">
        <w:rPr>
          <w:rFonts w:asciiTheme="majorBidi" w:hAnsiTheme="majorBidi" w:cstheme="majorBidi"/>
          <w:sz w:val="24"/>
          <w:szCs w:val="24"/>
        </w:rPr>
        <w:t>-</w:t>
      </w:r>
      <w:r w:rsidRPr="008A2D89">
        <w:rPr>
          <w:rFonts w:asciiTheme="majorBidi" w:hAnsiTheme="majorBidi" w:cstheme="majorBidi"/>
          <w:sz w:val="24"/>
          <w:szCs w:val="24"/>
          <w:rtl/>
        </w:rPr>
        <w:t xml:space="preserve"> </w:t>
      </w:r>
      <w:r w:rsidRPr="008A2D89">
        <w:rPr>
          <w:rFonts w:asciiTheme="majorBidi" w:hAnsiTheme="majorBidi" w:cstheme="majorBidi"/>
          <w:sz w:val="24"/>
          <w:szCs w:val="24"/>
          <w:lang w:bidi="fa-IR"/>
        </w:rPr>
        <w:t>Jonson and drak</w:t>
      </w:r>
    </w:p>
  </w:footnote>
  <w:footnote w:id="63">
    <w:p w:rsidR="00542656" w:rsidRPr="008A2D89" w:rsidRDefault="00542656" w:rsidP="00542656">
      <w:pPr>
        <w:pStyle w:val="FootnoteText"/>
        <w:bidi w:val="0"/>
        <w:jc w:val="left"/>
        <w:rPr>
          <w:rFonts w:asciiTheme="majorBidi" w:hAnsiTheme="majorBidi" w:cstheme="majorBidi"/>
          <w:sz w:val="24"/>
          <w:szCs w:val="24"/>
          <w:lang w:bidi="fa-IR"/>
        </w:rPr>
      </w:pPr>
      <w:r w:rsidRPr="008A2D89">
        <w:rPr>
          <w:rStyle w:val="FootnoteReference"/>
          <w:sz w:val="24"/>
          <w:szCs w:val="24"/>
        </w:rPr>
        <w:t>2</w:t>
      </w:r>
      <w:r w:rsidRPr="008A2D89">
        <w:rPr>
          <w:rFonts w:asciiTheme="majorBidi" w:hAnsiTheme="majorBidi" w:cstheme="majorBidi"/>
          <w:sz w:val="24"/>
          <w:szCs w:val="24"/>
        </w:rPr>
        <w:t xml:space="preserve"> </w:t>
      </w:r>
      <w:r w:rsidRPr="008A2D89">
        <w:rPr>
          <w:rFonts w:asciiTheme="majorBidi" w:hAnsiTheme="majorBidi" w:cstheme="majorBidi"/>
          <w:sz w:val="24"/>
          <w:szCs w:val="24"/>
          <w:rtl/>
          <w:lang w:bidi="fa-IR"/>
        </w:rPr>
        <w:t>-</w:t>
      </w:r>
      <w:r w:rsidRPr="008A2D89">
        <w:rPr>
          <w:rFonts w:asciiTheme="majorBidi" w:hAnsiTheme="majorBidi" w:cstheme="majorBidi"/>
          <w:sz w:val="24"/>
          <w:szCs w:val="24"/>
          <w:lang w:bidi="fa-IR"/>
        </w:rPr>
        <w:t>Esenhard</w:t>
      </w:r>
    </w:p>
  </w:footnote>
  <w:footnote w:id="64">
    <w:p w:rsidR="00542656" w:rsidRDefault="00542656" w:rsidP="00542656">
      <w:pPr>
        <w:pStyle w:val="FootnoteText"/>
      </w:pPr>
      <w:r w:rsidRPr="008A2D89">
        <w:rPr>
          <w:rStyle w:val="FootnoteReference"/>
          <w:sz w:val="24"/>
          <w:szCs w:val="24"/>
        </w:rPr>
        <w:t>3</w:t>
      </w:r>
      <w:r w:rsidRPr="008A2D89">
        <w:rPr>
          <w:sz w:val="24"/>
          <w:szCs w:val="24"/>
        </w:rPr>
        <w:t>-</w:t>
      </w:r>
      <w:r w:rsidRPr="008A2D89">
        <w:rPr>
          <w:rFonts w:asciiTheme="majorBidi" w:hAnsiTheme="majorBidi" w:cstheme="majorBidi"/>
          <w:sz w:val="24"/>
          <w:szCs w:val="24"/>
          <w:lang w:bidi="fa-IR"/>
        </w:rPr>
        <w:t xml:space="preserve"> Heworth</w:t>
      </w:r>
      <w:r>
        <w:rPr>
          <w:rFonts w:asciiTheme="majorBidi" w:hAnsiTheme="majorBidi" w:cstheme="majorBidi"/>
          <w:sz w:val="24"/>
          <w:szCs w:val="24"/>
          <w:lang w:bidi="fa-IR"/>
        </w:rPr>
        <w:t>,1953</w:t>
      </w:r>
      <w:r>
        <w:rPr>
          <w:rtl/>
        </w:rPr>
        <w:t xml:space="preserve"> </w:t>
      </w:r>
    </w:p>
  </w:footnote>
  <w:footnote w:id="65">
    <w:p w:rsidR="00542656" w:rsidRPr="00BB3B6B" w:rsidRDefault="00542656" w:rsidP="00542656">
      <w:pPr>
        <w:pStyle w:val="FootnoteText"/>
        <w:bidi w:val="0"/>
        <w:jc w:val="left"/>
        <w:rPr>
          <w:rFonts w:asciiTheme="majorBidi" w:hAnsiTheme="majorBidi" w:cstheme="majorBidi"/>
          <w:sz w:val="24"/>
          <w:szCs w:val="24"/>
          <w:lang w:bidi="fa-IR"/>
        </w:rPr>
      </w:pPr>
      <w:r w:rsidRPr="00BB3B6B">
        <w:rPr>
          <w:rStyle w:val="FootnoteReference"/>
          <w:rFonts w:asciiTheme="majorBidi" w:hAnsiTheme="majorBidi" w:cstheme="majorBidi"/>
          <w:sz w:val="24"/>
          <w:szCs w:val="24"/>
        </w:rPr>
        <w:footnoteRef/>
      </w:r>
      <w:r w:rsidRPr="00BB3B6B">
        <w:rPr>
          <w:rFonts w:asciiTheme="majorBidi" w:hAnsiTheme="majorBidi" w:cstheme="majorBidi"/>
          <w:sz w:val="24"/>
          <w:szCs w:val="24"/>
        </w:rPr>
        <w:t>-</w:t>
      </w:r>
      <w:r w:rsidRPr="00BB3B6B">
        <w:rPr>
          <w:rFonts w:asciiTheme="majorBidi" w:hAnsiTheme="majorBidi" w:cstheme="majorBidi"/>
          <w:sz w:val="24"/>
          <w:szCs w:val="24"/>
          <w:lang w:bidi="fa-IR"/>
        </w:rPr>
        <w:t xml:space="preserve"> Mousen </w:t>
      </w:r>
    </w:p>
  </w:footnote>
  <w:footnote w:id="66">
    <w:p w:rsidR="00542656" w:rsidRPr="00BB3B6B" w:rsidRDefault="00542656" w:rsidP="00542656">
      <w:pPr>
        <w:pStyle w:val="FootnoteText"/>
        <w:bidi w:val="0"/>
        <w:jc w:val="left"/>
        <w:rPr>
          <w:rFonts w:asciiTheme="majorBidi" w:hAnsiTheme="majorBidi" w:cstheme="majorBidi"/>
          <w:sz w:val="24"/>
          <w:szCs w:val="24"/>
          <w:lang w:bidi="fa-IR"/>
        </w:rPr>
      </w:pPr>
      <w:r w:rsidRPr="00BB3B6B">
        <w:rPr>
          <w:rStyle w:val="FootnoteReference"/>
          <w:rFonts w:asciiTheme="majorBidi" w:hAnsiTheme="majorBidi" w:cstheme="majorBidi"/>
          <w:sz w:val="24"/>
          <w:szCs w:val="24"/>
        </w:rPr>
        <w:footnoteRef/>
      </w:r>
      <w:r w:rsidRPr="00BB3B6B">
        <w:rPr>
          <w:rFonts w:asciiTheme="majorBidi" w:hAnsiTheme="majorBidi" w:cstheme="majorBidi"/>
          <w:sz w:val="24"/>
          <w:szCs w:val="24"/>
        </w:rPr>
        <w:t>-</w:t>
      </w:r>
      <w:r w:rsidRPr="00BB3B6B">
        <w:rPr>
          <w:rFonts w:asciiTheme="majorBidi" w:hAnsiTheme="majorBidi" w:cstheme="majorBidi"/>
          <w:sz w:val="24"/>
          <w:szCs w:val="24"/>
          <w:lang w:bidi="fa-IR"/>
        </w:rPr>
        <w:t xml:space="preserve"> Downs</w:t>
      </w:r>
    </w:p>
  </w:footnote>
  <w:footnote w:id="67">
    <w:p w:rsidR="00542656" w:rsidRPr="00BB3B6B" w:rsidRDefault="00542656" w:rsidP="00542656">
      <w:pPr>
        <w:pStyle w:val="FootnoteText"/>
        <w:bidi w:val="0"/>
        <w:jc w:val="left"/>
        <w:rPr>
          <w:rFonts w:asciiTheme="majorBidi" w:hAnsiTheme="majorBidi" w:cstheme="majorBidi"/>
          <w:sz w:val="24"/>
          <w:szCs w:val="24"/>
          <w:lang w:bidi="fa-IR"/>
        </w:rPr>
      </w:pPr>
      <w:r w:rsidRPr="00BB3B6B">
        <w:rPr>
          <w:rStyle w:val="FootnoteReference"/>
          <w:rFonts w:asciiTheme="majorBidi" w:hAnsiTheme="majorBidi" w:cstheme="majorBidi"/>
          <w:sz w:val="24"/>
          <w:szCs w:val="24"/>
        </w:rPr>
        <w:footnoteRef/>
      </w:r>
      <w:r w:rsidRPr="00BB3B6B">
        <w:rPr>
          <w:rFonts w:asciiTheme="majorBidi" w:hAnsiTheme="majorBidi" w:cstheme="majorBidi"/>
          <w:sz w:val="24"/>
          <w:szCs w:val="24"/>
        </w:rPr>
        <w:t>-</w:t>
      </w:r>
      <w:r w:rsidRPr="00BB3B6B">
        <w:rPr>
          <w:rFonts w:asciiTheme="majorBidi" w:hAnsiTheme="majorBidi" w:cstheme="majorBidi"/>
          <w:sz w:val="24"/>
          <w:szCs w:val="24"/>
          <w:lang w:bidi="fa-IR"/>
        </w:rPr>
        <w:t xml:space="preserve"> Gordon</w:t>
      </w:r>
    </w:p>
  </w:footnote>
  <w:footnote w:id="68">
    <w:p w:rsidR="00542656" w:rsidRPr="00C21F7B" w:rsidRDefault="00542656" w:rsidP="00542656">
      <w:pPr>
        <w:pStyle w:val="FootnoteText"/>
        <w:bidi w:val="0"/>
        <w:jc w:val="left"/>
        <w:rPr>
          <w:rFonts w:asciiTheme="majorBidi" w:hAnsiTheme="majorBidi" w:cstheme="majorBidi"/>
          <w:sz w:val="24"/>
          <w:szCs w:val="24"/>
          <w:lang w:bidi="fa-IR"/>
        </w:rPr>
      </w:pPr>
      <w:r w:rsidRPr="00BB3B6B">
        <w:rPr>
          <w:rStyle w:val="FootnoteReference"/>
          <w:sz w:val="24"/>
          <w:szCs w:val="24"/>
        </w:rPr>
        <w:t>5</w:t>
      </w:r>
      <w:r w:rsidRPr="00BB3B6B">
        <w:rPr>
          <w:sz w:val="24"/>
          <w:szCs w:val="24"/>
        </w:rPr>
        <w:t xml:space="preserve"> </w:t>
      </w:r>
      <w:r w:rsidRPr="00BB3B6B">
        <w:rPr>
          <w:rFonts w:asciiTheme="majorBidi" w:hAnsiTheme="majorBidi" w:cstheme="majorBidi"/>
          <w:sz w:val="24"/>
          <w:szCs w:val="24"/>
          <w:rtl/>
        </w:rPr>
        <w:t xml:space="preserve">- </w:t>
      </w:r>
      <w:r w:rsidRPr="00BB3B6B">
        <w:rPr>
          <w:rFonts w:asciiTheme="majorBidi" w:hAnsiTheme="majorBidi" w:cstheme="majorBidi"/>
          <w:sz w:val="24"/>
          <w:szCs w:val="24"/>
          <w:lang w:bidi="fa-IR"/>
        </w:rPr>
        <w:t>Beidelman</w:t>
      </w:r>
    </w:p>
  </w:footnote>
  <w:footnote w:id="69">
    <w:p w:rsidR="00542656" w:rsidRPr="00AD28D9" w:rsidRDefault="00542656" w:rsidP="00542656">
      <w:pPr>
        <w:pStyle w:val="FootnoteText"/>
        <w:bidi w:val="0"/>
        <w:jc w:val="left"/>
        <w:rPr>
          <w:rFonts w:asciiTheme="majorBidi" w:hAnsiTheme="majorBidi" w:cstheme="majorBidi"/>
          <w:sz w:val="24"/>
          <w:szCs w:val="24"/>
          <w:lang w:bidi="fa-IR"/>
        </w:rPr>
      </w:pPr>
      <w:r w:rsidRPr="00AD28D9">
        <w:rPr>
          <w:rStyle w:val="FootnoteReference"/>
          <w:sz w:val="24"/>
          <w:szCs w:val="24"/>
        </w:rPr>
        <w:t>2</w:t>
      </w:r>
      <w:r w:rsidRPr="00AD28D9">
        <w:rPr>
          <w:rFonts w:asciiTheme="majorBidi" w:hAnsiTheme="majorBidi" w:cstheme="majorBidi"/>
          <w:sz w:val="24"/>
          <w:szCs w:val="24"/>
          <w:lang w:bidi="fa-IR"/>
        </w:rPr>
        <w:t>-gorden</w:t>
      </w:r>
    </w:p>
  </w:footnote>
  <w:footnote w:id="70">
    <w:p w:rsidR="00542656" w:rsidRPr="00C21F7B" w:rsidRDefault="00542656" w:rsidP="00542656">
      <w:pPr>
        <w:pStyle w:val="FootnoteText"/>
        <w:bidi w:val="0"/>
        <w:jc w:val="left"/>
        <w:rPr>
          <w:rFonts w:asciiTheme="majorBidi" w:hAnsiTheme="majorBidi" w:cstheme="majorBidi"/>
          <w:sz w:val="24"/>
          <w:szCs w:val="24"/>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tl/>
          <w:lang w:bidi="fa-IR"/>
        </w:rPr>
        <w:t>-</w:t>
      </w:r>
      <w:r w:rsidRPr="00C21F7B">
        <w:rPr>
          <w:rFonts w:asciiTheme="majorBidi" w:hAnsiTheme="majorBidi" w:cstheme="majorBidi"/>
          <w:sz w:val="24"/>
          <w:szCs w:val="24"/>
          <w:lang w:bidi="fa-IR"/>
        </w:rPr>
        <w:t>Kamin</w:t>
      </w:r>
    </w:p>
  </w:footnote>
  <w:footnote w:id="71">
    <w:p w:rsidR="00542656" w:rsidRPr="00C21F7B" w:rsidRDefault="00542656" w:rsidP="00542656">
      <w:pPr>
        <w:pStyle w:val="FootnoteText"/>
        <w:bidi w:val="0"/>
        <w:jc w:val="left"/>
        <w:rPr>
          <w:rFonts w:asciiTheme="majorBidi" w:hAnsiTheme="majorBidi" w:cstheme="majorBidi"/>
          <w:sz w:val="24"/>
          <w:szCs w:val="24"/>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tl/>
          <w:lang w:bidi="fa-IR"/>
        </w:rPr>
        <w:t>-</w:t>
      </w:r>
      <w:r w:rsidRPr="00C21F7B">
        <w:rPr>
          <w:rFonts w:asciiTheme="majorBidi" w:hAnsiTheme="majorBidi" w:cstheme="majorBidi"/>
          <w:sz w:val="24"/>
          <w:szCs w:val="24"/>
          <w:lang w:bidi="fa-IR"/>
        </w:rPr>
        <w:t>Ronen</w:t>
      </w:r>
    </w:p>
  </w:footnote>
  <w:footnote w:id="72">
    <w:p w:rsidR="00542656" w:rsidRPr="00C21F7B" w:rsidRDefault="00542656" w:rsidP="00542656">
      <w:pPr>
        <w:pStyle w:val="FootnoteText"/>
        <w:bidi w:val="0"/>
        <w:jc w:val="left"/>
        <w:rPr>
          <w:rFonts w:asciiTheme="majorBidi" w:hAnsiTheme="majorBidi" w:cstheme="majorBidi"/>
          <w:sz w:val="24"/>
          <w:szCs w:val="24"/>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tl/>
        </w:rPr>
        <w:t>-</w:t>
      </w:r>
      <w:r w:rsidRPr="00C21F7B">
        <w:rPr>
          <w:rFonts w:asciiTheme="majorBidi" w:hAnsiTheme="majorBidi" w:cstheme="majorBidi"/>
          <w:sz w:val="24"/>
          <w:szCs w:val="24"/>
          <w:lang w:bidi="fa-IR"/>
        </w:rPr>
        <w:t xml:space="preserve"> Dasher and Malcom</w:t>
      </w:r>
    </w:p>
  </w:footnote>
  <w:footnote w:id="73">
    <w:p w:rsidR="00542656" w:rsidRPr="00C21F7B" w:rsidRDefault="00542656" w:rsidP="00542656">
      <w:pPr>
        <w:pStyle w:val="FootnoteText"/>
        <w:bidi w:val="0"/>
        <w:jc w:val="left"/>
        <w:rPr>
          <w:rFonts w:asciiTheme="majorBidi" w:hAnsiTheme="majorBidi" w:cstheme="majorBidi"/>
          <w:sz w:val="24"/>
          <w:szCs w:val="24"/>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Pr>
        <w:t>-</w:t>
      </w:r>
      <w:r w:rsidRPr="00C21F7B">
        <w:rPr>
          <w:rFonts w:asciiTheme="majorBidi" w:hAnsiTheme="majorBidi" w:cstheme="majorBidi"/>
          <w:sz w:val="24"/>
          <w:szCs w:val="24"/>
          <w:lang w:bidi="fa-IR"/>
        </w:rPr>
        <w:t xml:space="preserve"> Copland</w:t>
      </w:r>
    </w:p>
  </w:footnote>
  <w:footnote w:id="74">
    <w:p w:rsidR="00542656" w:rsidRPr="00C21F7B" w:rsidRDefault="00542656" w:rsidP="00542656">
      <w:pPr>
        <w:pStyle w:val="FootnoteText"/>
        <w:bidi w:val="0"/>
        <w:jc w:val="left"/>
        <w:rPr>
          <w:rFonts w:asciiTheme="majorBidi" w:hAnsiTheme="majorBidi" w:cstheme="majorBidi"/>
          <w:sz w:val="24"/>
          <w:szCs w:val="24"/>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Pr>
        <w:t>-</w:t>
      </w:r>
      <w:r w:rsidRPr="00C21F7B">
        <w:rPr>
          <w:rFonts w:asciiTheme="majorBidi" w:hAnsiTheme="majorBidi" w:cstheme="majorBidi"/>
          <w:sz w:val="24"/>
          <w:szCs w:val="24"/>
          <w:lang w:bidi="fa-IR"/>
        </w:rPr>
        <w:t xml:space="preserve"> Barnes</w:t>
      </w:r>
    </w:p>
  </w:footnote>
  <w:footnote w:id="75">
    <w:p w:rsidR="00542656" w:rsidRPr="00166FA9" w:rsidRDefault="00542656" w:rsidP="00542656">
      <w:pPr>
        <w:pStyle w:val="FootnoteText"/>
        <w:bidi w:val="0"/>
        <w:jc w:val="left"/>
        <w:rPr>
          <w:rFonts w:asciiTheme="majorBidi" w:hAnsiTheme="majorBidi" w:cstheme="majorBidi"/>
          <w:sz w:val="24"/>
          <w:szCs w:val="24"/>
          <w:lang w:bidi="fa-IR"/>
        </w:rPr>
      </w:pPr>
      <w:r w:rsidRPr="00166FA9">
        <w:rPr>
          <w:rStyle w:val="FootnoteReference"/>
          <w:rFonts w:asciiTheme="majorBidi" w:hAnsiTheme="majorBidi" w:cstheme="majorBidi"/>
          <w:sz w:val="24"/>
          <w:szCs w:val="24"/>
        </w:rPr>
        <w:footnoteRef/>
      </w:r>
      <w:r w:rsidRPr="00166FA9">
        <w:rPr>
          <w:rFonts w:asciiTheme="majorBidi" w:hAnsiTheme="majorBidi" w:cstheme="majorBidi"/>
          <w:sz w:val="24"/>
          <w:szCs w:val="24"/>
          <w:lang w:bidi="fa-IR"/>
        </w:rPr>
        <w:t>-Anand mohan yol</w:t>
      </w:r>
    </w:p>
  </w:footnote>
  <w:footnote w:id="76">
    <w:p w:rsidR="00542656" w:rsidRPr="00166FA9" w:rsidRDefault="00542656" w:rsidP="00542656">
      <w:pPr>
        <w:pStyle w:val="FootnoteText"/>
        <w:bidi w:val="0"/>
        <w:jc w:val="left"/>
        <w:rPr>
          <w:rFonts w:asciiTheme="majorBidi" w:hAnsiTheme="majorBidi" w:cstheme="majorBidi"/>
          <w:sz w:val="24"/>
          <w:szCs w:val="24"/>
          <w:lang w:bidi="fa-IR"/>
        </w:rPr>
      </w:pPr>
      <w:r w:rsidRPr="00166FA9">
        <w:rPr>
          <w:rStyle w:val="FootnoteReference"/>
          <w:rFonts w:asciiTheme="majorBidi" w:hAnsiTheme="majorBidi" w:cstheme="majorBidi"/>
          <w:sz w:val="24"/>
          <w:szCs w:val="24"/>
        </w:rPr>
        <w:footnoteRef/>
      </w:r>
      <w:r w:rsidRPr="00166FA9">
        <w:rPr>
          <w:rFonts w:asciiTheme="majorBidi" w:hAnsiTheme="majorBidi" w:cstheme="majorBidi"/>
          <w:sz w:val="24"/>
          <w:szCs w:val="24"/>
          <w:lang w:bidi="fa-IR"/>
        </w:rPr>
        <w:t>-Anjan-Vi-takor</w:t>
      </w:r>
    </w:p>
  </w:footnote>
  <w:footnote w:id="77">
    <w:p w:rsidR="00542656" w:rsidRPr="00C21F7B" w:rsidRDefault="00542656" w:rsidP="00542656">
      <w:pPr>
        <w:pStyle w:val="FootnoteText"/>
        <w:bidi w:val="0"/>
        <w:jc w:val="left"/>
        <w:rPr>
          <w:rFonts w:asciiTheme="majorBidi" w:hAnsiTheme="majorBidi" w:cstheme="majorBidi"/>
          <w:sz w:val="24"/>
          <w:szCs w:val="24"/>
          <w:lang w:bidi="fa-IR"/>
        </w:rPr>
      </w:pPr>
      <w:r w:rsidRPr="00166FA9">
        <w:rPr>
          <w:rStyle w:val="FootnoteReference"/>
          <w:sz w:val="24"/>
          <w:szCs w:val="24"/>
        </w:rPr>
        <w:t>4</w:t>
      </w:r>
      <w:r w:rsidRPr="00166FA9">
        <w:rPr>
          <w:rFonts w:asciiTheme="majorBidi" w:hAnsiTheme="majorBidi" w:cstheme="majorBidi"/>
          <w:sz w:val="24"/>
          <w:szCs w:val="24"/>
          <w:lang w:bidi="fa-IR"/>
        </w:rPr>
        <w:t>-</w:t>
      </w:r>
      <w:r w:rsidRPr="00166FA9">
        <w:rPr>
          <w:rFonts w:asciiTheme="majorBidi" w:hAnsiTheme="majorBidi" w:cstheme="majorBidi"/>
          <w:sz w:val="24"/>
          <w:szCs w:val="24"/>
          <w:rtl/>
          <w:lang w:bidi="fa-IR"/>
        </w:rPr>
        <w:t xml:space="preserve"> </w:t>
      </w:r>
      <w:r w:rsidRPr="00166FA9">
        <w:rPr>
          <w:rFonts w:asciiTheme="majorBidi" w:hAnsiTheme="majorBidi" w:cstheme="majorBidi"/>
          <w:sz w:val="24"/>
          <w:szCs w:val="24"/>
          <w:lang w:bidi="fa-IR"/>
        </w:rPr>
        <w:t>Dascher and molcom</w:t>
      </w:r>
    </w:p>
  </w:footnote>
  <w:footnote w:id="78">
    <w:p w:rsidR="00542656" w:rsidRPr="00C21F7B" w:rsidRDefault="00542656" w:rsidP="00542656">
      <w:pPr>
        <w:pStyle w:val="FootnoteText"/>
        <w:bidi w:val="0"/>
        <w:jc w:val="left"/>
        <w:rPr>
          <w:rFonts w:asciiTheme="majorBidi" w:hAnsiTheme="majorBidi" w:cstheme="majorBidi"/>
          <w:sz w:val="24"/>
          <w:szCs w:val="24"/>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tl/>
        </w:rPr>
        <w:t xml:space="preserve"> </w:t>
      </w:r>
      <w:r w:rsidRPr="00C21F7B">
        <w:rPr>
          <w:rFonts w:asciiTheme="majorBidi" w:hAnsiTheme="majorBidi" w:cstheme="majorBidi"/>
          <w:sz w:val="24"/>
          <w:szCs w:val="24"/>
          <w:lang w:bidi="fa-IR"/>
        </w:rPr>
        <w:t>- Rosenbom</w:t>
      </w:r>
    </w:p>
  </w:footnote>
  <w:footnote w:id="79">
    <w:p w:rsidR="00542656" w:rsidRPr="00C21F7B" w:rsidRDefault="00542656" w:rsidP="00542656">
      <w:pPr>
        <w:pStyle w:val="FootnoteText"/>
        <w:bidi w:val="0"/>
        <w:jc w:val="left"/>
        <w:rPr>
          <w:rFonts w:asciiTheme="majorBidi" w:hAnsiTheme="majorBidi" w:cstheme="majorBidi"/>
          <w:sz w:val="24"/>
          <w:szCs w:val="24"/>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tl/>
        </w:rPr>
        <w:t xml:space="preserve"> </w:t>
      </w:r>
      <w:r w:rsidRPr="00C21F7B">
        <w:rPr>
          <w:rFonts w:asciiTheme="majorBidi" w:hAnsiTheme="majorBidi" w:cstheme="majorBidi"/>
          <w:sz w:val="24"/>
          <w:szCs w:val="24"/>
          <w:lang w:bidi="fa-IR"/>
        </w:rPr>
        <w:t>-VandrGot</w:t>
      </w:r>
    </w:p>
  </w:footnote>
  <w:footnote w:id="80">
    <w:p w:rsidR="00542656" w:rsidRPr="00C21F7B" w:rsidRDefault="00542656" w:rsidP="00542656">
      <w:pPr>
        <w:pStyle w:val="FootnoteText"/>
        <w:bidi w:val="0"/>
        <w:jc w:val="left"/>
        <w:rPr>
          <w:rFonts w:asciiTheme="majorBidi" w:hAnsiTheme="majorBidi" w:cstheme="majorBidi"/>
          <w:sz w:val="24"/>
          <w:szCs w:val="24"/>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tl/>
        </w:rPr>
        <w:t xml:space="preserve"> </w:t>
      </w:r>
      <w:r w:rsidRPr="00C21F7B">
        <w:rPr>
          <w:rFonts w:asciiTheme="majorBidi" w:hAnsiTheme="majorBidi" w:cstheme="majorBidi"/>
          <w:sz w:val="24"/>
          <w:szCs w:val="24"/>
          <w:lang w:bidi="fa-IR"/>
        </w:rPr>
        <w:t>-Mertres</w:t>
      </w:r>
    </w:p>
  </w:footnote>
  <w:footnote w:id="81">
    <w:p w:rsidR="00542656" w:rsidRPr="00C21F7B" w:rsidRDefault="00542656" w:rsidP="00542656">
      <w:pPr>
        <w:pStyle w:val="FootnoteText"/>
        <w:bidi w:val="0"/>
        <w:jc w:val="left"/>
        <w:rPr>
          <w:rFonts w:asciiTheme="majorBidi" w:hAnsiTheme="majorBidi" w:cstheme="majorBidi"/>
          <w:sz w:val="24"/>
          <w:szCs w:val="24"/>
          <w:rtl/>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Pr>
        <w:t xml:space="preserve"> - </w:t>
      </w:r>
      <w:r w:rsidRPr="00C21F7B">
        <w:rPr>
          <w:rFonts w:asciiTheme="majorBidi" w:hAnsiTheme="majorBidi" w:cstheme="majorBidi"/>
          <w:sz w:val="24"/>
          <w:szCs w:val="24"/>
          <w:lang w:bidi="fa-IR"/>
        </w:rPr>
        <w:t>Mielke and Glacomino</w:t>
      </w:r>
      <w:r w:rsidRPr="00C21F7B">
        <w:rPr>
          <w:rFonts w:asciiTheme="majorBidi" w:hAnsiTheme="majorBidi" w:cstheme="majorBidi"/>
          <w:sz w:val="24"/>
          <w:szCs w:val="24"/>
        </w:rPr>
        <w:t xml:space="preserve"> </w:t>
      </w:r>
    </w:p>
  </w:footnote>
  <w:footnote w:id="82">
    <w:p w:rsidR="00542656" w:rsidRPr="00C21F7B" w:rsidRDefault="00542656" w:rsidP="00542656">
      <w:pPr>
        <w:pStyle w:val="FootnoteText"/>
        <w:bidi w:val="0"/>
        <w:jc w:val="left"/>
        <w:rPr>
          <w:rFonts w:asciiTheme="majorBidi" w:hAnsiTheme="majorBidi" w:cstheme="majorBidi"/>
          <w:sz w:val="24"/>
          <w:szCs w:val="24"/>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tl/>
        </w:rPr>
        <w:t xml:space="preserve"> </w:t>
      </w:r>
      <w:r w:rsidRPr="00C21F7B">
        <w:rPr>
          <w:rFonts w:asciiTheme="majorBidi" w:hAnsiTheme="majorBidi" w:cstheme="majorBidi"/>
          <w:sz w:val="24"/>
          <w:szCs w:val="24"/>
          <w:lang w:bidi="fa-IR"/>
        </w:rPr>
        <w:t>- Rappaport</w:t>
      </w:r>
    </w:p>
  </w:footnote>
  <w:footnote w:id="83">
    <w:p w:rsidR="00542656" w:rsidRPr="00C21F7B" w:rsidRDefault="00542656" w:rsidP="00542656">
      <w:pPr>
        <w:pStyle w:val="FootnoteText"/>
        <w:bidi w:val="0"/>
        <w:jc w:val="left"/>
        <w:rPr>
          <w:rFonts w:asciiTheme="majorBidi" w:hAnsiTheme="majorBidi" w:cstheme="majorBidi"/>
          <w:sz w:val="24"/>
          <w:szCs w:val="24"/>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tl/>
        </w:rPr>
        <w:t xml:space="preserve"> </w:t>
      </w:r>
      <w:r w:rsidRPr="00C21F7B">
        <w:rPr>
          <w:rFonts w:asciiTheme="majorBidi" w:hAnsiTheme="majorBidi" w:cstheme="majorBidi"/>
          <w:sz w:val="24"/>
          <w:szCs w:val="24"/>
          <w:lang w:bidi="fa-IR"/>
        </w:rPr>
        <w:t>-Degorge</w:t>
      </w:r>
    </w:p>
  </w:footnote>
  <w:footnote w:id="84">
    <w:p w:rsidR="00542656" w:rsidRPr="00C21F7B" w:rsidRDefault="00542656" w:rsidP="00542656">
      <w:pPr>
        <w:pStyle w:val="FootnoteText"/>
        <w:bidi w:val="0"/>
        <w:jc w:val="left"/>
        <w:rPr>
          <w:rFonts w:asciiTheme="majorBidi" w:hAnsiTheme="majorBidi" w:cstheme="majorBidi"/>
          <w:sz w:val="24"/>
          <w:szCs w:val="24"/>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Pr>
        <w:t xml:space="preserve"> </w:t>
      </w:r>
      <w:r w:rsidRPr="00C21F7B">
        <w:rPr>
          <w:rFonts w:asciiTheme="majorBidi" w:hAnsiTheme="majorBidi" w:cstheme="majorBidi"/>
          <w:sz w:val="24"/>
          <w:szCs w:val="24"/>
          <w:lang w:bidi="fa-IR"/>
        </w:rPr>
        <w:t>-Jones model</w:t>
      </w:r>
      <w:r>
        <w:rPr>
          <w:rFonts w:asciiTheme="majorBidi" w:hAnsiTheme="majorBidi" w:cstheme="majorBidi"/>
          <w:sz w:val="24"/>
          <w:szCs w:val="24"/>
          <w:lang w:bidi="fa-IR"/>
        </w:rPr>
        <w:t>,1991</w:t>
      </w:r>
    </w:p>
  </w:footnote>
  <w:footnote w:id="85">
    <w:p w:rsidR="00542656" w:rsidRPr="00C52057" w:rsidRDefault="00542656" w:rsidP="00542656">
      <w:pPr>
        <w:pStyle w:val="FootnoteText"/>
        <w:bidi w:val="0"/>
        <w:jc w:val="left"/>
        <w:rPr>
          <w:rFonts w:asciiTheme="majorBidi" w:hAnsiTheme="majorBidi" w:cstheme="majorBidi"/>
          <w:sz w:val="24"/>
          <w:szCs w:val="24"/>
          <w:lang w:bidi="fa-IR"/>
        </w:rPr>
      </w:pPr>
      <w:r w:rsidRPr="00C52057">
        <w:rPr>
          <w:rStyle w:val="FootnoteReference"/>
          <w:rFonts w:asciiTheme="majorBidi" w:hAnsiTheme="majorBidi" w:cstheme="majorBidi"/>
          <w:sz w:val="24"/>
          <w:szCs w:val="24"/>
        </w:rPr>
        <w:footnoteRef/>
      </w:r>
      <w:r w:rsidRPr="00C52057">
        <w:rPr>
          <w:rFonts w:asciiTheme="majorBidi" w:hAnsiTheme="majorBidi" w:cstheme="majorBidi"/>
          <w:sz w:val="24"/>
          <w:szCs w:val="24"/>
        </w:rPr>
        <w:t xml:space="preserve">- </w:t>
      </w:r>
      <w:r w:rsidRPr="00C52057">
        <w:rPr>
          <w:rFonts w:asciiTheme="majorBidi" w:hAnsiTheme="majorBidi" w:cstheme="majorBidi"/>
          <w:sz w:val="24"/>
          <w:szCs w:val="24"/>
          <w:lang w:bidi="fa-IR"/>
        </w:rPr>
        <w:t>Adjusted jones model</w:t>
      </w:r>
      <w:r w:rsidRPr="00C52057">
        <w:rPr>
          <w:rFonts w:asciiTheme="majorBidi" w:hAnsiTheme="majorBidi" w:cstheme="majorBidi"/>
          <w:sz w:val="24"/>
          <w:szCs w:val="24"/>
          <w:rtl/>
          <w:lang w:bidi="fa-IR"/>
        </w:rPr>
        <w:t xml:space="preserve"> </w:t>
      </w:r>
    </w:p>
  </w:footnote>
  <w:footnote w:id="86">
    <w:p w:rsidR="00542656" w:rsidRPr="00C52057" w:rsidRDefault="00542656" w:rsidP="00542656">
      <w:pPr>
        <w:pStyle w:val="FootnoteText"/>
        <w:bidi w:val="0"/>
        <w:jc w:val="left"/>
        <w:rPr>
          <w:rFonts w:asciiTheme="majorBidi" w:hAnsiTheme="majorBidi" w:cstheme="majorBidi"/>
          <w:sz w:val="24"/>
          <w:szCs w:val="24"/>
          <w:rtl/>
          <w:lang w:bidi="fa-IR"/>
        </w:rPr>
      </w:pPr>
      <w:r w:rsidRPr="00C52057">
        <w:rPr>
          <w:rStyle w:val="FootnoteReference"/>
          <w:rFonts w:asciiTheme="majorBidi" w:hAnsiTheme="majorBidi" w:cstheme="majorBidi"/>
          <w:sz w:val="24"/>
          <w:szCs w:val="24"/>
        </w:rPr>
        <w:footnoteRef/>
      </w:r>
      <w:r w:rsidRPr="00C52057">
        <w:rPr>
          <w:rFonts w:asciiTheme="majorBidi" w:hAnsiTheme="majorBidi" w:cstheme="majorBidi"/>
          <w:sz w:val="24"/>
          <w:szCs w:val="24"/>
        </w:rPr>
        <w:t xml:space="preserve"> </w:t>
      </w:r>
      <w:r w:rsidRPr="00C52057">
        <w:rPr>
          <w:rFonts w:asciiTheme="majorBidi" w:hAnsiTheme="majorBidi" w:cstheme="majorBidi"/>
          <w:sz w:val="24"/>
          <w:szCs w:val="24"/>
          <w:rtl/>
          <w:lang w:bidi="fa-IR"/>
        </w:rPr>
        <w:t>-</w:t>
      </w:r>
      <w:r w:rsidRPr="00C52057">
        <w:rPr>
          <w:rFonts w:asciiTheme="majorBidi" w:hAnsiTheme="majorBidi" w:cstheme="majorBidi"/>
          <w:sz w:val="24"/>
          <w:szCs w:val="24"/>
          <w:lang w:bidi="fa-IR"/>
        </w:rPr>
        <w:t>Dechow</w:t>
      </w:r>
      <w:r>
        <w:rPr>
          <w:rFonts w:asciiTheme="majorBidi" w:hAnsiTheme="majorBidi" w:cstheme="majorBidi"/>
          <w:sz w:val="24"/>
          <w:szCs w:val="24"/>
          <w:lang w:bidi="fa-IR"/>
        </w:rPr>
        <w:t xml:space="preserve"> et all</w:t>
      </w:r>
      <w:r w:rsidRPr="00C52057">
        <w:rPr>
          <w:rFonts w:asciiTheme="majorBidi" w:hAnsiTheme="majorBidi" w:cstheme="majorBidi"/>
          <w:sz w:val="24"/>
          <w:szCs w:val="24"/>
          <w:lang w:bidi="fa-IR"/>
        </w:rPr>
        <w:t>,1995</w:t>
      </w:r>
    </w:p>
  </w:footnote>
  <w:footnote w:id="87">
    <w:p w:rsidR="00542656" w:rsidRPr="00C21F7B" w:rsidRDefault="00542656" w:rsidP="00542656">
      <w:pPr>
        <w:pStyle w:val="FootnoteText"/>
        <w:bidi w:val="0"/>
        <w:jc w:val="left"/>
        <w:rPr>
          <w:rFonts w:asciiTheme="majorBidi" w:hAnsiTheme="majorBidi" w:cstheme="majorBidi"/>
          <w:sz w:val="24"/>
          <w:szCs w:val="24"/>
          <w:rtl/>
          <w:lang w:bidi="fa-IR"/>
        </w:rPr>
      </w:pPr>
      <w:r w:rsidRPr="00C52057">
        <w:rPr>
          <w:rStyle w:val="FootnoteReference"/>
          <w:sz w:val="24"/>
          <w:szCs w:val="24"/>
        </w:rPr>
        <w:t>5</w:t>
      </w:r>
      <w:r w:rsidRPr="00C52057">
        <w:rPr>
          <w:rFonts w:asciiTheme="majorBidi" w:hAnsiTheme="majorBidi" w:cstheme="majorBidi"/>
          <w:sz w:val="24"/>
          <w:szCs w:val="24"/>
        </w:rPr>
        <w:t xml:space="preserve"> </w:t>
      </w:r>
      <w:r>
        <w:rPr>
          <w:rFonts w:asciiTheme="majorBidi" w:hAnsiTheme="majorBidi" w:cstheme="majorBidi"/>
          <w:sz w:val="24"/>
          <w:szCs w:val="24"/>
          <w:rtl/>
          <w:lang w:bidi="fa-IR"/>
        </w:rPr>
        <w:t>–</w:t>
      </w:r>
      <w:r w:rsidRPr="00C52057">
        <w:rPr>
          <w:rFonts w:asciiTheme="majorBidi" w:hAnsiTheme="majorBidi" w:cstheme="majorBidi"/>
          <w:sz w:val="24"/>
          <w:szCs w:val="24"/>
          <w:lang w:bidi="fa-IR"/>
        </w:rPr>
        <w:t>Dechow</w:t>
      </w:r>
      <w:r>
        <w:rPr>
          <w:rFonts w:asciiTheme="majorBidi" w:hAnsiTheme="majorBidi" w:cstheme="majorBidi"/>
          <w:sz w:val="24"/>
          <w:szCs w:val="24"/>
          <w:lang w:bidi="fa-IR"/>
        </w:rPr>
        <w:t xml:space="preserve"> et all</w:t>
      </w:r>
      <w:r w:rsidRPr="00C52057">
        <w:rPr>
          <w:rFonts w:asciiTheme="majorBidi" w:hAnsiTheme="majorBidi" w:cstheme="majorBidi"/>
          <w:sz w:val="24"/>
          <w:szCs w:val="24"/>
          <w:lang w:bidi="fa-IR"/>
        </w:rPr>
        <w:t>,1995</w:t>
      </w:r>
    </w:p>
  </w:footnote>
  <w:footnote w:id="88">
    <w:p w:rsidR="00542656" w:rsidRPr="00C21F7B" w:rsidRDefault="00542656" w:rsidP="00542656">
      <w:pPr>
        <w:pStyle w:val="FootnoteText"/>
        <w:bidi w:val="0"/>
        <w:jc w:val="left"/>
        <w:rPr>
          <w:rFonts w:asciiTheme="majorBidi" w:hAnsiTheme="majorBidi" w:cstheme="majorBidi"/>
          <w:sz w:val="24"/>
          <w:szCs w:val="24"/>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Pr>
        <w:t xml:space="preserve"> </w:t>
      </w:r>
      <w:r w:rsidRPr="00C21F7B">
        <w:rPr>
          <w:rFonts w:asciiTheme="majorBidi" w:hAnsiTheme="majorBidi" w:cstheme="majorBidi"/>
          <w:sz w:val="24"/>
          <w:szCs w:val="24"/>
          <w:rtl/>
          <w:lang w:bidi="fa-IR"/>
        </w:rPr>
        <w:t>-</w:t>
      </w:r>
      <w:r w:rsidRPr="00C21F7B">
        <w:rPr>
          <w:rFonts w:asciiTheme="majorBidi" w:hAnsiTheme="majorBidi" w:cstheme="majorBidi"/>
          <w:sz w:val="24"/>
          <w:szCs w:val="24"/>
          <w:lang w:bidi="fa-IR"/>
        </w:rPr>
        <w:t>Teoh</w:t>
      </w:r>
      <w:r>
        <w:rPr>
          <w:rFonts w:asciiTheme="majorBidi" w:hAnsiTheme="majorBidi" w:cstheme="majorBidi"/>
          <w:sz w:val="24"/>
          <w:szCs w:val="24"/>
          <w:lang w:bidi="fa-IR"/>
        </w:rPr>
        <w:t xml:space="preserve"> et all,1998</w:t>
      </w:r>
    </w:p>
  </w:footnote>
  <w:footnote w:id="89">
    <w:p w:rsidR="00542656" w:rsidRPr="00C21F7B" w:rsidRDefault="00542656" w:rsidP="00542656">
      <w:pPr>
        <w:pStyle w:val="FootnoteText"/>
        <w:bidi w:val="0"/>
        <w:jc w:val="left"/>
        <w:rPr>
          <w:rFonts w:asciiTheme="majorBidi" w:hAnsiTheme="majorBidi" w:cstheme="majorBidi"/>
          <w:sz w:val="24"/>
          <w:szCs w:val="24"/>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Pr>
        <w:t xml:space="preserve"> </w:t>
      </w:r>
      <w:r w:rsidRPr="00C21F7B">
        <w:rPr>
          <w:rFonts w:asciiTheme="majorBidi" w:hAnsiTheme="majorBidi" w:cstheme="majorBidi"/>
          <w:sz w:val="24"/>
          <w:szCs w:val="24"/>
          <w:rtl/>
          <w:lang w:bidi="fa-IR"/>
        </w:rPr>
        <w:t>-</w:t>
      </w:r>
      <w:r w:rsidRPr="00C21F7B">
        <w:rPr>
          <w:rFonts w:asciiTheme="majorBidi" w:hAnsiTheme="majorBidi" w:cstheme="majorBidi"/>
          <w:sz w:val="24"/>
          <w:szCs w:val="24"/>
          <w:lang w:bidi="fa-IR"/>
        </w:rPr>
        <w:t>Ducharme</w:t>
      </w:r>
      <w:r>
        <w:rPr>
          <w:rFonts w:asciiTheme="majorBidi" w:hAnsiTheme="majorBidi" w:cstheme="majorBidi"/>
          <w:sz w:val="24"/>
          <w:szCs w:val="24"/>
          <w:lang w:bidi="fa-IR"/>
        </w:rPr>
        <w:t xml:space="preserve"> et all,2001</w:t>
      </w:r>
    </w:p>
  </w:footnote>
  <w:footnote w:id="90">
    <w:p w:rsidR="00542656" w:rsidRPr="00C21F7B" w:rsidRDefault="00542656" w:rsidP="00542656">
      <w:pPr>
        <w:pStyle w:val="FootnoteText"/>
        <w:bidi w:val="0"/>
        <w:jc w:val="left"/>
        <w:rPr>
          <w:rFonts w:asciiTheme="majorBidi" w:hAnsiTheme="majorBidi" w:cstheme="majorBidi"/>
          <w:sz w:val="24"/>
          <w:szCs w:val="24"/>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Pr>
        <w:t xml:space="preserve"> </w:t>
      </w:r>
      <w:r w:rsidRPr="00C21F7B">
        <w:rPr>
          <w:rFonts w:asciiTheme="majorBidi" w:hAnsiTheme="majorBidi" w:cstheme="majorBidi"/>
          <w:sz w:val="24"/>
          <w:szCs w:val="24"/>
          <w:rtl/>
          <w:lang w:bidi="fa-IR"/>
        </w:rPr>
        <w:t>-</w:t>
      </w:r>
      <w:r w:rsidRPr="00C21F7B">
        <w:rPr>
          <w:rFonts w:asciiTheme="majorBidi" w:hAnsiTheme="majorBidi" w:cstheme="majorBidi"/>
          <w:sz w:val="24"/>
          <w:szCs w:val="24"/>
          <w:lang w:bidi="fa-IR"/>
        </w:rPr>
        <w:t>Kang</w:t>
      </w:r>
      <w:r>
        <w:rPr>
          <w:rFonts w:asciiTheme="majorBidi" w:hAnsiTheme="majorBidi" w:cstheme="majorBidi"/>
          <w:sz w:val="24"/>
          <w:szCs w:val="24"/>
          <w:lang w:bidi="fa-IR"/>
        </w:rPr>
        <w:t xml:space="preserve"> et all,1995</w:t>
      </w:r>
    </w:p>
  </w:footnote>
  <w:footnote w:id="91">
    <w:p w:rsidR="00542656" w:rsidRPr="00C21F7B" w:rsidRDefault="00542656" w:rsidP="00542656">
      <w:pPr>
        <w:pStyle w:val="FootnoteText"/>
        <w:bidi w:val="0"/>
        <w:jc w:val="left"/>
        <w:rPr>
          <w:rFonts w:asciiTheme="majorBidi" w:hAnsiTheme="majorBidi" w:cstheme="majorBidi"/>
          <w:sz w:val="24"/>
          <w:szCs w:val="24"/>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Pr>
        <w:t xml:space="preserve"> </w:t>
      </w:r>
      <w:r w:rsidRPr="00C21F7B">
        <w:rPr>
          <w:rFonts w:asciiTheme="majorBidi" w:hAnsiTheme="majorBidi" w:cstheme="majorBidi"/>
          <w:sz w:val="24"/>
          <w:szCs w:val="24"/>
          <w:rtl/>
          <w:lang w:bidi="fa-IR"/>
        </w:rPr>
        <w:t>-</w:t>
      </w:r>
      <w:r w:rsidRPr="00C21F7B">
        <w:rPr>
          <w:rFonts w:asciiTheme="majorBidi" w:hAnsiTheme="majorBidi" w:cstheme="majorBidi"/>
          <w:sz w:val="24"/>
          <w:szCs w:val="24"/>
          <w:lang w:bidi="fa-IR"/>
        </w:rPr>
        <w:t>Guay</w:t>
      </w:r>
      <w:r>
        <w:rPr>
          <w:rFonts w:asciiTheme="majorBidi" w:hAnsiTheme="majorBidi" w:cstheme="majorBidi"/>
          <w:sz w:val="24"/>
          <w:szCs w:val="24"/>
          <w:lang w:bidi="fa-IR"/>
        </w:rPr>
        <w:t xml:space="preserve"> et all,1996</w:t>
      </w:r>
    </w:p>
  </w:footnote>
  <w:footnote w:id="92">
    <w:p w:rsidR="00542656" w:rsidRPr="00C21F7B" w:rsidRDefault="00542656" w:rsidP="00542656">
      <w:pPr>
        <w:pStyle w:val="FootnoteText"/>
        <w:bidi w:val="0"/>
        <w:jc w:val="left"/>
        <w:rPr>
          <w:rFonts w:asciiTheme="majorBidi" w:hAnsiTheme="majorBidi" w:cstheme="majorBidi"/>
          <w:sz w:val="24"/>
          <w:szCs w:val="24"/>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Pr>
        <w:t xml:space="preserve"> </w:t>
      </w:r>
      <w:r w:rsidRPr="00C21F7B">
        <w:rPr>
          <w:rFonts w:asciiTheme="majorBidi" w:hAnsiTheme="majorBidi" w:cstheme="majorBidi"/>
          <w:sz w:val="24"/>
          <w:szCs w:val="24"/>
          <w:rtl/>
          <w:lang w:bidi="fa-IR"/>
        </w:rPr>
        <w:t>-</w:t>
      </w:r>
      <w:r w:rsidRPr="00C21F7B">
        <w:rPr>
          <w:rFonts w:asciiTheme="majorBidi" w:hAnsiTheme="majorBidi" w:cstheme="majorBidi"/>
          <w:sz w:val="24"/>
          <w:szCs w:val="24"/>
          <w:lang w:bidi="fa-IR"/>
        </w:rPr>
        <w:t>Peasnell</w:t>
      </w:r>
      <w:r>
        <w:rPr>
          <w:rFonts w:asciiTheme="majorBidi" w:hAnsiTheme="majorBidi" w:cstheme="majorBidi"/>
          <w:sz w:val="24"/>
          <w:szCs w:val="24"/>
          <w:lang w:bidi="fa-IR"/>
        </w:rPr>
        <w:t xml:space="preserve"> et all,1998</w:t>
      </w:r>
    </w:p>
  </w:footnote>
  <w:footnote w:id="93">
    <w:p w:rsidR="00542656" w:rsidRPr="00C21F7B" w:rsidRDefault="00542656" w:rsidP="00542656">
      <w:pPr>
        <w:pStyle w:val="FootnoteText"/>
        <w:bidi w:val="0"/>
        <w:jc w:val="left"/>
        <w:rPr>
          <w:rFonts w:asciiTheme="majorBidi" w:hAnsiTheme="majorBidi" w:cstheme="majorBidi"/>
          <w:sz w:val="24"/>
          <w:szCs w:val="24"/>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Pr>
        <w:t xml:space="preserve"> </w:t>
      </w:r>
      <w:r w:rsidRPr="00C21F7B">
        <w:rPr>
          <w:rFonts w:asciiTheme="majorBidi" w:hAnsiTheme="majorBidi" w:cstheme="majorBidi"/>
          <w:sz w:val="24"/>
          <w:szCs w:val="24"/>
          <w:rtl/>
          <w:lang w:bidi="fa-IR"/>
        </w:rPr>
        <w:t>-</w:t>
      </w:r>
      <w:r w:rsidRPr="00C21F7B">
        <w:rPr>
          <w:rFonts w:asciiTheme="majorBidi" w:hAnsiTheme="majorBidi" w:cstheme="majorBidi"/>
          <w:sz w:val="24"/>
          <w:szCs w:val="24"/>
          <w:lang w:bidi="fa-IR"/>
        </w:rPr>
        <w:t>Teoh</w:t>
      </w:r>
      <w:r>
        <w:rPr>
          <w:rFonts w:asciiTheme="majorBidi" w:hAnsiTheme="majorBidi" w:cstheme="majorBidi"/>
          <w:sz w:val="24"/>
          <w:szCs w:val="24"/>
          <w:lang w:bidi="fa-IR"/>
        </w:rPr>
        <w:t xml:space="preserve"> et all,1998</w:t>
      </w:r>
    </w:p>
  </w:footnote>
  <w:footnote w:id="94">
    <w:p w:rsidR="00542656" w:rsidRPr="00FD3ABF" w:rsidRDefault="00542656" w:rsidP="00542656">
      <w:pPr>
        <w:pStyle w:val="FootnoteText"/>
        <w:bidi w:val="0"/>
        <w:jc w:val="left"/>
        <w:rPr>
          <w:rFonts w:asciiTheme="majorBidi" w:hAnsiTheme="majorBidi" w:cstheme="majorBidi"/>
          <w:sz w:val="24"/>
          <w:szCs w:val="24"/>
          <w:lang w:bidi="fa-IR"/>
        </w:rPr>
      </w:pPr>
      <w:r>
        <w:rPr>
          <w:rStyle w:val="FootnoteReference"/>
          <w:rFonts w:asciiTheme="majorBidi" w:hAnsiTheme="majorBidi" w:cstheme="majorBidi"/>
          <w:sz w:val="24"/>
          <w:szCs w:val="24"/>
        </w:rPr>
        <w:t>2</w:t>
      </w:r>
      <w:r w:rsidRPr="00FD3ABF">
        <w:rPr>
          <w:rFonts w:asciiTheme="majorBidi" w:hAnsiTheme="majorBidi" w:cstheme="majorBidi"/>
          <w:sz w:val="24"/>
          <w:szCs w:val="24"/>
        </w:rPr>
        <w:t xml:space="preserve"> </w:t>
      </w:r>
      <w:r w:rsidRPr="00FD3ABF">
        <w:rPr>
          <w:rFonts w:asciiTheme="majorBidi" w:hAnsiTheme="majorBidi" w:cstheme="majorBidi"/>
          <w:sz w:val="24"/>
          <w:szCs w:val="24"/>
          <w:rtl/>
          <w:lang w:bidi="fa-IR"/>
        </w:rPr>
        <w:t>-</w:t>
      </w:r>
      <w:r w:rsidRPr="00FD3ABF">
        <w:rPr>
          <w:rFonts w:asciiTheme="majorBidi" w:hAnsiTheme="majorBidi" w:cstheme="majorBidi"/>
          <w:sz w:val="24"/>
          <w:szCs w:val="24"/>
          <w:lang w:bidi="fa-IR"/>
        </w:rPr>
        <w:t>Single acruall model</w:t>
      </w:r>
    </w:p>
  </w:footnote>
  <w:footnote w:id="95">
    <w:p w:rsidR="00542656" w:rsidRPr="00FD3ABF" w:rsidRDefault="00542656" w:rsidP="00542656">
      <w:pPr>
        <w:pStyle w:val="FootnoteText"/>
        <w:bidi w:val="0"/>
        <w:jc w:val="left"/>
        <w:rPr>
          <w:rFonts w:asciiTheme="majorBidi" w:hAnsiTheme="majorBidi" w:cstheme="majorBidi"/>
          <w:sz w:val="24"/>
          <w:szCs w:val="24"/>
          <w:lang w:bidi="fa-IR"/>
        </w:rPr>
      </w:pPr>
      <w:r>
        <w:rPr>
          <w:rStyle w:val="FootnoteReference"/>
          <w:rFonts w:asciiTheme="majorBidi" w:hAnsiTheme="majorBidi" w:cstheme="majorBidi"/>
          <w:sz w:val="24"/>
          <w:szCs w:val="24"/>
        </w:rPr>
        <w:t>3</w:t>
      </w:r>
      <w:r w:rsidRPr="00FD3ABF">
        <w:rPr>
          <w:rFonts w:asciiTheme="majorBidi" w:hAnsiTheme="majorBidi" w:cstheme="majorBidi"/>
          <w:sz w:val="24"/>
          <w:szCs w:val="24"/>
        </w:rPr>
        <w:t xml:space="preserve"> </w:t>
      </w:r>
      <w:r w:rsidRPr="00FD3ABF">
        <w:rPr>
          <w:rFonts w:asciiTheme="majorBidi" w:hAnsiTheme="majorBidi" w:cstheme="majorBidi"/>
          <w:sz w:val="24"/>
          <w:szCs w:val="24"/>
          <w:rtl/>
          <w:lang w:bidi="fa-IR"/>
        </w:rPr>
        <w:t>-</w:t>
      </w:r>
      <w:r w:rsidRPr="00FD3ABF">
        <w:rPr>
          <w:rFonts w:asciiTheme="majorBidi" w:hAnsiTheme="majorBidi" w:cstheme="majorBidi"/>
          <w:sz w:val="24"/>
          <w:szCs w:val="24"/>
          <w:lang w:bidi="fa-IR"/>
        </w:rPr>
        <w:t>Nikols and Vilson</w:t>
      </w:r>
    </w:p>
  </w:footnote>
  <w:footnote w:id="96">
    <w:p w:rsidR="00542656" w:rsidRPr="00C21F7B" w:rsidRDefault="00542656" w:rsidP="00542656">
      <w:pPr>
        <w:pStyle w:val="FootnoteText"/>
        <w:bidi w:val="0"/>
        <w:jc w:val="left"/>
        <w:rPr>
          <w:rFonts w:asciiTheme="majorBidi" w:hAnsiTheme="majorBidi" w:cstheme="majorBidi"/>
          <w:sz w:val="24"/>
          <w:szCs w:val="24"/>
          <w:lang w:bidi="fa-IR"/>
        </w:rPr>
      </w:pPr>
      <w:r>
        <w:rPr>
          <w:rStyle w:val="FootnoteReference"/>
          <w:rFonts w:asciiTheme="majorBidi" w:hAnsiTheme="majorBidi" w:cstheme="majorBidi"/>
          <w:sz w:val="24"/>
          <w:szCs w:val="24"/>
        </w:rPr>
        <w:t>4</w:t>
      </w:r>
      <w:r w:rsidRPr="00FD3ABF">
        <w:rPr>
          <w:rFonts w:asciiTheme="majorBidi" w:hAnsiTheme="majorBidi" w:cstheme="majorBidi"/>
          <w:sz w:val="24"/>
          <w:szCs w:val="24"/>
        </w:rPr>
        <w:t xml:space="preserve"> </w:t>
      </w:r>
      <w:r w:rsidRPr="00FD3ABF">
        <w:rPr>
          <w:rFonts w:asciiTheme="majorBidi" w:hAnsiTheme="majorBidi" w:cstheme="majorBidi"/>
          <w:sz w:val="24"/>
          <w:szCs w:val="24"/>
          <w:rtl/>
          <w:lang w:bidi="fa-IR"/>
        </w:rPr>
        <w:t>-</w:t>
      </w:r>
      <w:r w:rsidRPr="00FD3ABF">
        <w:rPr>
          <w:rFonts w:asciiTheme="majorBidi" w:hAnsiTheme="majorBidi" w:cstheme="majorBidi"/>
          <w:sz w:val="24"/>
          <w:szCs w:val="24"/>
          <w:lang w:bidi="fa-IR"/>
        </w:rPr>
        <w:t>Teoh et all,1998</w:t>
      </w:r>
    </w:p>
  </w:footnote>
  <w:footnote w:id="97">
    <w:p w:rsidR="00542656" w:rsidRPr="00133664" w:rsidRDefault="00542656" w:rsidP="00542656">
      <w:pPr>
        <w:pStyle w:val="FootnoteText"/>
        <w:bidi w:val="0"/>
        <w:jc w:val="left"/>
        <w:rPr>
          <w:sz w:val="24"/>
          <w:szCs w:val="24"/>
          <w:lang w:bidi="fa-IR"/>
        </w:rPr>
      </w:pPr>
      <w:r w:rsidRPr="00133664">
        <w:rPr>
          <w:rStyle w:val="FootnoteReference"/>
          <w:sz w:val="24"/>
          <w:szCs w:val="24"/>
        </w:rPr>
        <w:t>1</w:t>
      </w:r>
      <w:r w:rsidRPr="00133664">
        <w:rPr>
          <w:sz w:val="24"/>
          <w:szCs w:val="24"/>
        </w:rPr>
        <w:t>-</w:t>
      </w:r>
      <w:r>
        <w:rPr>
          <w:sz w:val="24"/>
          <w:szCs w:val="24"/>
        </w:rPr>
        <w:t>Nikolz &amp; Willson,1988</w:t>
      </w:r>
    </w:p>
  </w:footnote>
  <w:footnote w:id="98">
    <w:p w:rsidR="00542656" w:rsidRPr="00133664" w:rsidRDefault="00542656" w:rsidP="00542656">
      <w:pPr>
        <w:pStyle w:val="FootnoteText"/>
        <w:bidi w:val="0"/>
        <w:jc w:val="left"/>
        <w:rPr>
          <w:rFonts w:asciiTheme="majorBidi" w:hAnsiTheme="majorBidi" w:cstheme="majorBidi"/>
          <w:sz w:val="24"/>
          <w:szCs w:val="24"/>
          <w:lang w:bidi="fa-IR"/>
        </w:rPr>
      </w:pPr>
      <w:r w:rsidRPr="00133664">
        <w:rPr>
          <w:rStyle w:val="FootnoteReference"/>
          <w:sz w:val="24"/>
          <w:szCs w:val="24"/>
        </w:rPr>
        <w:t>3</w:t>
      </w:r>
      <w:r w:rsidRPr="00133664">
        <w:rPr>
          <w:rFonts w:asciiTheme="majorBidi" w:hAnsiTheme="majorBidi" w:cstheme="majorBidi"/>
          <w:sz w:val="24"/>
          <w:szCs w:val="24"/>
          <w:rtl/>
          <w:lang w:bidi="fa-IR"/>
        </w:rPr>
        <w:t>-</w:t>
      </w:r>
      <w:r w:rsidRPr="00133664">
        <w:rPr>
          <w:rFonts w:asciiTheme="majorBidi" w:hAnsiTheme="majorBidi" w:cstheme="majorBidi"/>
          <w:sz w:val="24"/>
          <w:szCs w:val="24"/>
          <w:lang w:bidi="fa-IR"/>
        </w:rPr>
        <w:t>Total acruall model</w:t>
      </w:r>
    </w:p>
  </w:footnote>
  <w:footnote w:id="99">
    <w:p w:rsidR="00542656" w:rsidRDefault="00542656" w:rsidP="00542656">
      <w:pPr>
        <w:pStyle w:val="FootnoteText"/>
        <w:bidi w:val="0"/>
        <w:jc w:val="left"/>
      </w:pPr>
      <w:r w:rsidRPr="00133664">
        <w:rPr>
          <w:rStyle w:val="FootnoteReference"/>
          <w:sz w:val="24"/>
          <w:szCs w:val="24"/>
        </w:rPr>
        <w:t>4</w:t>
      </w:r>
      <w:r w:rsidRPr="00133664">
        <w:rPr>
          <w:sz w:val="24"/>
          <w:szCs w:val="24"/>
        </w:rPr>
        <w:t>-</w:t>
      </w:r>
      <w:r w:rsidRPr="00133664">
        <w:rPr>
          <w:rFonts w:asciiTheme="majorBidi" w:hAnsiTheme="majorBidi" w:cstheme="majorBidi"/>
          <w:sz w:val="24"/>
          <w:szCs w:val="24"/>
          <w:lang w:bidi="fa-IR"/>
        </w:rPr>
        <w:t xml:space="preserve"> Healy,1985</w:t>
      </w:r>
      <w:r>
        <w:rPr>
          <w:rtl/>
        </w:rPr>
        <w:t xml:space="preserve"> </w:t>
      </w:r>
    </w:p>
  </w:footnote>
  <w:footnote w:id="100">
    <w:p w:rsidR="00542656" w:rsidRPr="00365657" w:rsidRDefault="00542656" w:rsidP="00542656">
      <w:pPr>
        <w:pStyle w:val="FootnoteText"/>
        <w:bidi w:val="0"/>
        <w:jc w:val="left"/>
        <w:rPr>
          <w:sz w:val="24"/>
          <w:szCs w:val="24"/>
        </w:rPr>
      </w:pPr>
      <w:r w:rsidRPr="00365657">
        <w:rPr>
          <w:rStyle w:val="FootnoteReference"/>
          <w:sz w:val="24"/>
          <w:szCs w:val="24"/>
        </w:rPr>
        <w:t>1</w:t>
      </w:r>
      <w:r w:rsidRPr="00365657">
        <w:rPr>
          <w:sz w:val="24"/>
          <w:szCs w:val="24"/>
        </w:rPr>
        <w:t>-</w:t>
      </w:r>
      <w:r w:rsidRPr="00365657">
        <w:rPr>
          <w:rFonts w:asciiTheme="majorBidi" w:hAnsiTheme="majorBidi" w:cstheme="majorBidi"/>
          <w:sz w:val="24"/>
          <w:szCs w:val="24"/>
          <w:lang w:bidi="fa-IR"/>
        </w:rPr>
        <w:t xml:space="preserve"> Healy,1985</w:t>
      </w:r>
    </w:p>
  </w:footnote>
  <w:footnote w:id="101">
    <w:p w:rsidR="00542656" w:rsidRPr="00C21F7B" w:rsidRDefault="00542656" w:rsidP="00542656">
      <w:pPr>
        <w:pStyle w:val="FootnoteText"/>
        <w:bidi w:val="0"/>
        <w:jc w:val="left"/>
        <w:rPr>
          <w:rFonts w:asciiTheme="majorBidi" w:hAnsiTheme="majorBidi" w:cstheme="majorBidi"/>
          <w:sz w:val="24"/>
          <w:szCs w:val="24"/>
          <w:lang w:bidi="fa-IR"/>
        </w:rPr>
      </w:pPr>
      <w:r w:rsidRPr="00365657">
        <w:rPr>
          <w:rStyle w:val="FootnoteReference"/>
          <w:sz w:val="24"/>
          <w:szCs w:val="24"/>
        </w:rPr>
        <w:t>2</w:t>
      </w:r>
      <w:r w:rsidRPr="00365657">
        <w:rPr>
          <w:rFonts w:asciiTheme="majorBidi" w:hAnsiTheme="majorBidi" w:cstheme="majorBidi"/>
          <w:sz w:val="24"/>
          <w:szCs w:val="24"/>
        </w:rPr>
        <w:t xml:space="preserve"> </w:t>
      </w:r>
      <w:r w:rsidRPr="00365657">
        <w:rPr>
          <w:rFonts w:asciiTheme="majorBidi" w:hAnsiTheme="majorBidi" w:cstheme="majorBidi"/>
          <w:sz w:val="24"/>
          <w:szCs w:val="24"/>
          <w:rtl/>
          <w:lang w:bidi="fa-IR"/>
        </w:rPr>
        <w:t>-</w:t>
      </w:r>
      <w:r w:rsidRPr="00365657">
        <w:rPr>
          <w:rFonts w:asciiTheme="majorBidi" w:hAnsiTheme="majorBidi" w:cstheme="majorBidi"/>
          <w:sz w:val="24"/>
          <w:szCs w:val="24"/>
          <w:lang w:bidi="fa-IR"/>
        </w:rPr>
        <w:t>Varnbaft</w:t>
      </w:r>
    </w:p>
  </w:footnote>
  <w:footnote w:id="102">
    <w:p w:rsidR="00542656" w:rsidRPr="00C21F7B" w:rsidRDefault="00542656" w:rsidP="00542656">
      <w:pPr>
        <w:pStyle w:val="FootnoteText"/>
        <w:bidi w:val="0"/>
        <w:jc w:val="left"/>
        <w:rPr>
          <w:rFonts w:asciiTheme="majorBidi" w:hAnsiTheme="majorBidi" w:cstheme="majorBidi"/>
          <w:sz w:val="24"/>
          <w:szCs w:val="24"/>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Pr>
        <w:t xml:space="preserve"> </w:t>
      </w:r>
      <w:r w:rsidRPr="00C21F7B">
        <w:rPr>
          <w:rFonts w:asciiTheme="majorBidi" w:hAnsiTheme="majorBidi" w:cstheme="majorBidi"/>
          <w:sz w:val="24"/>
          <w:szCs w:val="24"/>
          <w:rtl/>
          <w:lang w:bidi="fa-IR"/>
        </w:rPr>
        <w:t>-</w:t>
      </w:r>
      <w:r w:rsidRPr="00C21F7B">
        <w:rPr>
          <w:rFonts w:asciiTheme="majorBidi" w:hAnsiTheme="majorBidi" w:cstheme="majorBidi"/>
          <w:sz w:val="24"/>
          <w:szCs w:val="24"/>
          <w:lang w:bidi="fa-IR"/>
        </w:rPr>
        <w:t>Distribotion model</w:t>
      </w:r>
    </w:p>
  </w:footnote>
  <w:footnote w:id="103">
    <w:p w:rsidR="00542656" w:rsidRPr="00C21F7B" w:rsidRDefault="00542656" w:rsidP="00542656">
      <w:pPr>
        <w:pStyle w:val="FootnoteText"/>
        <w:bidi w:val="0"/>
        <w:jc w:val="left"/>
        <w:rPr>
          <w:rFonts w:asciiTheme="majorBidi" w:hAnsiTheme="majorBidi" w:cstheme="majorBidi"/>
          <w:sz w:val="24"/>
          <w:szCs w:val="24"/>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Pr>
        <w:t xml:space="preserve"> </w:t>
      </w:r>
      <w:r w:rsidRPr="00C21F7B">
        <w:rPr>
          <w:rFonts w:asciiTheme="majorBidi" w:hAnsiTheme="majorBidi" w:cstheme="majorBidi"/>
          <w:sz w:val="24"/>
          <w:szCs w:val="24"/>
          <w:rtl/>
          <w:lang w:bidi="fa-IR"/>
        </w:rPr>
        <w:t>-</w:t>
      </w:r>
      <w:r w:rsidRPr="00C21F7B">
        <w:rPr>
          <w:rFonts w:asciiTheme="majorBidi" w:hAnsiTheme="majorBidi" w:cstheme="majorBidi"/>
          <w:sz w:val="24"/>
          <w:szCs w:val="24"/>
          <w:lang w:bidi="fa-IR"/>
        </w:rPr>
        <w:t>Barystler and dichow</w:t>
      </w:r>
      <w:r>
        <w:rPr>
          <w:rFonts w:asciiTheme="majorBidi" w:hAnsiTheme="majorBidi" w:cstheme="majorBidi"/>
          <w:sz w:val="24"/>
          <w:szCs w:val="24"/>
          <w:lang w:bidi="fa-IR"/>
        </w:rPr>
        <w:t>,1997</w:t>
      </w:r>
    </w:p>
  </w:footnote>
  <w:footnote w:id="104">
    <w:p w:rsidR="00542656" w:rsidRPr="00C21F7B" w:rsidRDefault="00542656" w:rsidP="00542656">
      <w:pPr>
        <w:pStyle w:val="FootnoteText"/>
        <w:bidi w:val="0"/>
        <w:jc w:val="left"/>
        <w:rPr>
          <w:rFonts w:asciiTheme="majorBidi" w:hAnsiTheme="majorBidi" w:cstheme="majorBidi"/>
          <w:sz w:val="24"/>
          <w:szCs w:val="24"/>
          <w:rtl/>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Pr>
        <w:t xml:space="preserve"> </w:t>
      </w:r>
      <w:r w:rsidRPr="00C21F7B">
        <w:rPr>
          <w:rFonts w:asciiTheme="majorBidi" w:hAnsiTheme="majorBidi" w:cstheme="majorBidi"/>
          <w:sz w:val="24"/>
          <w:szCs w:val="24"/>
          <w:lang w:bidi="fa-IR"/>
        </w:rPr>
        <w:t>- Healy and Wahlen</w:t>
      </w:r>
      <w:r>
        <w:rPr>
          <w:rFonts w:asciiTheme="majorBidi" w:hAnsiTheme="majorBidi" w:cstheme="majorBidi"/>
          <w:sz w:val="24"/>
          <w:szCs w:val="24"/>
          <w:lang w:bidi="fa-IR"/>
        </w:rPr>
        <w:t>,1999</w:t>
      </w:r>
    </w:p>
  </w:footnote>
  <w:footnote w:id="105">
    <w:p w:rsidR="00542656" w:rsidRPr="00C21F7B" w:rsidRDefault="00542656" w:rsidP="00542656">
      <w:pPr>
        <w:pStyle w:val="FootnoteText"/>
        <w:bidi w:val="0"/>
        <w:jc w:val="left"/>
        <w:rPr>
          <w:rFonts w:asciiTheme="majorBidi" w:hAnsiTheme="majorBidi" w:cstheme="majorBidi"/>
          <w:sz w:val="24"/>
          <w:szCs w:val="24"/>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tl/>
        </w:rPr>
        <w:t xml:space="preserve"> </w:t>
      </w:r>
      <w:r w:rsidRPr="00C21F7B">
        <w:rPr>
          <w:rFonts w:asciiTheme="majorBidi" w:hAnsiTheme="majorBidi" w:cstheme="majorBidi"/>
          <w:sz w:val="24"/>
          <w:szCs w:val="24"/>
          <w:lang w:bidi="fa-IR"/>
        </w:rPr>
        <w:t>-Kang and sivaramakrishnan</w:t>
      </w:r>
    </w:p>
  </w:footnote>
  <w:footnote w:id="106">
    <w:p w:rsidR="00542656" w:rsidRPr="00C21F7B" w:rsidRDefault="00542656" w:rsidP="00542656">
      <w:pPr>
        <w:pStyle w:val="FootnoteText"/>
        <w:bidi w:val="0"/>
        <w:jc w:val="left"/>
        <w:rPr>
          <w:rFonts w:asciiTheme="majorBidi" w:hAnsiTheme="majorBidi" w:cstheme="majorBidi"/>
          <w:sz w:val="24"/>
          <w:szCs w:val="24"/>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tl/>
        </w:rPr>
        <w:t xml:space="preserve"> </w:t>
      </w:r>
      <w:r w:rsidRPr="00C21F7B">
        <w:rPr>
          <w:rFonts w:asciiTheme="majorBidi" w:hAnsiTheme="majorBidi" w:cstheme="majorBidi"/>
          <w:sz w:val="24"/>
          <w:szCs w:val="24"/>
          <w:lang w:bidi="fa-IR"/>
        </w:rPr>
        <w:t>-biver and angle</w:t>
      </w:r>
    </w:p>
  </w:footnote>
  <w:footnote w:id="107">
    <w:p w:rsidR="00542656" w:rsidRPr="00C21F7B" w:rsidRDefault="00542656" w:rsidP="00542656">
      <w:pPr>
        <w:pStyle w:val="FootnoteText"/>
        <w:bidi w:val="0"/>
        <w:jc w:val="left"/>
        <w:rPr>
          <w:rFonts w:asciiTheme="majorBidi" w:hAnsiTheme="majorBidi" w:cstheme="majorBidi"/>
          <w:sz w:val="24"/>
          <w:szCs w:val="24"/>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tl/>
        </w:rPr>
        <w:t xml:space="preserve"> </w:t>
      </w:r>
      <w:r w:rsidRPr="00C21F7B">
        <w:rPr>
          <w:rFonts w:asciiTheme="majorBidi" w:hAnsiTheme="majorBidi" w:cstheme="majorBidi"/>
          <w:sz w:val="24"/>
          <w:szCs w:val="24"/>
          <w:lang w:bidi="fa-IR"/>
        </w:rPr>
        <w:t>-binesh</w:t>
      </w:r>
    </w:p>
  </w:footnote>
  <w:footnote w:id="108">
    <w:p w:rsidR="00542656" w:rsidRPr="00C21F7B" w:rsidRDefault="00542656" w:rsidP="00542656">
      <w:pPr>
        <w:pStyle w:val="FootnoteText"/>
        <w:bidi w:val="0"/>
        <w:jc w:val="left"/>
        <w:rPr>
          <w:rFonts w:asciiTheme="majorBidi" w:hAnsiTheme="majorBidi" w:cstheme="majorBidi"/>
          <w:sz w:val="24"/>
          <w:szCs w:val="24"/>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tl/>
        </w:rPr>
        <w:t xml:space="preserve"> </w:t>
      </w:r>
      <w:r w:rsidRPr="00C21F7B">
        <w:rPr>
          <w:rFonts w:asciiTheme="majorBidi" w:hAnsiTheme="majorBidi" w:cstheme="majorBidi"/>
          <w:sz w:val="24"/>
          <w:szCs w:val="24"/>
          <w:lang w:bidi="fa-IR"/>
        </w:rPr>
        <w:t>-Burgstahler and dechow</w:t>
      </w:r>
    </w:p>
  </w:footnote>
  <w:footnote w:id="109">
    <w:p w:rsidR="00542656" w:rsidRPr="001F49E4" w:rsidRDefault="00542656" w:rsidP="00542656">
      <w:pPr>
        <w:pStyle w:val="FootnoteText"/>
        <w:bidi w:val="0"/>
        <w:jc w:val="left"/>
        <w:rPr>
          <w:rFonts w:asciiTheme="majorBidi" w:hAnsiTheme="majorBidi" w:cstheme="majorBidi"/>
          <w:sz w:val="24"/>
          <w:szCs w:val="24"/>
          <w:lang w:bidi="fa-IR"/>
        </w:rPr>
      </w:pPr>
      <w:r w:rsidRPr="001F49E4">
        <w:rPr>
          <w:rStyle w:val="FootnoteReference"/>
          <w:sz w:val="24"/>
          <w:szCs w:val="24"/>
        </w:rPr>
        <w:t>2</w:t>
      </w:r>
      <w:r w:rsidRPr="001F49E4">
        <w:rPr>
          <w:rFonts w:asciiTheme="majorBidi" w:hAnsiTheme="majorBidi" w:cstheme="majorBidi"/>
          <w:sz w:val="24"/>
          <w:szCs w:val="24"/>
          <w:rtl/>
          <w:lang w:bidi="fa-IR"/>
        </w:rPr>
        <w:t>-</w:t>
      </w:r>
      <w:r w:rsidRPr="001F49E4">
        <w:rPr>
          <w:rFonts w:asciiTheme="majorBidi" w:hAnsiTheme="majorBidi" w:cstheme="majorBidi"/>
          <w:sz w:val="24"/>
          <w:szCs w:val="24"/>
          <w:lang w:bidi="fa-IR"/>
        </w:rPr>
        <w:t xml:space="preserve"> Capital Asset Pricing Model</w:t>
      </w:r>
    </w:p>
  </w:footnote>
  <w:footnote w:id="110">
    <w:p w:rsidR="00542656" w:rsidRPr="001F49E4" w:rsidRDefault="00542656" w:rsidP="00542656">
      <w:pPr>
        <w:pStyle w:val="FootnoteText"/>
        <w:bidi w:val="0"/>
        <w:jc w:val="left"/>
        <w:rPr>
          <w:rFonts w:asciiTheme="majorBidi" w:hAnsiTheme="majorBidi" w:cstheme="majorBidi"/>
          <w:sz w:val="24"/>
          <w:szCs w:val="24"/>
          <w:lang w:bidi="fa-IR"/>
        </w:rPr>
      </w:pPr>
      <w:r w:rsidRPr="001F49E4">
        <w:rPr>
          <w:rStyle w:val="FootnoteReference"/>
          <w:sz w:val="24"/>
          <w:szCs w:val="24"/>
        </w:rPr>
        <w:t>3</w:t>
      </w:r>
      <w:r w:rsidRPr="001F49E4">
        <w:rPr>
          <w:sz w:val="24"/>
          <w:szCs w:val="24"/>
        </w:rPr>
        <w:t xml:space="preserve"> </w:t>
      </w:r>
      <w:r w:rsidRPr="001F49E4">
        <w:rPr>
          <w:rFonts w:asciiTheme="majorBidi" w:hAnsiTheme="majorBidi" w:cstheme="majorBidi"/>
          <w:sz w:val="24"/>
          <w:szCs w:val="24"/>
        </w:rPr>
        <w:t>-</w:t>
      </w:r>
      <w:r w:rsidRPr="001F49E4">
        <w:rPr>
          <w:rFonts w:asciiTheme="majorBidi" w:hAnsiTheme="majorBidi" w:cstheme="majorBidi"/>
          <w:sz w:val="24"/>
          <w:szCs w:val="24"/>
          <w:lang w:bidi="fa-IR"/>
        </w:rPr>
        <w:t>Fama and French</w:t>
      </w:r>
    </w:p>
  </w:footnote>
  <w:footnote w:id="111">
    <w:p w:rsidR="00542656" w:rsidRDefault="00542656" w:rsidP="00542656">
      <w:pPr>
        <w:pStyle w:val="FootnoteText"/>
        <w:bidi w:val="0"/>
        <w:jc w:val="left"/>
        <w:rPr>
          <w:lang w:bidi="fa-IR"/>
        </w:rPr>
      </w:pPr>
      <w:r w:rsidRPr="001F49E4">
        <w:rPr>
          <w:rStyle w:val="FootnoteReference"/>
          <w:sz w:val="24"/>
          <w:szCs w:val="24"/>
        </w:rPr>
        <w:t>4</w:t>
      </w:r>
      <w:r>
        <w:rPr>
          <w:sz w:val="24"/>
          <w:szCs w:val="24"/>
        </w:rPr>
        <w:t>-</w:t>
      </w:r>
      <w:r w:rsidRPr="001F49E4">
        <w:rPr>
          <w:rFonts w:asciiTheme="majorBidi" w:hAnsiTheme="majorBidi" w:cstheme="majorBidi"/>
          <w:sz w:val="24"/>
          <w:szCs w:val="24"/>
          <w:lang w:bidi="fa-IR"/>
        </w:rPr>
        <w:t>BE/ME</w:t>
      </w:r>
    </w:p>
  </w:footnote>
  <w:footnote w:id="112">
    <w:p w:rsidR="00542656" w:rsidRPr="00442EEF" w:rsidRDefault="00542656" w:rsidP="00542656">
      <w:pPr>
        <w:pStyle w:val="FootnoteText"/>
        <w:bidi w:val="0"/>
        <w:jc w:val="left"/>
        <w:rPr>
          <w:sz w:val="24"/>
          <w:szCs w:val="24"/>
          <w:lang w:bidi="fa-IR"/>
        </w:rPr>
      </w:pPr>
      <w:r w:rsidRPr="00442EEF">
        <w:rPr>
          <w:rStyle w:val="FootnoteReference"/>
          <w:sz w:val="24"/>
          <w:szCs w:val="24"/>
        </w:rPr>
        <w:t>1</w:t>
      </w:r>
      <w:r w:rsidRPr="00442EEF">
        <w:rPr>
          <w:sz w:val="24"/>
          <w:szCs w:val="24"/>
        </w:rPr>
        <w:t>-Fama &amp; French,1992</w:t>
      </w:r>
    </w:p>
  </w:footnote>
  <w:footnote w:id="113">
    <w:p w:rsidR="00542656" w:rsidRPr="00AD6077" w:rsidRDefault="00542656" w:rsidP="00542656">
      <w:pPr>
        <w:pStyle w:val="FootnoteText"/>
        <w:bidi w:val="0"/>
        <w:jc w:val="left"/>
        <w:rPr>
          <w:rFonts w:asciiTheme="majorBidi" w:hAnsiTheme="majorBidi" w:cstheme="majorBidi"/>
          <w:sz w:val="24"/>
          <w:szCs w:val="24"/>
          <w:lang w:bidi="fa-IR"/>
        </w:rPr>
      </w:pPr>
      <w:r w:rsidRPr="00AD6077">
        <w:rPr>
          <w:rStyle w:val="FootnoteReference"/>
          <w:rFonts w:asciiTheme="majorBidi" w:hAnsiTheme="majorBidi" w:cstheme="majorBidi"/>
          <w:sz w:val="24"/>
          <w:szCs w:val="24"/>
        </w:rPr>
        <w:footnoteRef/>
      </w:r>
      <w:r w:rsidRPr="00AD6077">
        <w:rPr>
          <w:rFonts w:asciiTheme="majorBidi" w:hAnsiTheme="majorBidi" w:cstheme="majorBidi"/>
          <w:sz w:val="24"/>
          <w:szCs w:val="24"/>
        </w:rPr>
        <w:t xml:space="preserve"> </w:t>
      </w:r>
      <w:r w:rsidRPr="00AD6077">
        <w:rPr>
          <w:rFonts w:asciiTheme="majorBidi" w:hAnsiTheme="majorBidi" w:cstheme="majorBidi"/>
          <w:sz w:val="24"/>
          <w:szCs w:val="24"/>
          <w:lang w:bidi="fa-IR"/>
        </w:rPr>
        <w:t>-Internal Expention</w:t>
      </w:r>
    </w:p>
  </w:footnote>
  <w:footnote w:id="114">
    <w:p w:rsidR="00542656" w:rsidRPr="00C21F7B" w:rsidRDefault="00542656" w:rsidP="00542656">
      <w:pPr>
        <w:pStyle w:val="FootnoteText"/>
        <w:bidi w:val="0"/>
        <w:jc w:val="left"/>
        <w:rPr>
          <w:rFonts w:asciiTheme="majorBidi" w:hAnsiTheme="majorBidi" w:cstheme="majorBidi"/>
          <w:sz w:val="24"/>
          <w:szCs w:val="24"/>
          <w:lang w:bidi="fa-IR"/>
        </w:rPr>
      </w:pPr>
      <w:r w:rsidRPr="00AD6077">
        <w:rPr>
          <w:rStyle w:val="FootnoteReference"/>
          <w:sz w:val="24"/>
          <w:szCs w:val="24"/>
        </w:rPr>
        <w:t>4</w:t>
      </w:r>
      <w:r w:rsidRPr="00AD6077">
        <w:rPr>
          <w:rFonts w:asciiTheme="majorBidi" w:hAnsiTheme="majorBidi" w:cstheme="majorBidi"/>
          <w:sz w:val="24"/>
          <w:szCs w:val="24"/>
        </w:rPr>
        <w:t xml:space="preserve"> </w:t>
      </w:r>
      <w:r w:rsidRPr="00AD6077">
        <w:rPr>
          <w:rFonts w:asciiTheme="majorBidi" w:hAnsiTheme="majorBidi" w:cstheme="majorBidi"/>
          <w:sz w:val="24"/>
          <w:szCs w:val="24"/>
          <w:rtl/>
          <w:lang w:bidi="fa-IR"/>
        </w:rPr>
        <w:t>-</w:t>
      </w:r>
      <w:r w:rsidRPr="00AD6077">
        <w:rPr>
          <w:rFonts w:asciiTheme="majorBidi" w:hAnsiTheme="majorBidi" w:cstheme="majorBidi"/>
          <w:sz w:val="24"/>
          <w:szCs w:val="24"/>
          <w:lang w:bidi="fa-IR"/>
        </w:rPr>
        <w:t>External Expention</w:t>
      </w:r>
    </w:p>
  </w:footnote>
  <w:footnote w:id="115">
    <w:p w:rsidR="00542656" w:rsidRPr="00C21F7B" w:rsidRDefault="00542656" w:rsidP="00542656">
      <w:pPr>
        <w:pStyle w:val="FootnoteText"/>
        <w:bidi w:val="0"/>
        <w:jc w:val="left"/>
        <w:rPr>
          <w:rFonts w:asciiTheme="majorBidi" w:hAnsiTheme="majorBidi" w:cstheme="majorBidi"/>
          <w:sz w:val="24"/>
          <w:szCs w:val="24"/>
          <w:lang w:bidi="fa-IR"/>
        </w:rPr>
      </w:pPr>
      <w:r w:rsidRPr="00C21F7B">
        <w:rPr>
          <w:rStyle w:val="FootnoteReference"/>
          <w:rFonts w:asciiTheme="majorBidi" w:hAnsiTheme="majorBidi" w:cstheme="majorBidi"/>
          <w:sz w:val="24"/>
          <w:szCs w:val="24"/>
        </w:rPr>
        <w:footnoteRef/>
      </w:r>
      <w:r w:rsidRPr="00C21F7B">
        <w:rPr>
          <w:rFonts w:asciiTheme="majorBidi" w:hAnsiTheme="majorBidi" w:cstheme="majorBidi"/>
          <w:sz w:val="24"/>
          <w:szCs w:val="24"/>
        </w:rPr>
        <w:t xml:space="preserve"> </w:t>
      </w:r>
      <w:r w:rsidRPr="00C21F7B">
        <w:rPr>
          <w:rFonts w:asciiTheme="majorBidi" w:hAnsiTheme="majorBidi" w:cstheme="majorBidi"/>
          <w:sz w:val="24"/>
          <w:szCs w:val="24"/>
          <w:rtl/>
          <w:lang w:bidi="fa-IR"/>
        </w:rPr>
        <w:t>-</w:t>
      </w:r>
      <w:r w:rsidRPr="00C21F7B">
        <w:rPr>
          <w:rFonts w:asciiTheme="majorBidi" w:hAnsiTheme="majorBidi" w:cstheme="majorBidi"/>
          <w:sz w:val="24"/>
          <w:szCs w:val="24"/>
          <w:lang w:bidi="fa-IR"/>
        </w:rPr>
        <w:t>Cost Saving</w:t>
      </w:r>
    </w:p>
  </w:footnote>
  <w:footnote w:id="116">
    <w:p w:rsidR="00542656" w:rsidRPr="0051757B" w:rsidRDefault="00542656" w:rsidP="00542656">
      <w:pPr>
        <w:pStyle w:val="FootnoteText"/>
        <w:bidi w:val="0"/>
        <w:jc w:val="left"/>
        <w:rPr>
          <w:rFonts w:asciiTheme="majorBidi" w:hAnsiTheme="majorBidi" w:cstheme="majorBidi"/>
          <w:sz w:val="24"/>
          <w:szCs w:val="24"/>
          <w:lang w:bidi="fa-IR"/>
        </w:rPr>
      </w:pPr>
      <w:r w:rsidRPr="0051757B">
        <w:rPr>
          <w:rStyle w:val="FootnoteReference"/>
          <w:sz w:val="24"/>
          <w:szCs w:val="24"/>
        </w:rPr>
        <w:t>3</w:t>
      </w:r>
      <w:r w:rsidRPr="0051757B">
        <w:rPr>
          <w:rFonts w:asciiTheme="majorBidi" w:hAnsiTheme="majorBidi" w:cstheme="majorBidi"/>
          <w:sz w:val="24"/>
          <w:szCs w:val="24"/>
          <w:rtl/>
          <w:lang w:bidi="fa-IR"/>
        </w:rPr>
        <w:t>-</w:t>
      </w:r>
      <w:r w:rsidRPr="0051757B">
        <w:rPr>
          <w:rFonts w:asciiTheme="majorBidi" w:hAnsiTheme="majorBidi" w:cstheme="majorBidi"/>
          <w:sz w:val="24"/>
          <w:szCs w:val="24"/>
          <w:lang w:bidi="fa-IR"/>
        </w:rPr>
        <w:t>Wilson</w:t>
      </w:r>
    </w:p>
  </w:footnote>
  <w:footnote w:id="117">
    <w:p w:rsidR="00542656" w:rsidRPr="00CB43B0" w:rsidRDefault="00542656" w:rsidP="00542656">
      <w:pPr>
        <w:pStyle w:val="FootnoteText"/>
        <w:bidi w:val="0"/>
        <w:jc w:val="left"/>
        <w:rPr>
          <w:rFonts w:asciiTheme="majorBidi" w:hAnsiTheme="majorBidi" w:cstheme="majorBidi"/>
          <w:sz w:val="24"/>
          <w:szCs w:val="24"/>
          <w:lang w:bidi="fa-IR"/>
        </w:rPr>
      </w:pPr>
      <w:r w:rsidRPr="00CB43B0">
        <w:rPr>
          <w:rStyle w:val="FootnoteReference"/>
          <w:rFonts w:asciiTheme="majorBidi" w:hAnsiTheme="majorBidi" w:cstheme="majorBidi"/>
          <w:sz w:val="24"/>
          <w:szCs w:val="24"/>
        </w:rPr>
        <w:footnoteRef/>
      </w:r>
      <w:r w:rsidRPr="00CB43B0">
        <w:rPr>
          <w:rFonts w:asciiTheme="majorBidi" w:hAnsiTheme="majorBidi" w:cstheme="majorBidi"/>
          <w:sz w:val="24"/>
          <w:szCs w:val="24"/>
        </w:rPr>
        <w:t xml:space="preserve"> </w:t>
      </w:r>
      <w:r w:rsidRPr="00CB43B0">
        <w:rPr>
          <w:rFonts w:asciiTheme="majorBidi" w:hAnsiTheme="majorBidi" w:cstheme="majorBidi"/>
          <w:sz w:val="24"/>
          <w:szCs w:val="24"/>
          <w:lang w:bidi="fa-IR"/>
        </w:rPr>
        <w:t>-McCinnell &amp; Servaes,1990</w:t>
      </w:r>
    </w:p>
  </w:footnote>
  <w:footnote w:id="118">
    <w:p w:rsidR="00542656" w:rsidRPr="00CB43B0" w:rsidRDefault="00542656" w:rsidP="00542656">
      <w:pPr>
        <w:pStyle w:val="FootnoteText"/>
        <w:bidi w:val="0"/>
        <w:jc w:val="left"/>
        <w:rPr>
          <w:rFonts w:asciiTheme="majorBidi" w:hAnsiTheme="majorBidi" w:cstheme="majorBidi"/>
          <w:sz w:val="24"/>
          <w:szCs w:val="24"/>
          <w:lang w:bidi="fa-IR"/>
        </w:rPr>
      </w:pPr>
      <w:r w:rsidRPr="00CB43B0">
        <w:rPr>
          <w:rStyle w:val="FootnoteReference"/>
          <w:sz w:val="24"/>
          <w:szCs w:val="24"/>
        </w:rPr>
        <w:t>3</w:t>
      </w:r>
      <w:r w:rsidRPr="00CB43B0">
        <w:rPr>
          <w:rFonts w:asciiTheme="majorBidi" w:hAnsiTheme="majorBidi" w:cstheme="majorBidi"/>
          <w:sz w:val="24"/>
          <w:szCs w:val="24"/>
          <w:rtl/>
          <w:lang w:bidi="fa-IR"/>
        </w:rPr>
        <w:t>-</w:t>
      </w:r>
      <w:r w:rsidRPr="00CB43B0">
        <w:rPr>
          <w:rFonts w:asciiTheme="majorBidi" w:hAnsiTheme="majorBidi" w:cstheme="majorBidi"/>
          <w:sz w:val="24"/>
          <w:szCs w:val="24"/>
          <w:lang w:bidi="fa-IR"/>
        </w:rPr>
        <w:t>Lev &amp; Thiagrajan,1993</w:t>
      </w:r>
    </w:p>
  </w:footnote>
  <w:footnote w:id="119">
    <w:p w:rsidR="00542656" w:rsidRPr="00CB43B0" w:rsidRDefault="00542656" w:rsidP="00542656">
      <w:pPr>
        <w:pStyle w:val="FootnoteText"/>
        <w:bidi w:val="0"/>
        <w:jc w:val="left"/>
        <w:rPr>
          <w:rFonts w:asciiTheme="majorBidi" w:hAnsiTheme="majorBidi" w:cstheme="majorBidi"/>
          <w:sz w:val="24"/>
          <w:szCs w:val="24"/>
          <w:lang w:bidi="fa-IR"/>
        </w:rPr>
      </w:pPr>
      <w:r w:rsidRPr="00CB43B0">
        <w:rPr>
          <w:rStyle w:val="FootnoteReference"/>
          <w:sz w:val="24"/>
          <w:szCs w:val="24"/>
        </w:rPr>
        <w:t>5</w:t>
      </w:r>
      <w:r>
        <w:rPr>
          <w:rFonts w:asciiTheme="majorBidi" w:hAnsiTheme="majorBidi" w:cstheme="majorBidi"/>
          <w:sz w:val="24"/>
          <w:szCs w:val="24"/>
          <w:lang w:bidi="fa-IR"/>
        </w:rPr>
        <w:t>-</w:t>
      </w:r>
      <w:r w:rsidRPr="00CB43B0">
        <w:rPr>
          <w:rFonts w:asciiTheme="majorBidi" w:hAnsiTheme="majorBidi" w:cstheme="majorBidi"/>
          <w:sz w:val="24"/>
          <w:szCs w:val="24"/>
          <w:lang w:bidi="fa-IR"/>
        </w:rPr>
        <w:t>Jensen</w:t>
      </w:r>
      <w:r>
        <w:rPr>
          <w:rFonts w:asciiTheme="majorBidi" w:hAnsiTheme="majorBidi" w:cstheme="majorBidi"/>
          <w:sz w:val="24"/>
          <w:szCs w:val="24"/>
          <w:lang w:bidi="fa-IR"/>
        </w:rPr>
        <w:t>,1993</w:t>
      </w:r>
    </w:p>
  </w:footnote>
  <w:footnote w:id="120">
    <w:p w:rsidR="00542656" w:rsidRPr="00C21F7B" w:rsidRDefault="00542656" w:rsidP="00542656">
      <w:pPr>
        <w:pStyle w:val="FootnoteText"/>
        <w:bidi w:val="0"/>
        <w:jc w:val="left"/>
        <w:rPr>
          <w:rFonts w:asciiTheme="majorBidi" w:hAnsiTheme="majorBidi" w:cstheme="majorBidi"/>
          <w:sz w:val="24"/>
          <w:szCs w:val="24"/>
          <w:lang w:bidi="fa-IR"/>
        </w:rPr>
      </w:pPr>
      <w:r w:rsidRPr="00CB43B0">
        <w:rPr>
          <w:rStyle w:val="FootnoteReference"/>
          <w:sz w:val="24"/>
          <w:szCs w:val="24"/>
        </w:rPr>
        <w:t>7</w:t>
      </w:r>
      <w:r w:rsidRPr="00CB43B0">
        <w:rPr>
          <w:rFonts w:asciiTheme="majorBidi" w:hAnsiTheme="majorBidi" w:cstheme="majorBidi"/>
          <w:sz w:val="24"/>
          <w:szCs w:val="24"/>
          <w:lang w:bidi="fa-IR"/>
        </w:rPr>
        <w:t>-Han Vang</w:t>
      </w:r>
      <w:r>
        <w:rPr>
          <w:rFonts w:asciiTheme="majorBidi" w:hAnsiTheme="majorBidi" w:cstheme="majorBidi"/>
          <w:sz w:val="24"/>
          <w:szCs w:val="24"/>
          <w:lang w:bidi="fa-IR"/>
        </w:rPr>
        <w:t>,1998</w:t>
      </w:r>
    </w:p>
  </w:footnote>
  <w:footnote w:id="121">
    <w:p w:rsidR="00542656" w:rsidRPr="00E424E1" w:rsidRDefault="00542656" w:rsidP="00542656">
      <w:pPr>
        <w:pStyle w:val="FootnoteText"/>
        <w:bidi w:val="0"/>
        <w:jc w:val="left"/>
        <w:rPr>
          <w:rFonts w:asciiTheme="majorBidi" w:hAnsiTheme="majorBidi" w:cstheme="majorBidi"/>
          <w:sz w:val="24"/>
          <w:szCs w:val="24"/>
          <w:lang w:bidi="fa-IR"/>
        </w:rPr>
      </w:pPr>
      <w:r w:rsidRPr="00E424E1">
        <w:rPr>
          <w:rStyle w:val="FootnoteReference"/>
          <w:rFonts w:asciiTheme="majorBidi" w:hAnsiTheme="majorBidi" w:cstheme="majorBidi"/>
          <w:sz w:val="24"/>
          <w:szCs w:val="24"/>
        </w:rPr>
        <w:footnoteRef/>
      </w:r>
      <w:r w:rsidRPr="00E424E1">
        <w:rPr>
          <w:rFonts w:asciiTheme="majorBidi" w:hAnsiTheme="majorBidi" w:cstheme="majorBidi"/>
          <w:sz w:val="24"/>
          <w:szCs w:val="24"/>
        </w:rPr>
        <w:t xml:space="preserve"> </w:t>
      </w:r>
      <w:r w:rsidRPr="00E424E1">
        <w:rPr>
          <w:rFonts w:asciiTheme="majorBidi" w:hAnsiTheme="majorBidi" w:cstheme="majorBidi"/>
          <w:sz w:val="24"/>
          <w:szCs w:val="24"/>
          <w:rtl/>
          <w:lang w:bidi="fa-IR"/>
        </w:rPr>
        <w:t>-</w:t>
      </w:r>
      <w:r w:rsidRPr="00E424E1">
        <w:rPr>
          <w:rFonts w:asciiTheme="majorBidi" w:hAnsiTheme="majorBidi" w:cstheme="majorBidi"/>
          <w:sz w:val="24"/>
          <w:szCs w:val="24"/>
          <w:lang w:bidi="fa-IR"/>
        </w:rPr>
        <w:t>Sloan</w:t>
      </w:r>
      <w:r>
        <w:rPr>
          <w:rFonts w:asciiTheme="majorBidi" w:hAnsiTheme="majorBidi" w:cstheme="majorBidi"/>
          <w:sz w:val="24"/>
          <w:szCs w:val="24"/>
          <w:lang w:bidi="fa-IR"/>
        </w:rPr>
        <w:t xml:space="preserve"> et all,2000</w:t>
      </w:r>
    </w:p>
  </w:footnote>
  <w:footnote w:id="122">
    <w:p w:rsidR="00542656" w:rsidRPr="00E424E1" w:rsidRDefault="00542656" w:rsidP="00542656">
      <w:pPr>
        <w:pStyle w:val="FootnoteText"/>
        <w:bidi w:val="0"/>
        <w:jc w:val="left"/>
        <w:rPr>
          <w:rFonts w:asciiTheme="majorBidi" w:hAnsiTheme="majorBidi" w:cstheme="majorBidi"/>
          <w:sz w:val="24"/>
          <w:szCs w:val="24"/>
          <w:lang w:bidi="fa-IR"/>
        </w:rPr>
      </w:pPr>
      <w:r w:rsidRPr="00E424E1">
        <w:rPr>
          <w:rStyle w:val="FootnoteReference"/>
          <w:sz w:val="24"/>
          <w:szCs w:val="24"/>
        </w:rPr>
        <w:t>3</w:t>
      </w:r>
      <w:r w:rsidRPr="00E424E1">
        <w:rPr>
          <w:rFonts w:asciiTheme="majorBidi" w:hAnsiTheme="majorBidi" w:cstheme="majorBidi"/>
          <w:sz w:val="24"/>
          <w:szCs w:val="24"/>
        </w:rPr>
        <w:t xml:space="preserve"> </w:t>
      </w:r>
      <w:r w:rsidRPr="00E424E1">
        <w:rPr>
          <w:rFonts w:asciiTheme="majorBidi" w:hAnsiTheme="majorBidi" w:cstheme="majorBidi"/>
          <w:sz w:val="24"/>
          <w:szCs w:val="24"/>
          <w:lang w:bidi="fa-IR"/>
        </w:rPr>
        <w:t>-Young Peasnell &amp;</w:t>
      </w:r>
      <w:r w:rsidRPr="00E424E1">
        <w:rPr>
          <w:rFonts w:asciiTheme="majorBidi" w:hAnsiTheme="majorBidi" w:cstheme="majorBidi"/>
          <w:sz w:val="24"/>
          <w:szCs w:val="24"/>
        </w:rPr>
        <w:t xml:space="preserve"> Pope</w:t>
      </w:r>
      <w:r>
        <w:rPr>
          <w:rFonts w:asciiTheme="majorBidi" w:hAnsiTheme="majorBidi" w:cstheme="majorBidi"/>
          <w:sz w:val="24"/>
          <w:szCs w:val="24"/>
        </w:rPr>
        <w:t>,2000</w:t>
      </w:r>
    </w:p>
  </w:footnote>
  <w:footnote w:id="123">
    <w:p w:rsidR="00542656" w:rsidRPr="00E424E1" w:rsidRDefault="00542656" w:rsidP="00542656">
      <w:pPr>
        <w:pStyle w:val="FootnoteText"/>
        <w:bidi w:val="0"/>
        <w:jc w:val="left"/>
        <w:rPr>
          <w:rFonts w:asciiTheme="majorBidi" w:hAnsiTheme="majorBidi" w:cstheme="majorBidi"/>
          <w:sz w:val="24"/>
          <w:szCs w:val="24"/>
          <w:lang w:bidi="fa-IR"/>
        </w:rPr>
      </w:pPr>
      <w:r w:rsidRPr="00E424E1">
        <w:rPr>
          <w:rStyle w:val="FootnoteReference"/>
          <w:sz w:val="24"/>
          <w:szCs w:val="24"/>
        </w:rPr>
        <w:t>5</w:t>
      </w:r>
      <w:r w:rsidRPr="00E424E1">
        <w:rPr>
          <w:rFonts w:asciiTheme="majorBidi" w:hAnsiTheme="majorBidi" w:cstheme="majorBidi"/>
          <w:sz w:val="24"/>
          <w:szCs w:val="24"/>
        </w:rPr>
        <w:t xml:space="preserve"> </w:t>
      </w:r>
      <w:r w:rsidRPr="00E424E1">
        <w:rPr>
          <w:rFonts w:asciiTheme="majorBidi" w:hAnsiTheme="majorBidi" w:cstheme="majorBidi"/>
          <w:sz w:val="24"/>
          <w:szCs w:val="24"/>
          <w:rtl/>
          <w:lang w:bidi="fa-IR"/>
        </w:rPr>
        <w:t>-</w:t>
      </w:r>
      <w:r w:rsidRPr="00E424E1">
        <w:rPr>
          <w:rFonts w:asciiTheme="majorBidi" w:hAnsiTheme="majorBidi" w:cstheme="majorBidi"/>
          <w:sz w:val="24"/>
          <w:szCs w:val="24"/>
          <w:lang w:bidi="fa-IR"/>
        </w:rPr>
        <w:t>Penman</w:t>
      </w:r>
      <w:r w:rsidRPr="00E424E1">
        <w:rPr>
          <w:rFonts w:asciiTheme="majorBidi" w:hAnsiTheme="majorBidi" w:cstheme="majorBidi" w:hint="cs"/>
          <w:sz w:val="24"/>
          <w:szCs w:val="24"/>
          <w:rtl/>
          <w:lang w:bidi="fa-IR"/>
        </w:rPr>
        <w:t xml:space="preserve"> </w:t>
      </w:r>
      <w:r w:rsidRPr="00E424E1">
        <w:rPr>
          <w:rFonts w:asciiTheme="majorBidi" w:hAnsiTheme="majorBidi" w:cstheme="majorBidi"/>
          <w:sz w:val="24"/>
          <w:szCs w:val="24"/>
          <w:lang w:bidi="fa-IR"/>
        </w:rPr>
        <w:t>&amp; Zhang</w:t>
      </w:r>
      <w:r>
        <w:rPr>
          <w:rFonts w:asciiTheme="majorBidi" w:hAnsiTheme="majorBidi" w:cstheme="majorBidi"/>
          <w:sz w:val="24"/>
          <w:szCs w:val="24"/>
          <w:lang w:bidi="fa-IR"/>
        </w:rPr>
        <w:t>,2001</w:t>
      </w:r>
    </w:p>
  </w:footnote>
  <w:footnote w:id="124">
    <w:p w:rsidR="00542656" w:rsidRPr="00E424E1" w:rsidRDefault="00542656" w:rsidP="00542656">
      <w:pPr>
        <w:pStyle w:val="FootnoteText"/>
        <w:bidi w:val="0"/>
        <w:jc w:val="left"/>
        <w:rPr>
          <w:rFonts w:asciiTheme="majorBidi" w:hAnsiTheme="majorBidi" w:cstheme="majorBidi"/>
          <w:sz w:val="24"/>
          <w:szCs w:val="24"/>
          <w:rtl/>
          <w:lang w:bidi="fa-IR"/>
        </w:rPr>
      </w:pPr>
      <w:r w:rsidRPr="00E424E1">
        <w:rPr>
          <w:rStyle w:val="FootnoteReference"/>
          <w:sz w:val="24"/>
          <w:szCs w:val="24"/>
        </w:rPr>
        <w:t>7</w:t>
      </w:r>
      <w:r w:rsidRPr="00E424E1">
        <w:rPr>
          <w:rFonts w:asciiTheme="majorBidi" w:hAnsiTheme="majorBidi" w:cstheme="majorBidi"/>
          <w:sz w:val="24"/>
          <w:szCs w:val="24"/>
        </w:rPr>
        <w:t xml:space="preserve"> </w:t>
      </w:r>
      <w:r w:rsidRPr="00E424E1">
        <w:rPr>
          <w:rFonts w:asciiTheme="majorBidi" w:hAnsiTheme="majorBidi" w:cstheme="majorBidi"/>
          <w:sz w:val="24"/>
          <w:szCs w:val="24"/>
          <w:rtl/>
          <w:lang w:bidi="fa-IR"/>
        </w:rPr>
        <w:t>-</w:t>
      </w:r>
      <w:r w:rsidRPr="00E424E1">
        <w:rPr>
          <w:rFonts w:asciiTheme="majorBidi" w:hAnsiTheme="majorBidi" w:cstheme="majorBidi"/>
          <w:sz w:val="24"/>
          <w:szCs w:val="24"/>
          <w:lang w:bidi="fa-IR"/>
        </w:rPr>
        <w:t>Yoon and Miller</w:t>
      </w:r>
      <w:r>
        <w:rPr>
          <w:rFonts w:asciiTheme="majorBidi" w:hAnsiTheme="majorBidi" w:cstheme="majorBidi"/>
          <w:sz w:val="24"/>
          <w:szCs w:val="24"/>
          <w:lang w:bidi="fa-IR"/>
        </w:rPr>
        <w:t>,2002</w:t>
      </w:r>
    </w:p>
  </w:footnote>
  <w:footnote w:id="125">
    <w:p w:rsidR="00542656" w:rsidRPr="00C21F7B" w:rsidRDefault="00542656" w:rsidP="00542656">
      <w:pPr>
        <w:pStyle w:val="FootnoteText"/>
        <w:bidi w:val="0"/>
        <w:jc w:val="left"/>
        <w:rPr>
          <w:rFonts w:asciiTheme="majorBidi" w:hAnsiTheme="majorBidi" w:cstheme="majorBidi"/>
          <w:sz w:val="24"/>
          <w:szCs w:val="24"/>
          <w:lang w:bidi="fa-IR"/>
        </w:rPr>
      </w:pPr>
      <w:r w:rsidRPr="00E424E1">
        <w:rPr>
          <w:rStyle w:val="FootnoteReference"/>
          <w:sz w:val="24"/>
          <w:szCs w:val="24"/>
        </w:rPr>
        <w:t>9</w:t>
      </w:r>
      <w:r w:rsidRPr="00E424E1">
        <w:rPr>
          <w:rFonts w:asciiTheme="majorBidi" w:hAnsiTheme="majorBidi" w:cstheme="majorBidi"/>
          <w:sz w:val="24"/>
          <w:szCs w:val="24"/>
        </w:rPr>
        <w:t xml:space="preserve"> </w:t>
      </w:r>
      <w:r w:rsidRPr="00E424E1">
        <w:rPr>
          <w:rFonts w:asciiTheme="majorBidi" w:hAnsiTheme="majorBidi" w:cstheme="majorBidi"/>
          <w:sz w:val="24"/>
          <w:szCs w:val="24"/>
          <w:rtl/>
          <w:lang w:bidi="fa-IR"/>
        </w:rPr>
        <w:t>-</w:t>
      </w:r>
      <w:r w:rsidRPr="00E424E1">
        <w:rPr>
          <w:rFonts w:asciiTheme="majorBidi" w:hAnsiTheme="majorBidi" w:cstheme="majorBidi"/>
          <w:sz w:val="24"/>
          <w:szCs w:val="24"/>
          <w:lang w:bidi="fa-IR"/>
        </w:rPr>
        <w:t>Dechow and Dichev</w:t>
      </w:r>
      <w:r>
        <w:rPr>
          <w:rFonts w:asciiTheme="majorBidi" w:hAnsiTheme="majorBidi" w:cstheme="majorBidi"/>
          <w:sz w:val="24"/>
          <w:szCs w:val="24"/>
          <w:lang w:bidi="fa-IR"/>
        </w:rPr>
        <w:t>,2002</w:t>
      </w:r>
    </w:p>
  </w:footnote>
  <w:footnote w:id="126">
    <w:p w:rsidR="00542656" w:rsidRPr="000539FA" w:rsidRDefault="00542656" w:rsidP="00542656">
      <w:pPr>
        <w:pStyle w:val="FootnoteText"/>
        <w:bidi w:val="0"/>
        <w:jc w:val="left"/>
        <w:rPr>
          <w:rFonts w:asciiTheme="majorBidi" w:hAnsiTheme="majorBidi" w:cstheme="majorBidi"/>
          <w:sz w:val="24"/>
          <w:szCs w:val="24"/>
          <w:lang w:bidi="fa-IR"/>
        </w:rPr>
      </w:pPr>
      <w:r w:rsidRPr="000539FA">
        <w:rPr>
          <w:rStyle w:val="FootnoteReference"/>
          <w:rFonts w:asciiTheme="majorBidi" w:hAnsiTheme="majorBidi" w:cstheme="majorBidi"/>
          <w:sz w:val="24"/>
          <w:szCs w:val="24"/>
        </w:rPr>
        <w:footnoteRef/>
      </w:r>
      <w:r w:rsidRPr="000539FA">
        <w:rPr>
          <w:rFonts w:asciiTheme="majorBidi" w:hAnsiTheme="majorBidi" w:cstheme="majorBidi"/>
          <w:sz w:val="24"/>
          <w:szCs w:val="24"/>
        </w:rPr>
        <w:t xml:space="preserve"> </w:t>
      </w:r>
      <w:r w:rsidRPr="000539FA">
        <w:rPr>
          <w:rFonts w:asciiTheme="majorBidi" w:hAnsiTheme="majorBidi" w:cstheme="majorBidi"/>
          <w:sz w:val="24"/>
          <w:szCs w:val="24"/>
          <w:rtl/>
          <w:lang w:bidi="fa-IR"/>
        </w:rPr>
        <w:t>-</w:t>
      </w:r>
      <w:r w:rsidRPr="000539FA">
        <w:rPr>
          <w:rFonts w:asciiTheme="majorBidi" w:hAnsiTheme="majorBidi" w:cstheme="majorBidi"/>
          <w:sz w:val="24"/>
          <w:szCs w:val="24"/>
          <w:lang w:bidi="fa-IR"/>
        </w:rPr>
        <w:t>Stolowy &amp; Berton</w:t>
      </w:r>
      <w:r>
        <w:rPr>
          <w:rFonts w:asciiTheme="majorBidi" w:hAnsiTheme="majorBidi" w:cstheme="majorBidi"/>
          <w:sz w:val="24"/>
          <w:szCs w:val="24"/>
          <w:lang w:bidi="fa-IR"/>
        </w:rPr>
        <w:t>,2004</w:t>
      </w:r>
    </w:p>
  </w:footnote>
  <w:footnote w:id="127">
    <w:p w:rsidR="00542656" w:rsidRPr="000539FA" w:rsidRDefault="00542656" w:rsidP="00542656">
      <w:pPr>
        <w:pStyle w:val="FootnoteText"/>
        <w:bidi w:val="0"/>
        <w:jc w:val="left"/>
        <w:rPr>
          <w:rFonts w:asciiTheme="majorBidi" w:hAnsiTheme="majorBidi" w:cstheme="majorBidi"/>
          <w:sz w:val="24"/>
          <w:szCs w:val="24"/>
          <w:lang w:bidi="fa-IR"/>
        </w:rPr>
      </w:pPr>
      <w:r w:rsidRPr="000539FA">
        <w:rPr>
          <w:rStyle w:val="FootnoteReference"/>
          <w:sz w:val="24"/>
          <w:szCs w:val="24"/>
        </w:rPr>
        <w:t>3</w:t>
      </w:r>
      <w:r w:rsidRPr="000539FA">
        <w:rPr>
          <w:rFonts w:asciiTheme="majorBidi" w:hAnsiTheme="majorBidi" w:cstheme="majorBidi"/>
          <w:sz w:val="24"/>
          <w:szCs w:val="24"/>
          <w:rtl/>
          <w:lang w:bidi="fa-IR"/>
        </w:rPr>
        <w:t>-</w:t>
      </w:r>
      <w:r w:rsidRPr="000539FA">
        <w:rPr>
          <w:rFonts w:asciiTheme="majorBidi" w:hAnsiTheme="majorBidi" w:cstheme="majorBidi"/>
          <w:sz w:val="24"/>
          <w:szCs w:val="24"/>
          <w:lang w:bidi="fa-IR"/>
        </w:rPr>
        <w:t>Abdelghany</w:t>
      </w:r>
      <w:r>
        <w:rPr>
          <w:rFonts w:asciiTheme="majorBidi" w:hAnsiTheme="majorBidi" w:cstheme="majorBidi"/>
          <w:sz w:val="24"/>
          <w:szCs w:val="24"/>
          <w:lang w:bidi="fa-IR"/>
        </w:rPr>
        <w:t>,2005</w:t>
      </w:r>
    </w:p>
  </w:footnote>
  <w:footnote w:id="128">
    <w:p w:rsidR="00542656" w:rsidRPr="00C21F7B" w:rsidRDefault="00542656" w:rsidP="00542656">
      <w:pPr>
        <w:pStyle w:val="FootnoteText"/>
        <w:bidi w:val="0"/>
        <w:jc w:val="left"/>
        <w:rPr>
          <w:rFonts w:asciiTheme="majorBidi" w:hAnsiTheme="majorBidi" w:cstheme="majorBidi"/>
          <w:sz w:val="24"/>
          <w:szCs w:val="24"/>
          <w:lang w:bidi="fa-IR"/>
        </w:rPr>
      </w:pPr>
      <w:r w:rsidRPr="000539FA">
        <w:rPr>
          <w:rStyle w:val="FootnoteReference"/>
          <w:sz w:val="24"/>
          <w:szCs w:val="24"/>
        </w:rPr>
        <w:t>5</w:t>
      </w:r>
      <w:r w:rsidRPr="000539FA">
        <w:rPr>
          <w:sz w:val="24"/>
          <w:szCs w:val="24"/>
        </w:rPr>
        <w:t xml:space="preserve"> </w:t>
      </w:r>
      <w:r w:rsidRPr="000539FA">
        <w:rPr>
          <w:rFonts w:asciiTheme="majorBidi" w:hAnsiTheme="majorBidi" w:cstheme="majorBidi"/>
          <w:sz w:val="24"/>
          <w:szCs w:val="24"/>
        </w:rPr>
        <w:t>- Konan Chan</w:t>
      </w:r>
      <w:r>
        <w:rPr>
          <w:rFonts w:asciiTheme="majorBidi" w:hAnsiTheme="majorBidi" w:cstheme="majorBidi"/>
          <w:sz w:val="24"/>
          <w:szCs w:val="24"/>
        </w:rPr>
        <w:t>,2006</w:t>
      </w:r>
    </w:p>
  </w:footnote>
  <w:footnote w:id="129">
    <w:p w:rsidR="00542656" w:rsidRPr="002E36D4" w:rsidRDefault="00542656" w:rsidP="00542656">
      <w:pPr>
        <w:pStyle w:val="FootnoteText"/>
        <w:bidi w:val="0"/>
        <w:jc w:val="left"/>
        <w:rPr>
          <w:sz w:val="24"/>
          <w:szCs w:val="24"/>
          <w:lang w:bidi="fa-IR"/>
        </w:rPr>
      </w:pPr>
      <w:r w:rsidRPr="002E36D4">
        <w:rPr>
          <w:rStyle w:val="FootnoteReference"/>
          <w:sz w:val="24"/>
          <w:szCs w:val="24"/>
        </w:rPr>
        <w:t>2</w:t>
      </w:r>
      <w:r w:rsidRPr="002E36D4">
        <w:rPr>
          <w:sz w:val="24"/>
          <w:szCs w:val="24"/>
        </w:rPr>
        <w:t>-Jonson &amp; Macling,1976</w:t>
      </w:r>
      <w:r w:rsidRPr="002E36D4">
        <w:rPr>
          <w:sz w:val="24"/>
          <w:szCs w:val="24"/>
          <w:rtl/>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656" w:rsidRDefault="00542656" w:rsidP="00FE3444">
    <w:pPr>
      <w:pStyle w:val="Header"/>
    </w:pPr>
    <w:r w:rsidRPr="00242825">
      <w:rPr>
        <w:sz w:val="28"/>
        <w:szCs w:val="28"/>
        <w:rtl/>
      </w:rPr>
      <w:t xml:space="preserve">فصل </w:t>
    </w:r>
    <w:r>
      <w:rPr>
        <w:rFonts w:hint="cs"/>
        <w:sz w:val="28"/>
        <w:szCs w:val="28"/>
        <w:rtl/>
      </w:rPr>
      <w:t>د</w:t>
    </w:r>
    <w:r w:rsidRPr="00242825">
      <w:rPr>
        <w:sz w:val="28"/>
        <w:szCs w:val="28"/>
        <w:rtl/>
      </w:rPr>
      <w:t>و</w:t>
    </w:r>
    <w:r>
      <w:rPr>
        <w:rFonts w:hint="cs"/>
        <w:sz w:val="28"/>
        <w:szCs w:val="28"/>
        <w:rtl/>
      </w:rPr>
      <w:t>م</w:t>
    </w:r>
    <w:r w:rsidRPr="00242825">
      <w:rPr>
        <w:sz w:val="28"/>
        <w:szCs w:val="28"/>
        <w:rtl/>
      </w:rPr>
      <w:t xml:space="preserve"> </w:t>
    </w:r>
    <w:r w:rsidRPr="00242825">
      <w:rPr>
        <w:rFonts w:asciiTheme="majorBidi" w:hAnsiTheme="majorBidi" w:cstheme="majorBidi"/>
        <w:sz w:val="28"/>
        <w:szCs w:val="28"/>
        <w:rtl/>
      </w:rPr>
      <w:t>...................................</w:t>
    </w:r>
    <w:r w:rsidRPr="00242825">
      <w:rPr>
        <w:rFonts w:asciiTheme="majorBidi" w:hAnsiTheme="majorBidi" w:cstheme="majorBidi" w:hint="cs"/>
        <w:sz w:val="28"/>
        <w:szCs w:val="28"/>
        <w:rtl/>
      </w:rPr>
      <w:t>..............................................</w:t>
    </w:r>
    <w:r w:rsidRPr="00242825">
      <w:rPr>
        <w:rFonts w:asciiTheme="majorBidi" w:hAnsiTheme="majorBidi" w:cstheme="majorBidi"/>
        <w:sz w:val="28"/>
        <w:szCs w:val="28"/>
        <w:rtl/>
      </w:rPr>
      <w:t>.</w:t>
    </w:r>
    <w:r w:rsidRPr="00242825">
      <w:rPr>
        <w:sz w:val="28"/>
        <w:szCs w:val="28"/>
        <w:rtl/>
      </w:rPr>
      <w:t xml:space="preserve">   </w:t>
    </w:r>
    <w:r>
      <w:rPr>
        <w:rFonts w:hint="cs"/>
        <w:sz w:val="28"/>
        <w:szCs w:val="28"/>
        <w:rtl/>
      </w:rPr>
      <w:t>مروری بر ادبیات تحقیق</w:t>
    </w:r>
  </w:p>
  <w:p w:rsidR="00542656" w:rsidRPr="004320FE" w:rsidRDefault="00542656" w:rsidP="004320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290D"/>
    <w:multiLevelType w:val="hybridMultilevel"/>
    <w:tmpl w:val="17240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1430F"/>
    <w:multiLevelType w:val="hybridMultilevel"/>
    <w:tmpl w:val="F98ABFC0"/>
    <w:lvl w:ilvl="0" w:tplc="AAE6ED9A">
      <w:start w:val="1"/>
      <w:numFmt w:val="decimal"/>
      <w:lvlText w:val="%1-"/>
      <w:lvlJc w:val="left"/>
      <w:pPr>
        <w:tabs>
          <w:tab w:val="num" w:pos="1080"/>
        </w:tabs>
        <w:ind w:left="1080" w:hanging="720"/>
      </w:pPr>
      <w:rPr>
        <w:rFonts w:asciiTheme="majorBidi" w:hAnsiTheme="majorBidi" w:cstheme="majorBid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2A1889"/>
    <w:multiLevelType w:val="hybridMultilevel"/>
    <w:tmpl w:val="784A142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A86E3E"/>
    <w:multiLevelType w:val="hybridMultilevel"/>
    <w:tmpl w:val="059A2AA4"/>
    <w:lvl w:ilvl="0" w:tplc="F7728656">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4">
    <w:nsid w:val="2FA04729"/>
    <w:multiLevelType w:val="hybridMultilevel"/>
    <w:tmpl w:val="7DF20D62"/>
    <w:lvl w:ilvl="0" w:tplc="04090001">
      <w:start w:val="1"/>
      <w:numFmt w:val="bullet"/>
      <w:lvlText w:val=""/>
      <w:lvlJc w:val="left"/>
      <w:pPr>
        <w:ind w:left="1241" w:hanging="360"/>
      </w:pPr>
      <w:rPr>
        <w:rFonts w:ascii="Symbol" w:hAnsi="Symbol" w:hint="default"/>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5">
    <w:nsid w:val="37700131"/>
    <w:multiLevelType w:val="hybridMultilevel"/>
    <w:tmpl w:val="34307B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0B5D9D"/>
    <w:multiLevelType w:val="hybridMultilevel"/>
    <w:tmpl w:val="2216F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0E5AE7"/>
    <w:multiLevelType w:val="hybridMultilevel"/>
    <w:tmpl w:val="BB0E9C86"/>
    <w:lvl w:ilvl="0" w:tplc="B3D205F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6FA25FE8"/>
    <w:multiLevelType w:val="hybridMultilevel"/>
    <w:tmpl w:val="0A943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E023C5"/>
    <w:multiLevelType w:val="hybridMultilevel"/>
    <w:tmpl w:val="EE1EB39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
    <w:nsid w:val="742C07D7"/>
    <w:multiLevelType w:val="hybridMultilevel"/>
    <w:tmpl w:val="D688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121590"/>
    <w:multiLevelType w:val="hybridMultilevel"/>
    <w:tmpl w:val="CAB4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2"/>
  </w:num>
  <w:num w:numId="4">
    <w:abstractNumId w:val="9"/>
  </w:num>
  <w:num w:numId="5">
    <w:abstractNumId w:val="0"/>
  </w:num>
  <w:num w:numId="6">
    <w:abstractNumId w:val="5"/>
  </w:num>
  <w:num w:numId="7">
    <w:abstractNumId w:val="3"/>
  </w:num>
  <w:num w:numId="8">
    <w:abstractNumId w:val="11"/>
  </w:num>
  <w:num w:numId="9">
    <w:abstractNumId w:val="7"/>
  </w:num>
  <w:num w:numId="10">
    <w:abstractNumId w:val="4"/>
  </w:num>
  <w:num w:numId="11">
    <w:abstractNumId w:val="8"/>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grammar="clean"/>
  <w:defaultTabStop w:val="720"/>
  <w:characterSpacingControl w:val="doNotCompress"/>
  <w:footnotePr>
    <w:numRestart w:val="eachPage"/>
    <w:footnote w:id="-1"/>
    <w:footnote w:id="0"/>
  </w:footnotePr>
  <w:endnotePr>
    <w:endnote w:id="-1"/>
    <w:endnote w:id="0"/>
  </w:endnotePr>
  <w:compat/>
  <w:rsids>
    <w:rsidRoot w:val="00542656"/>
    <w:rsid w:val="00195B2F"/>
    <w:rsid w:val="00267F8D"/>
    <w:rsid w:val="00542656"/>
    <w:rsid w:val="008616A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F8D"/>
    <w:pPr>
      <w:bidi/>
    </w:pPr>
  </w:style>
  <w:style w:type="paragraph" w:styleId="Heading1">
    <w:name w:val="heading 1"/>
    <w:basedOn w:val="Normal"/>
    <w:next w:val="Normal"/>
    <w:link w:val="Heading1Char"/>
    <w:qFormat/>
    <w:rsid w:val="00542656"/>
    <w:pPr>
      <w:keepNext/>
      <w:spacing w:after="0" w:line="360" w:lineRule="auto"/>
      <w:jc w:val="mediumKashida"/>
      <w:outlineLvl w:val="0"/>
    </w:pPr>
    <w:rPr>
      <w:rFonts w:ascii="Times New Roman" w:eastAsia="Times New Roman" w:hAnsi="Times New Roman" w:cs="2  Mitra"/>
      <w:b/>
      <w:bCs/>
      <w:sz w:val="20"/>
      <w:szCs w:val="28"/>
      <w:lang w:bidi="ar-SA"/>
    </w:rPr>
  </w:style>
  <w:style w:type="paragraph" w:styleId="Heading2">
    <w:name w:val="heading 2"/>
    <w:basedOn w:val="Normal"/>
    <w:next w:val="Normal"/>
    <w:link w:val="Heading2Char"/>
    <w:uiPriority w:val="9"/>
    <w:qFormat/>
    <w:rsid w:val="00542656"/>
    <w:pPr>
      <w:keepNext/>
      <w:spacing w:after="0" w:line="360" w:lineRule="auto"/>
      <w:outlineLvl w:val="1"/>
    </w:pPr>
    <w:rPr>
      <w:rFonts w:ascii="Times New Roman" w:eastAsia="Times New Roman" w:hAnsi="Times New Roman" w:cs="2  Mitra"/>
      <w:b/>
      <w:bCs/>
      <w:sz w:val="20"/>
      <w:szCs w:val="28"/>
      <w:lang w:bidi="ar-SA"/>
    </w:rPr>
  </w:style>
  <w:style w:type="paragraph" w:styleId="Heading3">
    <w:name w:val="heading 3"/>
    <w:basedOn w:val="Normal"/>
    <w:next w:val="Normal"/>
    <w:link w:val="Heading3Char"/>
    <w:qFormat/>
    <w:rsid w:val="00542656"/>
    <w:pPr>
      <w:keepNext/>
      <w:spacing w:after="0" w:line="360" w:lineRule="auto"/>
      <w:jc w:val="mediumKashida"/>
      <w:outlineLvl w:val="2"/>
    </w:pPr>
    <w:rPr>
      <w:rFonts w:ascii="Times New Roman" w:eastAsia="Times New Roman" w:hAnsi="Times New Roman" w:cs="2  Mitra"/>
      <w:sz w:val="20"/>
      <w:szCs w:val="28"/>
      <w:lang w:bidi="ar-SA"/>
    </w:rPr>
  </w:style>
  <w:style w:type="paragraph" w:styleId="Heading4">
    <w:name w:val="heading 4"/>
    <w:basedOn w:val="Normal"/>
    <w:next w:val="Normal"/>
    <w:link w:val="Heading4Char"/>
    <w:qFormat/>
    <w:rsid w:val="00542656"/>
    <w:pPr>
      <w:keepNext/>
      <w:spacing w:after="0" w:line="360" w:lineRule="auto"/>
      <w:jc w:val="mediumKashida"/>
      <w:outlineLvl w:val="3"/>
    </w:pPr>
    <w:rPr>
      <w:rFonts w:ascii="Times New Roman" w:eastAsia="Times New Roman" w:hAnsi="Times New Roman" w:cs="2  Mitra"/>
      <w:b/>
      <w:bCs/>
      <w:sz w:val="28"/>
      <w:szCs w:val="28"/>
      <w:lang w:bidi="ar-SA"/>
    </w:rPr>
  </w:style>
  <w:style w:type="paragraph" w:styleId="Heading5">
    <w:name w:val="heading 5"/>
    <w:basedOn w:val="Normal"/>
    <w:next w:val="Normal"/>
    <w:link w:val="Heading5Char"/>
    <w:qFormat/>
    <w:rsid w:val="00542656"/>
    <w:pPr>
      <w:keepNext/>
      <w:spacing w:after="0" w:line="360" w:lineRule="auto"/>
      <w:jc w:val="center"/>
      <w:outlineLvl w:val="4"/>
    </w:pPr>
    <w:rPr>
      <w:rFonts w:ascii="Times New Roman" w:eastAsia="Times New Roman" w:hAnsi="Times New Roman" w:cs="2  Mitra"/>
      <w:sz w:val="28"/>
      <w:szCs w:val="28"/>
      <w:lang w:bidi="ar-SA"/>
    </w:rPr>
  </w:style>
  <w:style w:type="paragraph" w:styleId="Heading6">
    <w:name w:val="heading 6"/>
    <w:basedOn w:val="Normal"/>
    <w:next w:val="Normal"/>
    <w:link w:val="Heading6Char"/>
    <w:qFormat/>
    <w:rsid w:val="00542656"/>
    <w:pPr>
      <w:keepNext/>
      <w:spacing w:after="0" w:line="360" w:lineRule="auto"/>
      <w:outlineLvl w:val="5"/>
    </w:pPr>
    <w:rPr>
      <w:rFonts w:ascii="Times New Roman" w:eastAsia="Times New Roman" w:hAnsi="Times New Roman" w:cs="2  Mitra"/>
      <w:b/>
      <w:bCs/>
      <w:sz w:val="24"/>
      <w:szCs w:val="28"/>
      <w:lang w:bidi="ar-SA"/>
    </w:rPr>
  </w:style>
  <w:style w:type="paragraph" w:styleId="Heading7">
    <w:name w:val="heading 7"/>
    <w:basedOn w:val="Normal"/>
    <w:next w:val="Normal"/>
    <w:link w:val="Heading7Char"/>
    <w:qFormat/>
    <w:rsid w:val="00542656"/>
    <w:pPr>
      <w:keepNext/>
      <w:spacing w:after="0" w:line="360" w:lineRule="auto"/>
      <w:jc w:val="center"/>
      <w:outlineLvl w:val="6"/>
    </w:pPr>
    <w:rPr>
      <w:rFonts w:ascii="Times New Roman" w:eastAsia="Times New Roman" w:hAnsi="Times New Roman" w:cs="2  Mitra"/>
      <w:sz w:val="24"/>
      <w:szCs w:val="28"/>
      <w:lang w:bidi="ar-SA"/>
    </w:rPr>
  </w:style>
  <w:style w:type="paragraph" w:styleId="Heading8">
    <w:name w:val="heading 8"/>
    <w:basedOn w:val="Normal"/>
    <w:next w:val="Normal"/>
    <w:link w:val="Heading8Char"/>
    <w:qFormat/>
    <w:rsid w:val="00542656"/>
    <w:pPr>
      <w:keepNext/>
      <w:spacing w:after="0" w:line="360" w:lineRule="auto"/>
      <w:jc w:val="mediumKashida"/>
      <w:outlineLvl w:val="7"/>
    </w:pPr>
    <w:rPr>
      <w:rFonts w:ascii="Times New Roman" w:eastAsia="Times New Roman" w:hAnsi="Times New Roman" w:cs="2  Mitra"/>
      <w:sz w:val="24"/>
      <w:szCs w:val="28"/>
      <w:lang w:bidi="ar-SA"/>
    </w:rPr>
  </w:style>
  <w:style w:type="paragraph" w:styleId="Heading9">
    <w:name w:val="heading 9"/>
    <w:basedOn w:val="Normal"/>
    <w:next w:val="Normal"/>
    <w:link w:val="Heading9Char"/>
    <w:qFormat/>
    <w:rsid w:val="00542656"/>
    <w:pPr>
      <w:keepNext/>
      <w:spacing w:after="0" w:line="360" w:lineRule="auto"/>
      <w:jc w:val="lowKashida"/>
      <w:outlineLvl w:val="8"/>
    </w:pPr>
    <w:rPr>
      <w:rFonts w:ascii="Times New Roman" w:eastAsia="Times New Roman" w:hAnsi="Times New Roman" w:cs="2  Mitra"/>
      <w:sz w:val="24"/>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2656"/>
    <w:rPr>
      <w:color w:val="0000FF"/>
      <w:u w:val="single"/>
    </w:rPr>
  </w:style>
  <w:style w:type="paragraph" w:styleId="TOC1">
    <w:name w:val="toc 1"/>
    <w:basedOn w:val="Normal"/>
    <w:next w:val="Normal"/>
    <w:autoRedefine/>
    <w:uiPriority w:val="39"/>
    <w:rsid w:val="00542656"/>
    <w:pPr>
      <w:tabs>
        <w:tab w:val="left" w:pos="660"/>
        <w:tab w:val="right" w:leader="dot" w:pos="9061"/>
      </w:tabs>
      <w:spacing w:after="100" w:line="360" w:lineRule="auto"/>
    </w:pPr>
    <w:rPr>
      <w:rFonts w:asciiTheme="majorBidi" w:eastAsia="Times New Roman" w:hAnsiTheme="majorBidi" w:cstheme="majorBidi"/>
      <w:noProof/>
      <w:sz w:val="28"/>
      <w:szCs w:val="28"/>
      <w:lang w:bidi="ar-SA"/>
    </w:rPr>
  </w:style>
  <w:style w:type="character" w:customStyle="1" w:styleId="Heading1Char">
    <w:name w:val="Heading 1 Char"/>
    <w:basedOn w:val="DefaultParagraphFont"/>
    <w:link w:val="Heading1"/>
    <w:rsid w:val="00542656"/>
    <w:rPr>
      <w:rFonts w:ascii="Times New Roman" w:eastAsia="Times New Roman" w:hAnsi="Times New Roman" w:cs="2  Mitra"/>
      <w:b/>
      <w:bCs/>
      <w:sz w:val="20"/>
      <w:szCs w:val="28"/>
      <w:lang w:bidi="ar-SA"/>
    </w:rPr>
  </w:style>
  <w:style w:type="character" w:customStyle="1" w:styleId="Heading2Char">
    <w:name w:val="Heading 2 Char"/>
    <w:basedOn w:val="DefaultParagraphFont"/>
    <w:link w:val="Heading2"/>
    <w:uiPriority w:val="9"/>
    <w:rsid w:val="00542656"/>
    <w:rPr>
      <w:rFonts w:ascii="Times New Roman" w:eastAsia="Times New Roman" w:hAnsi="Times New Roman" w:cs="2  Mitra"/>
      <w:b/>
      <w:bCs/>
      <w:sz w:val="20"/>
      <w:szCs w:val="28"/>
      <w:lang w:bidi="ar-SA"/>
    </w:rPr>
  </w:style>
  <w:style w:type="character" w:customStyle="1" w:styleId="Heading3Char">
    <w:name w:val="Heading 3 Char"/>
    <w:basedOn w:val="DefaultParagraphFont"/>
    <w:link w:val="Heading3"/>
    <w:rsid w:val="00542656"/>
    <w:rPr>
      <w:rFonts w:ascii="Times New Roman" w:eastAsia="Times New Roman" w:hAnsi="Times New Roman" w:cs="2  Mitra"/>
      <w:sz w:val="20"/>
      <w:szCs w:val="28"/>
      <w:lang w:bidi="ar-SA"/>
    </w:rPr>
  </w:style>
  <w:style w:type="character" w:customStyle="1" w:styleId="Heading4Char">
    <w:name w:val="Heading 4 Char"/>
    <w:basedOn w:val="DefaultParagraphFont"/>
    <w:link w:val="Heading4"/>
    <w:rsid w:val="00542656"/>
    <w:rPr>
      <w:rFonts w:ascii="Times New Roman" w:eastAsia="Times New Roman" w:hAnsi="Times New Roman" w:cs="2  Mitra"/>
      <w:b/>
      <w:bCs/>
      <w:sz w:val="28"/>
      <w:szCs w:val="28"/>
      <w:lang w:bidi="ar-SA"/>
    </w:rPr>
  </w:style>
  <w:style w:type="character" w:customStyle="1" w:styleId="Heading5Char">
    <w:name w:val="Heading 5 Char"/>
    <w:basedOn w:val="DefaultParagraphFont"/>
    <w:link w:val="Heading5"/>
    <w:rsid w:val="00542656"/>
    <w:rPr>
      <w:rFonts w:ascii="Times New Roman" w:eastAsia="Times New Roman" w:hAnsi="Times New Roman" w:cs="2  Mitra"/>
      <w:sz w:val="28"/>
      <w:szCs w:val="28"/>
      <w:lang w:bidi="ar-SA"/>
    </w:rPr>
  </w:style>
  <w:style w:type="character" w:customStyle="1" w:styleId="Heading6Char">
    <w:name w:val="Heading 6 Char"/>
    <w:basedOn w:val="DefaultParagraphFont"/>
    <w:link w:val="Heading6"/>
    <w:rsid w:val="00542656"/>
    <w:rPr>
      <w:rFonts w:ascii="Times New Roman" w:eastAsia="Times New Roman" w:hAnsi="Times New Roman" w:cs="2  Mitra"/>
      <w:b/>
      <w:bCs/>
      <w:sz w:val="24"/>
      <w:szCs w:val="28"/>
      <w:lang w:bidi="ar-SA"/>
    </w:rPr>
  </w:style>
  <w:style w:type="character" w:customStyle="1" w:styleId="Heading7Char">
    <w:name w:val="Heading 7 Char"/>
    <w:basedOn w:val="DefaultParagraphFont"/>
    <w:link w:val="Heading7"/>
    <w:rsid w:val="00542656"/>
    <w:rPr>
      <w:rFonts w:ascii="Times New Roman" w:eastAsia="Times New Roman" w:hAnsi="Times New Roman" w:cs="2  Mitra"/>
      <w:sz w:val="24"/>
      <w:szCs w:val="28"/>
      <w:lang w:bidi="ar-SA"/>
    </w:rPr>
  </w:style>
  <w:style w:type="character" w:customStyle="1" w:styleId="Heading8Char">
    <w:name w:val="Heading 8 Char"/>
    <w:basedOn w:val="DefaultParagraphFont"/>
    <w:link w:val="Heading8"/>
    <w:rsid w:val="00542656"/>
    <w:rPr>
      <w:rFonts w:ascii="Times New Roman" w:eastAsia="Times New Roman" w:hAnsi="Times New Roman" w:cs="2  Mitra"/>
      <w:sz w:val="24"/>
      <w:szCs w:val="28"/>
      <w:lang w:bidi="ar-SA"/>
    </w:rPr>
  </w:style>
  <w:style w:type="character" w:customStyle="1" w:styleId="Heading9Char">
    <w:name w:val="Heading 9 Char"/>
    <w:basedOn w:val="DefaultParagraphFont"/>
    <w:link w:val="Heading9"/>
    <w:rsid w:val="00542656"/>
    <w:rPr>
      <w:rFonts w:ascii="Times New Roman" w:eastAsia="Times New Roman" w:hAnsi="Times New Roman" w:cs="2  Mitra"/>
      <w:sz w:val="24"/>
      <w:szCs w:val="28"/>
      <w:lang w:bidi="ar-SA"/>
    </w:rPr>
  </w:style>
  <w:style w:type="paragraph" w:styleId="BodyText">
    <w:name w:val="Body Text"/>
    <w:basedOn w:val="Normal"/>
    <w:link w:val="BodyTextChar"/>
    <w:rsid w:val="00542656"/>
    <w:pPr>
      <w:spacing w:after="0" w:line="360" w:lineRule="auto"/>
      <w:jc w:val="mediumKashida"/>
    </w:pPr>
    <w:rPr>
      <w:rFonts w:ascii="Times New Roman" w:eastAsia="Times New Roman" w:hAnsi="Times New Roman" w:cs="2  Mitra"/>
      <w:sz w:val="20"/>
      <w:szCs w:val="28"/>
      <w:lang w:bidi="ar-SA"/>
    </w:rPr>
  </w:style>
  <w:style w:type="character" w:customStyle="1" w:styleId="BodyTextChar">
    <w:name w:val="Body Text Char"/>
    <w:basedOn w:val="DefaultParagraphFont"/>
    <w:link w:val="BodyText"/>
    <w:rsid w:val="00542656"/>
    <w:rPr>
      <w:rFonts w:ascii="Times New Roman" w:eastAsia="Times New Roman" w:hAnsi="Times New Roman" w:cs="2  Mitra"/>
      <w:sz w:val="20"/>
      <w:szCs w:val="28"/>
      <w:lang w:bidi="ar-SA"/>
    </w:rPr>
  </w:style>
  <w:style w:type="paragraph" w:styleId="FootnoteText">
    <w:name w:val="footnote text"/>
    <w:basedOn w:val="Normal"/>
    <w:link w:val="FootnoteTextChar"/>
    <w:rsid w:val="00542656"/>
    <w:pPr>
      <w:spacing w:after="0" w:line="240" w:lineRule="auto"/>
      <w:jc w:val="right"/>
    </w:pPr>
    <w:rPr>
      <w:rFonts w:ascii="Times New Roman" w:eastAsia="Times New Roman" w:hAnsi="Times New Roman" w:cs="2  Mitra"/>
      <w:sz w:val="20"/>
      <w:szCs w:val="28"/>
      <w:lang w:bidi="ar-SA"/>
    </w:rPr>
  </w:style>
  <w:style w:type="character" w:customStyle="1" w:styleId="FootnoteTextChar">
    <w:name w:val="Footnote Text Char"/>
    <w:basedOn w:val="DefaultParagraphFont"/>
    <w:link w:val="FootnoteText"/>
    <w:rsid w:val="00542656"/>
    <w:rPr>
      <w:rFonts w:ascii="Times New Roman" w:eastAsia="Times New Roman" w:hAnsi="Times New Roman" w:cs="2  Mitra"/>
      <w:sz w:val="20"/>
      <w:szCs w:val="28"/>
      <w:lang w:bidi="ar-SA"/>
    </w:rPr>
  </w:style>
  <w:style w:type="character" w:styleId="FootnoteReference">
    <w:name w:val="footnote reference"/>
    <w:basedOn w:val="DefaultParagraphFont"/>
    <w:rsid w:val="00542656"/>
    <w:rPr>
      <w:vertAlign w:val="superscript"/>
    </w:rPr>
  </w:style>
  <w:style w:type="paragraph" w:styleId="BodyText2">
    <w:name w:val="Body Text 2"/>
    <w:basedOn w:val="Normal"/>
    <w:link w:val="BodyText2Char"/>
    <w:rsid w:val="00542656"/>
    <w:pPr>
      <w:spacing w:after="0" w:line="360" w:lineRule="auto"/>
    </w:pPr>
    <w:rPr>
      <w:rFonts w:ascii="Times New Roman" w:eastAsia="Times New Roman" w:hAnsi="Times New Roman" w:cs="2  Mitra"/>
      <w:sz w:val="20"/>
      <w:szCs w:val="28"/>
      <w:lang w:bidi="ar-SA"/>
    </w:rPr>
  </w:style>
  <w:style w:type="character" w:customStyle="1" w:styleId="BodyText2Char">
    <w:name w:val="Body Text 2 Char"/>
    <w:basedOn w:val="DefaultParagraphFont"/>
    <w:link w:val="BodyText2"/>
    <w:rsid w:val="00542656"/>
    <w:rPr>
      <w:rFonts w:ascii="Times New Roman" w:eastAsia="Times New Roman" w:hAnsi="Times New Roman" w:cs="2  Mitra"/>
      <w:sz w:val="20"/>
      <w:szCs w:val="28"/>
      <w:lang w:bidi="ar-SA"/>
    </w:rPr>
  </w:style>
  <w:style w:type="paragraph" w:styleId="BodyText3">
    <w:name w:val="Body Text 3"/>
    <w:basedOn w:val="Normal"/>
    <w:link w:val="BodyText3Char"/>
    <w:rsid w:val="00542656"/>
    <w:pPr>
      <w:spacing w:after="0" w:line="360" w:lineRule="auto"/>
      <w:jc w:val="center"/>
    </w:pPr>
    <w:rPr>
      <w:rFonts w:ascii="Times New Roman" w:eastAsia="Times New Roman" w:hAnsi="Times New Roman" w:cs="2  Mitra"/>
      <w:sz w:val="20"/>
      <w:szCs w:val="28"/>
      <w:lang w:bidi="ar-SA"/>
    </w:rPr>
  </w:style>
  <w:style w:type="character" w:customStyle="1" w:styleId="BodyText3Char">
    <w:name w:val="Body Text 3 Char"/>
    <w:basedOn w:val="DefaultParagraphFont"/>
    <w:link w:val="BodyText3"/>
    <w:rsid w:val="00542656"/>
    <w:rPr>
      <w:rFonts w:ascii="Times New Roman" w:eastAsia="Times New Roman" w:hAnsi="Times New Roman" w:cs="2  Mitra"/>
      <w:sz w:val="20"/>
      <w:szCs w:val="28"/>
      <w:lang w:bidi="ar-SA"/>
    </w:rPr>
  </w:style>
  <w:style w:type="paragraph" w:styleId="Footer">
    <w:name w:val="footer"/>
    <w:basedOn w:val="Normal"/>
    <w:link w:val="FooterChar"/>
    <w:uiPriority w:val="99"/>
    <w:rsid w:val="00542656"/>
    <w:pPr>
      <w:tabs>
        <w:tab w:val="center" w:pos="4153"/>
        <w:tab w:val="right" w:pos="8306"/>
      </w:tabs>
      <w:spacing w:after="0" w:line="240" w:lineRule="auto"/>
    </w:pPr>
    <w:rPr>
      <w:rFonts w:ascii="Times New Roman" w:eastAsia="Times New Roman" w:hAnsi="Times New Roman" w:cs="Zar"/>
      <w:sz w:val="20"/>
      <w:szCs w:val="24"/>
      <w:lang w:bidi="ar-SA"/>
    </w:rPr>
  </w:style>
  <w:style w:type="character" w:customStyle="1" w:styleId="FooterChar">
    <w:name w:val="Footer Char"/>
    <w:basedOn w:val="DefaultParagraphFont"/>
    <w:link w:val="Footer"/>
    <w:uiPriority w:val="99"/>
    <w:rsid w:val="00542656"/>
    <w:rPr>
      <w:rFonts w:ascii="Times New Roman" w:eastAsia="Times New Roman" w:hAnsi="Times New Roman" w:cs="Zar"/>
      <w:sz w:val="20"/>
      <w:szCs w:val="24"/>
      <w:lang w:bidi="ar-SA"/>
    </w:rPr>
  </w:style>
  <w:style w:type="character" w:styleId="PageNumber">
    <w:name w:val="page number"/>
    <w:basedOn w:val="DefaultParagraphFont"/>
    <w:rsid w:val="00542656"/>
  </w:style>
  <w:style w:type="table" w:styleId="TableGrid">
    <w:name w:val="Table Grid"/>
    <w:basedOn w:val="TableNormal"/>
    <w:uiPriority w:val="59"/>
    <w:rsid w:val="00542656"/>
    <w:pPr>
      <w:bidi/>
      <w:spacing w:after="0" w:line="240" w:lineRule="auto"/>
    </w:pPr>
    <w:rPr>
      <w:rFonts w:ascii="Times New Roman" w:eastAsia="Times New Roman" w:hAnsi="Times New Roman" w:cs="Zar"/>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42656"/>
    <w:pPr>
      <w:tabs>
        <w:tab w:val="center" w:pos="4153"/>
        <w:tab w:val="right" w:pos="8306"/>
      </w:tabs>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uiPriority w:val="99"/>
    <w:rsid w:val="00542656"/>
    <w:rPr>
      <w:rFonts w:ascii="Times New Roman" w:eastAsia="Times New Roman" w:hAnsi="Times New Roman" w:cs="Times New Roman"/>
      <w:sz w:val="24"/>
      <w:szCs w:val="24"/>
      <w:lang w:bidi="ar-SA"/>
    </w:rPr>
  </w:style>
  <w:style w:type="character" w:customStyle="1" w:styleId="tiny1">
    <w:name w:val="tiny1"/>
    <w:basedOn w:val="DefaultParagraphFont"/>
    <w:rsid w:val="00542656"/>
    <w:rPr>
      <w:rFonts w:ascii="Verdana" w:hAnsi="Verdana" w:hint="default"/>
      <w:sz w:val="15"/>
      <w:szCs w:val="15"/>
    </w:rPr>
  </w:style>
  <w:style w:type="character" w:customStyle="1" w:styleId="citationjournal">
    <w:name w:val="citation journal"/>
    <w:basedOn w:val="DefaultParagraphFont"/>
    <w:rsid w:val="00542656"/>
  </w:style>
  <w:style w:type="character" w:customStyle="1" w:styleId="z3988">
    <w:name w:val="z3988"/>
    <w:basedOn w:val="DefaultParagraphFont"/>
    <w:rsid w:val="00542656"/>
  </w:style>
  <w:style w:type="character" w:styleId="Emphasis">
    <w:name w:val="Emphasis"/>
    <w:basedOn w:val="DefaultParagraphFont"/>
    <w:qFormat/>
    <w:rsid w:val="00542656"/>
    <w:rPr>
      <w:b/>
      <w:bCs/>
      <w:i w:val="0"/>
      <w:iCs w:val="0"/>
    </w:rPr>
  </w:style>
  <w:style w:type="paragraph" w:customStyle="1" w:styleId="References">
    <w:name w:val="References"/>
    <w:rsid w:val="00542656"/>
    <w:pPr>
      <w:spacing w:after="0" w:line="480" w:lineRule="auto"/>
      <w:ind w:left="720" w:hanging="720"/>
      <w:jc w:val="both"/>
    </w:pPr>
    <w:rPr>
      <w:rFonts w:ascii="Times New Roman" w:eastAsia="Times New Roman" w:hAnsi="Times New Roman" w:cs="Times New Roman"/>
      <w:noProof/>
      <w:sz w:val="18"/>
      <w:szCs w:val="20"/>
      <w:lang w:bidi="ar-SA"/>
    </w:rPr>
  </w:style>
  <w:style w:type="paragraph" w:styleId="BalloonText">
    <w:name w:val="Balloon Text"/>
    <w:basedOn w:val="Normal"/>
    <w:link w:val="BalloonTextChar"/>
    <w:uiPriority w:val="99"/>
    <w:rsid w:val="00542656"/>
    <w:pPr>
      <w:spacing w:after="0" w:line="240" w:lineRule="auto"/>
    </w:pPr>
    <w:rPr>
      <w:rFonts w:ascii="Tahoma" w:eastAsia="Times New Roman" w:hAnsi="Tahoma" w:cs="Tahoma"/>
      <w:sz w:val="16"/>
      <w:szCs w:val="16"/>
      <w:lang w:bidi="ar-SA"/>
    </w:rPr>
  </w:style>
  <w:style w:type="character" w:customStyle="1" w:styleId="BalloonTextChar">
    <w:name w:val="Balloon Text Char"/>
    <w:basedOn w:val="DefaultParagraphFont"/>
    <w:link w:val="BalloonText"/>
    <w:uiPriority w:val="99"/>
    <w:rsid w:val="00542656"/>
    <w:rPr>
      <w:rFonts w:ascii="Tahoma" w:eastAsia="Times New Roman" w:hAnsi="Tahoma" w:cs="Tahoma"/>
      <w:sz w:val="16"/>
      <w:szCs w:val="16"/>
      <w:lang w:bidi="ar-SA"/>
    </w:rPr>
  </w:style>
  <w:style w:type="paragraph" w:styleId="BodyTextIndent2">
    <w:name w:val="Body Text Indent 2"/>
    <w:basedOn w:val="Normal"/>
    <w:link w:val="BodyTextIndent2Char"/>
    <w:rsid w:val="00542656"/>
    <w:pPr>
      <w:bidi w:val="0"/>
      <w:spacing w:after="120" w:line="480" w:lineRule="auto"/>
      <w:ind w:left="360"/>
    </w:pPr>
    <w:rPr>
      <w:rFonts w:ascii="Times New Roman" w:eastAsia="Times New Roman" w:hAnsi="Times New Roman" w:cs="Times New Roman"/>
      <w:sz w:val="24"/>
      <w:szCs w:val="24"/>
      <w:lang w:bidi="ar-SA"/>
    </w:rPr>
  </w:style>
  <w:style w:type="character" w:customStyle="1" w:styleId="BodyTextIndent2Char">
    <w:name w:val="Body Text Indent 2 Char"/>
    <w:basedOn w:val="DefaultParagraphFont"/>
    <w:link w:val="BodyTextIndent2"/>
    <w:rsid w:val="00542656"/>
    <w:rPr>
      <w:rFonts w:ascii="Times New Roman" w:eastAsia="Times New Roman" w:hAnsi="Times New Roman" w:cs="Times New Roman"/>
      <w:sz w:val="24"/>
      <w:szCs w:val="24"/>
      <w:lang w:bidi="ar-SA"/>
    </w:rPr>
  </w:style>
  <w:style w:type="paragraph" w:styleId="EndnoteText">
    <w:name w:val="endnote text"/>
    <w:basedOn w:val="Normal"/>
    <w:link w:val="EndnoteTextChar"/>
    <w:rsid w:val="00542656"/>
    <w:pPr>
      <w:spacing w:after="0" w:line="240" w:lineRule="auto"/>
    </w:pPr>
    <w:rPr>
      <w:rFonts w:ascii="Times New Roman" w:eastAsia="Times New Roman" w:hAnsi="Times New Roman" w:cs="Zar"/>
      <w:sz w:val="20"/>
      <w:szCs w:val="20"/>
      <w:lang w:bidi="ar-SA"/>
    </w:rPr>
  </w:style>
  <w:style w:type="character" w:customStyle="1" w:styleId="EndnoteTextChar">
    <w:name w:val="Endnote Text Char"/>
    <w:basedOn w:val="DefaultParagraphFont"/>
    <w:link w:val="EndnoteText"/>
    <w:rsid w:val="00542656"/>
    <w:rPr>
      <w:rFonts w:ascii="Times New Roman" w:eastAsia="Times New Roman" w:hAnsi="Times New Roman" w:cs="Zar"/>
      <w:sz w:val="20"/>
      <w:szCs w:val="20"/>
      <w:lang w:bidi="ar-SA"/>
    </w:rPr>
  </w:style>
  <w:style w:type="character" w:styleId="EndnoteReference">
    <w:name w:val="endnote reference"/>
    <w:basedOn w:val="DefaultParagraphFont"/>
    <w:rsid w:val="00542656"/>
    <w:rPr>
      <w:vertAlign w:val="superscript"/>
    </w:rPr>
  </w:style>
  <w:style w:type="paragraph" w:styleId="ListParagraph">
    <w:name w:val="List Paragraph"/>
    <w:basedOn w:val="Normal"/>
    <w:uiPriority w:val="34"/>
    <w:qFormat/>
    <w:rsid w:val="00542656"/>
    <w:pPr>
      <w:spacing w:after="0" w:line="240" w:lineRule="auto"/>
      <w:ind w:left="720"/>
      <w:contextualSpacing/>
    </w:pPr>
    <w:rPr>
      <w:rFonts w:ascii="Times New Roman" w:eastAsia="Times New Roman" w:hAnsi="Times New Roman" w:cs="Zar"/>
      <w:sz w:val="20"/>
      <w:szCs w:val="24"/>
      <w:lang w:bidi="ar-SA"/>
    </w:rPr>
  </w:style>
  <w:style w:type="paragraph" w:styleId="TOCHeading">
    <w:name w:val="TOC Heading"/>
    <w:basedOn w:val="Heading1"/>
    <w:next w:val="Normal"/>
    <w:uiPriority w:val="39"/>
    <w:unhideWhenUsed/>
    <w:qFormat/>
    <w:rsid w:val="00542656"/>
    <w:pPr>
      <w:keepLines/>
      <w:bidi w:val="0"/>
      <w:spacing w:before="480" w:line="276" w:lineRule="auto"/>
      <w:jc w:val="left"/>
      <w:outlineLvl w:val="9"/>
    </w:pPr>
    <w:rPr>
      <w:rFonts w:asciiTheme="majorHAnsi" w:eastAsiaTheme="majorEastAsia" w:hAnsiTheme="majorHAnsi" w:cstheme="majorBidi"/>
      <w:color w:val="365F91" w:themeColor="accent1" w:themeShade="BF"/>
      <w:sz w:val="28"/>
    </w:rPr>
  </w:style>
  <w:style w:type="paragraph" w:styleId="TOC2">
    <w:name w:val="toc 2"/>
    <w:basedOn w:val="Normal"/>
    <w:next w:val="Normal"/>
    <w:autoRedefine/>
    <w:uiPriority w:val="39"/>
    <w:rsid w:val="00542656"/>
    <w:pPr>
      <w:spacing w:after="100" w:line="240" w:lineRule="auto"/>
      <w:ind w:left="200"/>
    </w:pPr>
    <w:rPr>
      <w:rFonts w:ascii="Times New Roman" w:eastAsia="Times New Roman" w:hAnsi="Times New Roman" w:cs="Zar"/>
      <w:sz w:val="20"/>
      <w:szCs w:val="24"/>
      <w:lang w:bidi="ar-SA"/>
    </w:rPr>
  </w:style>
  <w:style w:type="paragraph" w:styleId="TOC3">
    <w:name w:val="toc 3"/>
    <w:basedOn w:val="Normal"/>
    <w:next w:val="Normal"/>
    <w:autoRedefine/>
    <w:uiPriority w:val="39"/>
    <w:rsid w:val="00542656"/>
    <w:pPr>
      <w:spacing w:after="100" w:line="240" w:lineRule="auto"/>
      <w:ind w:left="400"/>
    </w:pPr>
    <w:rPr>
      <w:rFonts w:ascii="Times New Roman" w:eastAsia="Times New Roman" w:hAnsi="Times New Roman" w:cs="Zar"/>
      <w:sz w:val="20"/>
      <w:szCs w:val="24"/>
      <w:lang w:bidi="ar-SA"/>
    </w:rPr>
  </w:style>
  <w:style w:type="paragraph" w:styleId="NormalWeb">
    <w:name w:val="Normal (Web)"/>
    <w:basedOn w:val="Normal"/>
    <w:uiPriority w:val="99"/>
    <w:unhideWhenUsed/>
    <w:rsid w:val="0054265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TOC4">
    <w:name w:val="toc 4"/>
    <w:basedOn w:val="Normal"/>
    <w:next w:val="Normal"/>
    <w:autoRedefine/>
    <w:uiPriority w:val="39"/>
    <w:unhideWhenUsed/>
    <w:rsid w:val="00542656"/>
    <w:pPr>
      <w:bidi w:val="0"/>
      <w:spacing w:after="100"/>
      <w:ind w:left="660"/>
    </w:pPr>
    <w:rPr>
      <w:rFonts w:eastAsiaTheme="minorEastAsia"/>
      <w:lang w:bidi="ar-SA"/>
    </w:rPr>
  </w:style>
  <w:style w:type="paragraph" w:styleId="TOC5">
    <w:name w:val="toc 5"/>
    <w:basedOn w:val="Normal"/>
    <w:next w:val="Normal"/>
    <w:autoRedefine/>
    <w:uiPriority w:val="39"/>
    <w:unhideWhenUsed/>
    <w:rsid w:val="00542656"/>
    <w:pPr>
      <w:bidi w:val="0"/>
      <w:spacing w:after="100"/>
      <w:ind w:left="880"/>
    </w:pPr>
    <w:rPr>
      <w:rFonts w:eastAsiaTheme="minorEastAsia"/>
      <w:lang w:bidi="ar-SA"/>
    </w:rPr>
  </w:style>
  <w:style w:type="paragraph" w:styleId="TOC6">
    <w:name w:val="toc 6"/>
    <w:basedOn w:val="Normal"/>
    <w:next w:val="Normal"/>
    <w:autoRedefine/>
    <w:uiPriority w:val="39"/>
    <w:unhideWhenUsed/>
    <w:rsid w:val="00542656"/>
    <w:pPr>
      <w:bidi w:val="0"/>
      <w:spacing w:after="100"/>
      <w:ind w:left="1100"/>
    </w:pPr>
    <w:rPr>
      <w:rFonts w:eastAsiaTheme="minorEastAsia"/>
      <w:lang w:bidi="ar-SA"/>
    </w:rPr>
  </w:style>
  <w:style w:type="paragraph" w:styleId="TOC7">
    <w:name w:val="toc 7"/>
    <w:basedOn w:val="Normal"/>
    <w:next w:val="Normal"/>
    <w:autoRedefine/>
    <w:uiPriority w:val="39"/>
    <w:unhideWhenUsed/>
    <w:rsid w:val="00542656"/>
    <w:pPr>
      <w:bidi w:val="0"/>
      <w:spacing w:after="100"/>
      <w:ind w:left="1320"/>
    </w:pPr>
    <w:rPr>
      <w:rFonts w:eastAsiaTheme="minorEastAsia"/>
      <w:lang w:bidi="ar-SA"/>
    </w:rPr>
  </w:style>
  <w:style w:type="paragraph" w:styleId="TOC8">
    <w:name w:val="toc 8"/>
    <w:basedOn w:val="Normal"/>
    <w:next w:val="Normal"/>
    <w:autoRedefine/>
    <w:uiPriority w:val="39"/>
    <w:unhideWhenUsed/>
    <w:rsid w:val="00542656"/>
    <w:pPr>
      <w:bidi w:val="0"/>
      <w:spacing w:after="100"/>
      <w:ind w:left="1540"/>
    </w:pPr>
    <w:rPr>
      <w:rFonts w:eastAsiaTheme="minorEastAsia"/>
      <w:lang w:bidi="ar-SA"/>
    </w:rPr>
  </w:style>
  <w:style w:type="paragraph" w:styleId="TOC9">
    <w:name w:val="toc 9"/>
    <w:basedOn w:val="Normal"/>
    <w:next w:val="Normal"/>
    <w:autoRedefine/>
    <w:uiPriority w:val="39"/>
    <w:unhideWhenUsed/>
    <w:rsid w:val="00542656"/>
    <w:pPr>
      <w:bidi w:val="0"/>
      <w:spacing w:after="100"/>
      <w:ind w:left="1760"/>
    </w:pPr>
    <w:rPr>
      <w:rFonts w:eastAsiaTheme="minorEastAsia"/>
      <w:lang w:bidi="ar-SA"/>
    </w:rPr>
  </w:style>
  <w:style w:type="character" w:styleId="HTMLCite">
    <w:name w:val="HTML Cite"/>
    <w:basedOn w:val="DefaultParagraphFont"/>
    <w:rsid w:val="00542656"/>
    <w:rPr>
      <w:i/>
      <w:iCs/>
    </w:rPr>
  </w:style>
  <w:style w:type="paragraph" w:styleId="Subtitle">
    <w:name w:val="Subtitle"/>
    <w:basedOn w:val="Normal"/>
    <w:link w:val="SubtitleChar"/>
    <w:qFormat/>
    <w:rsid w:val="00542656"/>
    <w:pPr>
      <w:spacing w:after="0" w:line="240" w:lineRule="auto"/>
      <w:jc w:val="center"/>
    </w:pPr>
    <w:rPr>
      <w:rFonts w:ascii="Times New Roman" w:eastAsia="Times New Roman" w:hAnsi="Times New Roman" w:cs="B Zar"/>
      <w:sz w:val="28"/>
      <w:szCs w:val="28"/>
      <w:lang w:bidi="ar-SA"/>
    </w:rPr>
  </w:style>
  <w:style w:type="character" w:customStyle="1" w:styleId="SubtitleChar">
    <w:name w:val="Subtitle Char"/>
    <w:basedOn w:val="DefaultParagraphFont"/>
    <w:link w:val="Subtitle"/>
    <w:rsid w:val="00542656"/>
    <w:rPr>
      <w:rFonts w:ascii="Times New Roman" w:eastAsia="Times New Roman" w:hAnsi="Times New Roman" w:cs="B Zar"/>
      <w:sz w:val="28"/>
      <w:szCs w:val="28"/>
      <w:lang w:bidi="ar-SA"/>
    </w:rPr>
  </w:style>
  <w:style w:type="paragraph" w:customStyle="1" w:styleId="BNazanin">
    <w:name w:val="B Nazanin"/>
    <w:basedOn w:val="Normal"/>
    <w:qFormat/>
    <w:rsid w:val="00542656"/>
    <w:rPr>
      <w:rFonts w:ascii="Cambria Math" w:eastAsia="Calibri" w:hAnsi="Cambria Math" w:cs="B Nazanin"/>
      <w:sz w:val="28"/>
      <w:szCs w:val="28"/>
    </w:rPr>
  </w:style>
  <w:style w:type="paragraph" w:styleId="Caption">
    <w:name w:val="caption"/>
    <w:basedOn w:val="Normal"/>
    <w:next w:val="Normal"/>
    <w:uiPriority w:val="35"/>
    <w:qFormat/>
    <w:rsid w:val="00542656"/>
    <w:rPr>
      <w:rFonts w:ascii="Cambria Math" w:eastAsia="Calibri" w:hAnsi="Cambria Math" w:cs="B Nazanin"/>
      <w:b/>
      <w:bCs/>
      <w:sz w:val="20"/>
      <w:szCs w:val="20"/>
    </w:rPr>
  </w:style>
  <w:style w:type="character" w:styleId="LineNumber">
    <w:name w:val="line number"/>
    <w:basedOn w:val="DefaultParagraphFont"/>
    <w:uiPriority w:val="99"/>
    <w:unhideWhenUsed/>
    <w:rsid w:val="0054265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80</Pages>
  <Words>19151</Words>
  <Characters>109166</Characters>
  <Application>Microsoft Office Word</Application>
  <DocSecurity>0</DocSecurity>
  <Lines>909</Lines>
  <Paragraphs>256</Paragraphs>
  <ScaleCrop>false</ScaleCrop>
  <Company/>
  <LinksUpToDate>false</LinksUpToDate>
  <CharactersWithSpaces>128061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2017-07-24T07:58:00Z</dcterms:created>
  <dcterms:modified xsi:type="dcterms:W3CDTF">2017-07-24T08:06:00Z</dcterms:modified>
</cp:coreProperties>
</file>