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AF" w:rsidRDefault="00F101AF" w:rsidP="00F101AF">
      <w:pPr>
        <w:pStyle w:val="Heading3"/>
        <w:jc w:val="center"/>
        <w:rPr>
          <w:rFonts w:ascii="Arial" w:hAnsi="Arial" w:cs="B Nazanin"/>
          <w:sz w:val="28"/>
          <w:szCs w:val="32"/>
          <w:rtl/>
        </w:rPr>
      </w:pPr>
      <w:bookmarkStart w:id="0" w:name="_GoBack"/>
      <w:r>
        <w:rPr>
          <w:rFonts w:cs="B Nazanin" w:hint="cs"/>
          <w:sz w:val="28"/>
          <w:szCs w:val="32"/>
          <w:rtl/>
        </w:rPr>
        <w:t>پرسشنامه باورهای فراشناختی ولز (</w:t>
      </w:r>
      <w:r>
        <w:rPr>
          <w:rFonts w:ascii="Arial" w:hAnsi="Arial" w:cs="B Nazanin" w:hint="cs"/>
          <w:sz w:val="28"/>
          <w:szCs w:val="32"/>
          <w:rtl/>
        </w:rPr>
        <w:t>-۳۰</w:t>
      </w:r>
      <w:r>
        <w:rPr>
          <w:rFonts w:ascii="Arial" w:hAnsi="Arial" w:cs="B Nazanin" w:hint="cs"/>
          <w:sz w:val="28"/>
          <w:szCs w:val="32"/>
        </w:rPr>
        <w:t>MCQ</w:t>
      </w:r>
      <w:r>
        <w:rPr>
          <w:rFonts w:ascii="Arial" w:hAnsi="Arial" w:cs="B Nazanin" w:hint="cs"/>
          <w:sz w:val="28"/>
          <w:szCs w:val="32"/>
          <w:rtl/>
        </w:rPr>
        <w:t>)</w:t>
      </w:r>
    </w:p>
    <w:bookmarkEnd w:id="0"/>
    <w:p w:rsidR="007E1A68" w:rsidRDefault="007E1A68" w:rsidP="007E1A68">
      <w:pPr>
        <w:rPr>
          <w:lang w:bidi="fa-IR"/>
        </w:rPr>
      </w:pPr>
    </w:p>
    <w:p w:rsidR="007E1A68" w:rsidRDefault="007E1A68" w:rsidP="007E1A68">
      <w:pPr>
        <w:rPr>
          <w:rtl/>
          <w:lang w:bidi="fa-IR"/>
        </w:rPr>
      </w:pPr>
    </w:p>
    <w:p w:rsidR="007E1A68" w:rsidRDefault="007E1A68" w:rsidP="007E1A68">
      <w:pPr>
        <w:pStyle w:val="ListParagraph"/>
        <w:spacing w:line="360" w:lineRule="auto"/>
        <w:ind w:left="0"/>
        <w:jc w:val="lowKashida"/>
        <w:rPr>
          <w:rFonts w:ascii="Arial" w:hAnsi="Arial" w:cs="B Nazanin"/>
          <w:b/>
          <w:bCs/>
          <w:sz w:val="24"/>
          <w:szCs w:val="24"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>شیوه نمره گذاری و تفسیر</w:t>
      </w:r>
    </w:p>
    <w:p w:rsidR="007E1A68" w:rsidRDefault="007E1A68" w:rsidP="007E1A68">
      <w:pPr>
        <w:pStyle w:val="ListParagraph"/>
        <w:spacing w:line="360" w:lineRule="auto"/>
        <w:ind w:left="0"/>
        <w:jc w:val="lowKashida"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این پرسشنامه توسط ولز در سال ۱۹۹۷تدوین شده است و از یک مقیاس خودگزارشی ۳۰ ماده ای که باورهای افراد در باره ی تفکراتشان را مورد سنجش قرارمی دهد.پاسخ به سوالات آن درقالب یک مقیاس چهار درجه لیکرت۱-موافق نیستم  الی٤-کاملا موافقم محاسبه می شود. این مقیاس دارای پنج خرده مقیاس می باشد شامل:۱-باورهای نگرانی مثبت ۲</w:t>
      </w:r>
      <w:r>
        <w:rPr>
          <w:sz w:val="24"/>
          <w:szCs w:val="24"/>
          <w:rtl/>
        </w:rPr>
        <w:t>–</w:t>
      </w:r>
      <w:r>
        <w:rPr>
          <w:rFonts w:ascii="Arial" w:hAnsi="Arial" w:cs="B Nazanin" w:hint="cs"/>
          <w:sz w:val="24"/>
          <w:szCs w:val="24"/>
          <w:rtl/>
        </w:rPr>
        <w:t>باورهای غیرقابل کنترل ۳</w:t>
      </w:r>
      <w:r>
        <w:rPr>
          <w:sz w:val="24"/>
          <w:szCs w:val="24"/>
          <w:rtl/>
        </w:rPr>
        <w:t>–</w:t>
      </w:r>
      <w:r>
        <w:rPr>
          <w:rFonts w:ascii="Arial" w:hAnsi="Arial" w:cs="B Nazanin" w:hint="cs"/>
          <w:sz w:val="24"/>
          <w:szCs w:val="24"/>
          <w:rtl/>
        </w:rPr>
        <w:t>باورهای صلاحیت شناختی ٤</w:t>
      </w:r>
      <w:r>
        <w:rPr>
          <w:sz w:val="24"/>
          <w:szCs w:val="24"/>
          <w:rtl/>
        </w:rPr>
        <w:t>–</w:t>
      </w:r>
      <w:r>
        <w:rPr>
          <w:rFonts w:ascii="Arial" w:hAnsi="Arial" w:cs="B Nazanin" w:hint="cs"/>
          <w:sz w:val="24"/>
          <w:szCs w:val="24"/>
          <w:rtl/>
        </w:rPr>
        <w:t xml:space="preserve"> باورهای منفی عمومی ۵</w:t>
      </w:r>
      <w:r>
        <w:rPr>
          <w:sz w:val="24"/>
          <w:szCs w:val="24"/>
          <w:rtl/>
        </w:rPr>
        <w:t>–</w:t>
      </w:r>
      <w:r>
        <w:rPr>
          <w:rFonts w:ascii="Arial" w:hAnsi="Arial" w:cs="B Nazanin" w:hint="cs"/>
          <w:sz w:val="24"/>
          <w:szCs w:val="24"/>
          <w:rtl/>
        </w:rPr>
        <w:t xml:space="preserve"> خودهشیاری شناختی می باشد. </w:t>
      </w:r>
    </w:p>
    <w:p w:rsidR="007E1A68" w:rsidRDefault="007E1A68" w:rsidP="007E1A68">
      <w:pPr>
        <w:pStyle w:val="ListParagraph"/>
        <w:spacing w:line="360" w:lineRule="auto"/>
        <w:ind w:left="0" w:firstLine="571"/>
        <w:jc w:val="lowKashida"/>
        <w:rPr>
          <w:rFonts w:ascii="Arial" w:hAnsi="Arial" w:cs="B Nazanin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>سوالات مربوط به هر بعد</w:t>
      </w:r>
    </w:p>
    <w:tbl>
      <w:tblPr>
        <w:tblStyle w:val="TableGrid"/>
        <w:bidiVisual/>
        <w:tblW w:w="0" w:type="auto"/>
        <w:tblInd w:w="1368" w:type="dxa"/>
        <w:tblLook w:val="04A0" w:firstRow="1" w:lastRow="0" w:firstColumn="1" w:lastColumn="0" w:noHBand="0" w:noVBand="1"/>
      </w:tblPr>
      <w:tblGrid>
        <w:gridCol w:w="3420"/>
        <w:gridCol w:w="2880"/>
      </w:tblGrid>
      <w:tr w:rsidR="007E1A68" w:rsidTr="00435866"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68" w:rsidRDefault="007E1A68" w:rsidP="0043586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باورهای نگرانی مثبت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68" w:rsidRDefault="007E1A68" w:rsidP="0043586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1، 7، 10، 19، 23، 28</w:t>
            </w:r>
          </w:p>
        </w:tc>
      </w:tr>
      <w:tr w:rsidR="007E1A68" w:rsidTr="00435866"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68" w:rsidRDefault="007E1A68" w:rsidP="0043586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باورهای فراشناختی منفی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68" w:rsidRDefault="007E1A68" w:rsidP="0043586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2، 4، 9، 11، 15، 21</w:t>
            </w:r>
          </w:p>
        </w:tc>
      </w:tr>
      <w:tr w:rsidR="007E1A68" w:rsidTr="00435866"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68" w:rsidRDefault="007E1A68" w:rsidP="0043586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کارآمدی شناختی پایین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68" w:rsidRDefault="007E1A68" w:rsidP="0043586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8، 14، 17، 24، 26، 29</w:t>
            </w:r>
          </w:p>
        </w:tc>
      </w:tr>
      <w:tr w:rsidR="007E1A68" w:rsidTr="00435866"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68" w:rsidRDefault="007E1A68" w:rsidP="0043586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باورهای فراشناخت منفی در مورد افکار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68" w:rsidRDefault="007E1A68" w:rsidP="0043586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6، 13، 20، 22، 25، 27</w:t>
            </w:r>
          </w:p>
        </w:tc>
      </w:tr>
      <w:tr w:rsidR="007E1A68" w:rsidTr="00435866"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68" w:rsidRDefault="007E1A68" w:rsidP="0043586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خودآگاهی شناختی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68" w:rsidRDefault="007E1A68" w:rsidP="0043586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3، 5، 10، 12، 16، 18، 30</w:t>
            </w:r>
          </w:p>
        </w:tc>
      </w:tr>
    </w:tbl>
    <w:p w:rsidR="007E1A68" w:rsidRDefault="007E1A68" w:rsidP="007E1A68">
      <w:pPr>
        <w:pStyle w:val="ListParagraph"/>
        <w:spacing w:line="360" w:lineRule="auto"/>
        <w:ind w:left="0" w:firstLine="571"/>
        <w:jc w:val="lowKashida"/>
        <w:rPr>
          <w:rFonts w:ascii="Arial" w:hAnsi="Arial" w:cs="B Nazanin"/>
          <w:sz w:val="24"/>
          <w:szCs w:val="24"/>
          <w:rtl/>
        </w:rPr>
      </w:pPr>
    </w:p>
    <w:p w:rsidR="007E1A68" w:rsidRDefault="007E1A68" w:rsidP="007E1A68">
      <w:pPr>
        <w:pStyle w:val="ListParagraph"/>
        <w:spacing w:line="360" w:lineRule="auto"/>
        <w:ind w:left="0" w:firstLine="571"/>
        <w:jc w:val="lowKashida"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 xml:space="preserve">برای محاسبه امتیاز مربوط به هر بعد، امتیاز مربوط به تک تک سوالات آن بعد را باهم جمع نمائید. </w:t>
      </w:r>
    </w:p>
    <w:p w:rsidR="007E1A68" w:rsidRDefault="007E1A68" w:rsidP="007E1A68">
      <w:pPr>
        <w:pStyle w:val="ListParagraph"/>
        <w:spacing w:line="360" w:lineRule="auto"/>
        <w:ind w:left="0"/>
        <w:jc w:val="lowKashida"/>
        <w:rPr>
          <w:rFonts w:ascii="Arial" w:hAnsi="Arial" w:cs="B Nazanin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>روایی و پایایی</w:t>
      </w:r>
    </w:p>
    <w:p w:rsidR="007E1A68" w:rsidRDefault="007E1A68" w:rsidP="007E1A68">
      <w:pPr>
        <w:pStyle w:val="ListParagraph"/>
        <w:spacing w:line="360" w:lineRule="auto"/>
        <w:ind w:left="0"/>
        <w:jc w:val="lowKashida"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 xml:space="preserve">شیرین زاده این پرسشنامه را برای جمعیت ایران ترجمه و آماده نموده است ضریب الفای کرونباخ کل مقیاس در نمونه ایرانی 91/0گزارش شذه است و برای خرده مقیاسهای  کنترل ناپذیری ،باورهای مثبت ،خود هشیاری شناختی، اطمینان شناختی، ونیاز به کنترل افکار منفی به ترتیب در نمونه ایرانی 87/0 و 86/0و 81/0و 80/0و 71/0گزارش شده است.  </w:t>
      </w:r>
    </w:p>
    <w:p w:rsidR="007E1A68" w:rsidRDefault="007E1A68" w:rsidP="007E1A68">
      <w:pPr>
        <w:pStyle w:val="ListParagraph"/>
        <w:spacing w:line="360" w:lineRule="auto"/>
        <w:ind w:left="0"/>
        <w:jc w:val="lowKashida"/>
        <w:rPr>
          <w:rFonts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در بررسی روایی سازه</w:t>
      </w:r>
      <w:r>
        <w:rPr>
          <w:rFonts w:ascii="Arial" w:hAnsi="Arial" w:cs="B Nazanin" w:hint="cs"/>
          <w:sz w:val="24"/>
          <w:szCs w:val="24"/>
          <w:rtl/>
        </w:rPr>
        <w:softHyphen/>
        <w:t>ای آن که با استفاده از تحلیل عاملی صورت گرفته بود، مورد تایید قرار داده</w:t>
      </w:r>
      <w:r>
        <w:rPr>
          <w:rFonts w:ascii="Arial" w:hAnsi="Arial" w:cs="B Nazanin" w:hint="cs"/>
          <w:sz w:val="24"/>
          <w:szCs w:val="24"/>
          <w:rtl/>
        </w:rPr>
        <w:softHyphen/>
        <w:t>اند و  پایایی آن را با آلفای کرونباخ برای کل و زیر مقیاسها ما بین ۷۶</w:t>
      </w:r>
      <w:r>
        <w:rPr>
          <w:rFonts w:ascii="Arial" w:hAnsi="Arial"/>
          <w:sz w:val="24"/>
          <w:szCs w:val="24"/>
          <w:rtl/>
        </w:rPr>
        <w:t>٪</w:t>
      </w:r>
      <w:r>
        <w:rPr>
          <w:rFonts w:ascii="Arial" w:hAnsi="Arial" w:cs="B Nazanin" w:hint="cs"/>
          <w:sz w:val="24"/>
          <w:szCs w:val="24"/>
          <w:rtl/>
        </w:rPr>
        <w:t>الی۹۳</w:t>
      </w:r>
      <w:r>
        <w:rPr>
          <w:rFonts w:ascii="Arial" w:hAnsi="Arial"/>
          <w:sz w:val="24"/>
          <w:szCs w:val="24"/>
          <w:rtl/>
        </w:rPr>
        <w:t>٪</w:t>
      </w:r>
      <w:r>
        <w:rPr>
          <w:rFonts w:ascii="Arial" w:hAnsi="Arial" w:cs="B Nazanin" w:hint="cs"/>
          <w:sz w:val="24"/>
          <w:szCs w:val="24"/>
          <w:rtl/>
        </w:rPr>
        <w:t xml:space="preserve"> گزارش کرده اندو همچنین </w:t>
      </w:r>
      <w:r>
        <w:rPr>
          <w:rFonts w:ascii="Arial" w:hAnsi="Arial" w:cs="B Nazanin" w:hint="cs"/>
          <w:sz w:val="24"/>
          <w:szCs w:val="24"/>
          <w:rtl/>
        </w:rPr>
        <w:lastRenderedPageBreak/>
        <w:t>روایی واعتباراین پرسشنامه به وسیله دو روانشناس بالینی ویک روانپزشک بررسی و به منظور سنجش انسجام درونی</w:t>
      </w:r>
      <w:r>
        <w:rPr>
          <w:rStyle w:val="FootnoteReference"/>
          <w:rFonts w:ascii="Arial" w:hAnsi="Arial" w:cs="B Nazanin"/>
          <w:sz w:val="24"/>
          <w:szCs w:val="24"/>
          <w:rtl/>
        </w:rPr>
        <w:footnoteReference w:id="1"/>
      </w:r>
      <w:r>
        <w:rPr>
          <w:rFonts w:ascii="Arial" w:hAnsi="Arial" w:cs="B Nazanin" w:hint="cs"/>
          <w:sz w:val="24"/>
          <w:szCs w:val="24"/>
          <w:rtl/>
        </w:rPr>
        <w:t xml:space="preserve"> از طریق روش دو نیمه کردن</w:t>
      </w:r>
      <w:r>
        <w:rPr>
          <w:rStyle w:val="FootnoteReference"/>
          <w:rFonts w:ascii="Arial" w:hAnsi="Arial" w:cs="B Nazanin"/>
          <w:sz w:val="24"/>
          <w:szCs w:val="24"/>
          <w:rtl/>
        </w:rPr>
        <w:footnoteReference w:id="2"/>
      </w:r>
      <w:r>
        <w:rPr>
          <w:rFonts w:ascii="Arial" w:hAnsi="Arial" w:cs="B Nazanin" w:hint="cs"/>
          <w:sz w:val="24"/>
          <w:szCs w:val="24"/>
          <w:vertAlign w:val="superscript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 از طریق روش الفای کرونباخ</w:t>
      </w:r>
      <w:r>
        <w:rPr>
          <w:rStyle w:val="FootnoteReference"/>
          <w:rFonts w:ascii="Calibri" w:hAnsi="Calibri" w:cs="B Nazanin"/>
          <w:sz w:val="24"/>
          <w:szCs w:val="24"/>
          <w:rtl/>
        </w:rPr>
        <w:footnoteReference w:id="3"/>
      </w:r>
      <w:r>
        <w:rPr>
          <w:rFonts w:cs="B Nazanin" w:hint="cs"/>
          <w:sz w:val="24"/>
          <w:szCs w:val="24"/>
          <w:rtl/>
        </w:rPr>
        <w:t xml:space="preserve">  ضریب ۷۹</w:t>
      </w:r>
      <w:r>
        <w:rPr>
          <w:sz w:val="24"/>
          <w:szCs w:val="24"/>
          <w:rtl/>
        </w:rPr>
        <w:t>٪</w:t>
      </w:r>
      <w:r>
        <w:rPr>
          <w:rFonts w:cs="B Nazanin" w:hint="cs"/>
          <w:sz w:val="24"/>
          <w:szCs w:val="24"/>
          <w:rtl/>
        </w:rPr>
        <w:t xml:space="preserve"> بدست آمده همچنین به منظور اعتبار (پایایی)</w:t>
      </w:r>
      <w:r>
        <w:rPr>
          <w:rStyle w:val="FootnoteReference"/>
          <w:rFonts w:ascii="Calibri" w:hAnsi="Calibri" w:cs="B Nazanin"/>
          <w:sz w:val="24"/>
          <w:szCs w:val="24"/>
          <w:rtl/>
        </w:rPr>
        <w:footnoteReference w:id="4"/>
      </w:r>
      <w:r>
        <w:rPr>
          <w:rFonts w:cs="B Nazanin" w:hint="cs"/>
          <w:sz w:val="24"/>
          <w:szCs w:val="24"/>
          <w:rtl/>
        </w:rPr>
        <w:t xml:space="preserve"> پرسشنامه فراشناخت مقیاس روی 52 نفر اجرا گردیده و ضریب پایایی آن88 /0=</w:t>
      </w:r>
      <w:r>
        <w:rPr>
          <w:rFonts w:cs="B Nazanin"/>
          <w:sz w:val="24"/>
          <w:szCs w:val="24"/>
        </w:rPr>
        <w:t>r</w:t>
      </w:r>
      <w:r>
        <w:rPr>
          <w:rFonts w:cs="B Nazanin" w:hint="cs"/>
          <w:sz w:val="24"/>
          <w:szCs w:val="24"/>
          <w:rtl/>
        </w:rPr>
        <w:t>دست آمده است (یوسفی و همکاران،۱۳۸۵).</w:t>
      </w:r>
    </w:p>
    <w:p w:rsidR="007E1A68" w:rsidRDefault="007E1A68" w:rsidP="007E1A68">
      <w:pPr>
        <w:rPr>
          <w:rFonts w:cs="B Nazanin"/>
          <w:sz w:val="24"/>
          <w:szCs w:val="24"/>
        </w:rPr>
      </w:pPr>
    </w:p>
    <w:p w:rsidR="007E1A68" w:rsidRDefault="007E1A68" w:rsidP="007E1A68">
      <w:pPr>
        <w:rPr>
          <w:rFonts w:cs="B Nazanin"/>
          <w:sz w:val="24"/>
          <w:szCs w:val="24"/>
        </w:rPr>
      </w:pPr>
    </w:p>
    <w:p w:rsidR="007E1A68" w:rsidRDefault="007E1A68" w:rsidP="007E1A68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منبع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Wells A:</w:t>
      </w:r>
      <w:r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r>
        <w:rPr>
          <w:rStyle w:val="Emphasis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Emotional disorders and metacognition: Innovative cognitive therapy.</w:t>
      </w:r>
      <w:r>
        <w:rPr>
          <w:rStyle w:val="apple-converted-space"/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Chichester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UK: Wiley; 2000.</w:t>
      </w:r>
    </w:p>
    <w:p w:rsidR="007E1A68" w:rsidRPr="00F101AF" w:rsidRDefault="007E1A68" w:rsidP="007E1A68"/>
    <w:p w:rsidR="007E1A68" w:rsidRPr="007E1A68" w:rsidRDefault="007E1A68" w:rsidP="007E1A68">
      <w:pPr>
        <w:rPr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6697"/>
        <w:gridCol w:w="472"/>
        <w:gridCol w:w="540"/>
        <w:gridCol w:w="540"/>
        <w:gridCol w:w="540"/>
      </w:tblGrid>
      <w:tr w:rsidR="00F101AF" w:rsidTr="00F101AF">
        <w:trPr>
          <w:cantSplit/>
          <w:trHeight w:val="1134"/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101AF" w:rsidRDefault="00F101A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7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1AF" w:rsidRDefault="00F101A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44"/>
                <w:szCs w:val="44"/>
                <w:rtl/>
              </w:rPr>
              <w:t>سوال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01AF" w:rsidRDefault="00F101AF">
            <w:pPr>
              <w:bidi/>
              <w:spacing w:after="0" w:line="240" w:lineRule="auto"/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کاملا موافقم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01AF" w:rsidRDefault="00F101AF">
            <w:pPr>
              <w:bidi/>
              <w:spacing w:after="0" w:line="240" w:lineRule="auto"/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نسبتا موافقم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01AF" w:rsidRDefault="00F101AF">
            <w:pPr>
              <w:bidi/>
              <w:spacing w:after="0" w:line="240" w:lineRule="auto"/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کمی موافقم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01AF" w:rsidRDefault="00F101AF">
            <w:pPr>
              <w:bidi/>
              <w:spacing w:after="0" w:line="240" w:lineRule="auto"/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موافق نیستم</w:t>
            </w:r>
          </w:p>
        </w:tc>
      </w:tr>
      <w:tr w:rsidR="00F101AF" w:rsidTr="00F101AF">
        <w:trPr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7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نگرانی به من کمک می کند تا از مشکلات آینده اجتناب کنم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F101AF" w:rsidTr="00F101AF">
        <w:trPr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نگرانی برایم خطرناک است.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F101AF" w:rsidTr="00F101AF">
        <w:trPr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7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درباره افکارم خیلی فکر می کنم.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F101AF" w:rsidTr="00F101AF">
        <w:trPr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7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نگرانیم خودم را مریض می کنم.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F101AF" w:rsidTr="00F101AF">
        <w:trPr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7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زمانی که در حال فکر کردن درباره یک مشکل هستم از نحوه کار کردن ذهنم آگاهم.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F101AF" w:rsidTr="00F101AF">
        <w:trPr>
          <w:trHeight w:val="83"/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7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اگر فکر نگران کننده ام را کنترل نکنم، و سپس آن فکر به وقوع بپیوندد به خاطر کوتاهی من است.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F101AF" w:rsidTr="00F101AF">
        <w:trPr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7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برای اینکه منظم باشم به نگرانی نیازمندم.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F101AF" w:rsidTr="00F101AF">
        <w:trPr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7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مورد لغات و اسامی اعتماد کمی به حافظه ام دارم.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F101AF" w:rsidTr="00F101AF">
        <w:trPr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7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تلاش زیادی می کنم تا افکار نگران کننده ام را متوقف کنم.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F101AF" w:rsidTr="00F101AF">
        <w:trPr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7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نگرانی به من کمک می کند تا چیزهای ذهنم را طبقه بندی کنم.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F101AF" w:rsidTr="00F101AF">
        <w:trPr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7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نمی توانم افکار نگران کننده ام را نادیده بگیرم.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F101AF" w:rsidTr="00F101AF">
        <w:trPr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7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 افکارم نظارت می کنم (ناظر بودن بر افکار).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F101AF" w:rsidTr="00F101AF">
        <w:trPr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13</w:t>
            </w:r>
          </w:p>
        </w:tc>
        <w:tc>
          <w:tcPr>
            <w:tcW w:w="7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باید همیشه تحت کنترل افکارم باشم.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F101AF" w:rsidTr="00F101AF">
        <w:trPr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7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بعضی مواقع حافظه ام می تواند مرا به اشتباه بیاندازد.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F101AF" w:rsidTr="00F101AF">
        <w:trPr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7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نگرانیم می تواند مرا دیوانه کند.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F101AF" w:rsidTr="00F101AF">
        <w:trPr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7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همواره از فکرم آگاهم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F101AF" w:rsidTr="00F101AF">
        <w:trPr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7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حافظه ضعیفی دارم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F101AF" w:rsidTr="00F101AF">
        <w:trPr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7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توجه دقیقی به شیوه کارکرد ذهنم دارم.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F101AF" w:rsidTr="00F101AF">
        <w:trPr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7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نگرانی به من کمک می کند تا از عهده کارهایم برآیم.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F101AF" w:rsidTr="00F101AF">
        <w:trPr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7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عدم توانایی در کنترل افکارم نشانه ضعف من است.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F101AF" w:rsidTr="00F101AF">
        <w:trPr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7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زمانی که نگرانیم شروع می شود، نمی توانم آن را متوقف کنم.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F101AF" w:rsidTr="00F101AF">
        <w:trPr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7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 خاطر عدم کنترل افکار خاصی تنبیه خواهم شد.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F101AF" w:rsidTr="00F101AF">
        <w:trPr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7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نگرانی به من کمک می کند تا مشکلاتم را حل کنم.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F101AF" w:rsidTr="00F101AF">
        <w:trPr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7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مورد مکانها اعتماد کمی به حافظه ام دارم.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F101AF" w:rsidTr="00F101AF">
        <w:trPr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7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فکر کردن در مورد افکار خاص خیلی بد است.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F101AF" w:rsidTr="00F101AF">
        <w:trPr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</w:t>
            </w:r>
          </w:p>
        </w:tc>
        <w:tc>
          <w:tcPr>
            <w:tcW w:w="7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 حافظه ام اعتماد ندارم.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F101AF" w:rsidTr="00F101AF">
        <w:trPr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</w:t>
            </w:r>
          </w:p>
        </w:tc>
        <w:tc>
          <w:tcPr>
            <w:tcW w:w="7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اگر نمی توانستم حافظه ام را کنترل کنم، قادر نبودم به وظیفه ام عمل نمایم.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F101AF" w:rsidTr="00F101AF">
        <w:trPr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7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لازم است که نگران باشم تا به خوبی کار کنم.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F101AF" w:rsidTr="00F101AF">
        <w:trPr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</w:p>
        </w:tc>
        <w:tc>
          <w:tcPr>
            <w:tcW w:w="7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مورد فعالیت ها اعتماد کمی به حافظه ام دارم.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F101AF" w:rsidTr="00F101AF">
        <w:trPr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7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دائما افکارم را بررسی می کنم.</w:t>
            </w:r>
          </w:p>
        </w:tc>
        <w:tc>
          <w:tcPr>
            <w:tcW w:w="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AF" w:rsidRDefault="00F101AF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</w:tbl>
    <w:p w:rsidR="00F101AF" w:rsidRDefault="00F101AF" w:rsidP="00F101AF">
      <w:pPr>
        <w:pStyle w:val="ListParagraph"/>
        <w:spacing w:line="360" w:lineRule="auto"/>
        <w:ind w:left="0"/>
        <w:jc w:val="lowKashida"/>
        <w:rPr>
          <w:rFonts w:ascii="Arial" w:hAnsi="Arial" w:cs="B Nazanin"/>
          <w:b/>
          <w:bCs/>
          <w:sz w:val="24"/>
          <w:szCs w:val="24"/>
          <w:rtl/>
        </w:rPr>
      </w:pPr>
    </w:p>
    <w:sectPr w:rsidR="00F1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932" w:rsidRDefault="00FD2932" w:rsidP="00F101AF">
      <w:pPr>
        <w:spacing w:after="0" w:line="240" w:lineRule="auto"/>
      </w:pPr>
      <w:r>
        <w:separator/>
      </w:r>
    </w:p>
  </w:endnote>
  <w:endnote w:type="continuationSeparator" w:id="0">
    <w:p w:rsidR="00FD2932" w:rsidRDefault="00FD2932" w:rsidP="00F1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932" w:rsidRDefault="00FD2932" w:rsidP="00F101AF">
      <w:pPr>
        <w:spacing w:after="0" w:line="240" w:lineRule="auto"/>
      </w:pPr>
      <w:r>
        <w:separator/>
      </w:r>
    </w:p>
  </w:footnote>
  <w:footnote w:type="continuationSeparator" w:id="0">
    <w:p w:rsidR="00FD2932" w:rsidRDefault="00FD2932" w:rsidP="00F101AF">
      <w:pPr>
        <w:spacing w:after="0" w:line="240" w:lineRule="auto"/>
      </w:pPr>
      <w:r>
        <w:continuationSeparator/>
      </w:r>
    </w:p>
  </w:footnote>
  <w:footnote w:id="1">
    <w:p w:rsidR="007E1A68" w:rsidRDefault="007E1A68" w:rsidP="007E1A68">
      <w:pPr>
        <w:pStyle w:val="FootnoteText"/>
        <w:bidi w:val="0"/>
        <w:rPr>
          <w:rFonts w:asciiTheme="majorBidi" w:hAnsiTheme="majorBidi" w:cstheme="majorBidi"/>
        </w:rPr>
      </w:pPr>
      <w:r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>- Internal consistency</w:t>
      </w:r>
    </w:p>
  </w:footnote>
  <w:footnote w:id="2">
    <w:p w:rsidR="007E1A68" w:rsidRDefault="007E1A68" w:rsidP="007E1A68">
      <w:pPr>
        <w:pStyle w:val="FootnoteText"/>
        <w:bidi w:val="0"/>
        <w:rPr>
          <w:rFonts w:asciiTheme="majorBidi" w:hAnsiTheme="majorBidi" w:cstheme="majorBidi"/>
        </w:rPr>
      </w:pPr>
      <w:r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>- Split-half</w:t>
      </w:r>
    </w:p>
  </w:footnote>
  <w:footnote w:id="3">
    <w:p w:rsidR="007E1A68" w:rsidRDefault="007E1A68" w:rsidP="007E1A68">
      <w:pPr>
        <w:pStyle w:val="FootnoteText"/>
        <w:bidi w:val="0"/>
        <w:rPr>
          <w:rFonts w:asciiTheme="majorBidi" w:hAnsiTheme="majorBidi" w:cstheme="majorBidi"/>
        </w:rPr>
      </w:pPr>
      <w:r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- </w:t>
      </w:r>
      <w:proofErr w:type="spellStart"/>
      <w:r>
        <w:rPr>
          <w:rFonts w:asciiTheme="majorBidi" w:hAnsiTheme="majorBidi" w:cstheme="majorBidi"/>
        </w:rPr>
        <w:t>Cronbach</w:t>
      </w:r>
      <w:proofErr w:type="spellEnd"/>
    </w:p>
  </w:footnote>
  <w:footnote w:id="4">
    <w:p w:rsidR="007E1A68" w:rsidRDefault="007E1A68" w:rsidP="007E1A68">
      <w:pPr>
        <w:pStyle w:val="FootnoteText"/>
        <w:bidi w:val="0"/>
        <w:rPr>
          <w:rFonts w:asciiTheme="majorBidi" w:hAnsiTheme="majorBidi" w:cstheme="majorBidi"/>
        </w:rPr>
      </w:pPr>
      <w:r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- </w:t>
      </w:r>
      <w:proofErr w:type="spellStart"/>
      <w:r>
        <w:rPr>
          <w:rFonts w:asciiTheme="majorBidi" w:hAnsiTheme="majorBidi" w:cstheme="majorBidi"/>
        </w:rPr>
        <w:t>Satbili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AF"/>
    <w:rsid w:val="004B4BF2"/>
    <w:rsid w:val="007E1A68"/>
    <w:rsid w:val="00E6693E"/>
    <w:rsid w:val="00F101AF"/>
    <w:rsid w:val="00FD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4D7766-FD2B-4042-B90F-207D00F9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1AF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1AF"/>
    <w:pPr>
      <w:keepNext/>
      <w:keepLines/>
      <w:bidi/>
      <w:spacing w:before="80" w:after="0" w:line="360" w:lineRule="auto"/>
      <w:ind w:left="567"/>
      <w:outlineLvl w:val="2"/>
    </w:pPr>
    <w:rPr>
      <w:rFonts w:asciiTheme="majorHAnsi" w:eastAsiaTheme="majorEastAsia" w:hAnsiTheme="majorHAnsi" w:cs="Zar"/>
      <w:b/>
      <w:bCs/>
      <w:color w:val="000000" w:themeColor="text1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101AF"/>
    <w:rPr>
      <w:rFonts w:asciiTheme="majorHAnsi" w:eastAsiaTheme="majorEastAsia" w:hAnsiTheme="majorHAnsi" w:cs="Zar"/>
      <w:b/>
      <w:bCs/>
      <w:color w:val="000000" w:themeColor="text1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01AF"/>
    <w:pPr>
      <w:bidi/>
      <w:spacing w:after="0" w:line="240" w:lineRule="auto"/>
    </w:pPr>
    <w:rPr>
      <w:rFonts w:ascii="Times New Roman" w:eastAsia="Times New Roman" w:hAnsi="Times New Roman" w:cs="Mitra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01AF"/>
    <w:rPr>
      <w:rFonts w:ascii="Times New Roman" w:eastAsia="Times New Roman" w:hAnsi="Times New Roman" w:cs="Mitra"/>
      <w:sz w:val="20"/>
      <w:szCs w:val="20"/>
      <w:lang w:bidi="fa-IR"/>
    </w:rPr>
  </w:style>
  <w:style w:type="paragraph" w:styleId="ListParagraph">
    <w:name w:val="List Paragraph"/>
    <w:basedOn w:val="Normal"/>
    <w:uiPriority w:val="34"/>
    <w:qFormat/>
    <w:rsid w:val="00F101AF"/>
    <w:pPr>
      <w:bidi/>
      <w:ind w:left="720"/>
      <w:contextualSpacing/>
    </w:pPr>
    <w:rPr>
      <w:rFonts w:ascii="Calibri" w:eastAsia="Calibri" w:hAnsi="Calibri" w:cs="Arial"/>
      <w:lang w:bidi="fa-IR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F101AF"/>
    <w:rPr>
      <w:rFonts w:ascii="Times New Roman" w:hAnsi="Times New Roman" w:cs="Times New Roman" w:hint="default"/>
      <w:vertAlign w:val="superscript"/>
    </w:rPr>
  </w:style>
  <w:style w:type="character" w:customStyle="1" w:styleId="apple-converted-space">
    <w:name w:val="apple-converted-space"/>
    <w:basedOn w:val="DefaultParagraphFont"/>
    <w:rsid w:val="00F101AF"/>
  </w:style>
  <w:style w:type="table" w:styleId="TableGrid">
    <w:name w:val="Table Grid"/>
    <w:basedOn w:val="TableNormal"/>
    <w:uiPriority w:val="59"/>
    <w:rsid w:val="00F10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101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omid</cp:lastModifiedBy>
  <cp:revision>4</cp:revision>
  <dcterms:created xsi:type="dcterms:W3CDTF">2015-12-11T02:57:00Z</dcterms:created>
  <dcterms:modified xsi:type="dcterms:W3CDTF">2018-11-28T16:50:00Z</dcterms:modified>
</cp:coreProperties>
</file>