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AA" w:rsidRDefault="00B915AA" w:rsidP="00B915AA">
      <w:pPr>
        <w:pStyle w:val="Heading2"/>
        <w:spacing w:line="312" w:lineRule="auto"/>
        <w:rPr>
          <w:rFonts w:cs="Yagut" w:hint="cs"/>
          <w:sz w:val="24"/>
          <w:szCs w:val="28"/>
          <w:rtl/>
        </w:rPr>
      </w:pPr>
      <w:r>
        <w:rPr>
          <w:rFonts w:cs="Yagut"/>
          <w:sz w:val="24"/>
          <w:szCs w:val="28"/>
          <w:rtl/>
        </w:rPr>
        <w:t>با سلام و احترام</w:t>
      </w:r>
      <w:r>
        <w:rPr>
          <w:rFonts w:cs="Yagut" w:hint="cs"/>
          <w:sz w:val="24"/>
          <w:szCs w:val="28"/>
          <w:rtl/>
        </w:rPr>
        <w:t xml:space="preserve"> </w:t>
      </w:r>
    </w:p>
    <w:p w:rsidR="00B915AA" w:rsidRDefault="00B915AA" w:rsidP="00B915AA">
      <w:pPr>
        <w:pStyle w:val="BodyText"/>
        <w:spacing w:line="312" w:lineRule="auto"/>
        <w:ind w:firstLine="425"/>
        <w:rPr>
          <w:sz w:val="26"/>
          <w:szCs w:val="30"/>
          <w:rtl/>
        </w:rPr>
      </w:pPr>
      <w:r>
        <w:rPr>
          <w:sz w:val="26"/>
          <w:szCs w:val="30"/>
          <w:rtl/>
        </w:rPr>
        <w:t xml:space="preserve">پرسشنامه اي كه در اختيار شما قرار گرفته، براي انجام پژوهش به منظور </w:t>
      </w:r>
      <w:bookmarkStart w:id="0" w:name="_GoBack"/>
      <w:r>
        <w:rPr>
          <w:sz w:val="26"/>
          <w:szCs w:val="30"/>
          <w:rtl/>
        </w:rPr>
        <w:t>ارزيابي عوامل استرس زاي شغلي مديران آموزشي</w:t>
      </w:r>
      <w:bookmarkEnd w:id="0"/>
      <w:r>
        <w:rPr>
          <w:sz w:val="26"/>
          <w:szCs w:val="30"/>
          <w:rtl/>
        </w:rPr>
        <w:t xml:space="preserve"> تنظيم گرديده است. لذا از شما مدير گرامي، درخواست مي شود براي كمك به جمع آوري اطلاعات مورد نياز، از طريق ارائه پاسخ دقيق به گزينه‌هاي اين پرسشنامه، ما را در اجراي اين كار، ياري فرمائيد.</w:t>
      </w:r>
    </w:p>
    <w:p w:rsidR="00B915AA" w:rsidRDefault="00B915AA" w:rsidP="00B915AA">
      <w:pPr>
        <w:pStyle w:val="BodyText"/>
        <w:spacing w:line="312" w:lineRule="auto"/>
        <w:rPr>
          <w:sz w:val="26"/>
          <w:szCs w:val="30"/>
          <w:rtl/>
        </w:rPr>
      </w:pPr>
    </w:p>
    <w:p w:rsidR="00B915AA" w:rsidRDefault="00B915AA" w:rsidP="00B915AA">
      <w:pPr>
        <w:pStyle w:val="Heading4"/>
        <w:spacing w:line="240" w:lineRule="auto"/>
        <w:ind w:left="5760" w:firstLine="720"/>
        <w:rPr>
          <w:rtl/>
        </w:rPr>
      </w:pPr>
      <w:r>
        <w:rPr>
          <w:rtl/>
        </w:rPr>
        <w:t xml:space="preserve">        با تشكر</w:t>
      </w:r>
    </w:p>
    <w:p w:rsidR="00B915AA" w:rsidRDefault="00B915AA" w:rsidP="00B915AA">
      <w:pPr>
        <w:pStyle w:val="Heading4"/>
        <w:spacing w:line="240" w:lineRule="auto"/>
        <w:ind w:left="4320" w:firstLine="720"/>
        <w:rPr>
          <w:rFonts w:cs="Zar"/>
          <w:sz w:val="20"/>
          <w:szCs w:val="24"/>
          <w:rtl/>
        </w:rPr>
      </w:pPr>
      <w:r>
        <w:rPr>
          <w:rFonts w:cs="Zar"/>
          <w:sz w:val="20"/>
          <w:szCs w:val="24"/>
          <w:rtl/>
        </w:rPr>
        <w:t xml:space="preserve">    دانشجوي كارشناسي ارشد دانشكده علوم تربيتي</w:t>
      </w:r>
    </w:p>
    <w:p w:rsidR="00B915AA" w:rsidRDefault="00B915AA" w:rsidP="00B915AA">
      <w:pPr>
        <w:pStyle w:val="Heading4"/>
        <w:spacing w:line="312" w:lineRule="auto"/>
        <w:ind w:left="2160" w:firstLine="720"/>
        <w:rPr>
          <w:rFonts w:cs="Homa"/>
          <w:sz w:val="22"/>
          <w:szCs w:val="26"/>
          <w:rtl/>
        </w:rPr>
      </w:pPr>
      <w:r>
        <w:rPr>
          <w:rFonts w:cs="Homa"/>
          <w:sz w:val="22"/>
          <w:szCs w:val="26"/>
          <w:rtl/>
        </w:rPr>
        <w:t xml:space="preserve">                                 </w:t>
      </w:r>
      <w:r>
        <w:rPr>
          <w:rFonts w:cs="Homa"/>
          <w:sz w:val="22"/>
          <w:szCs w:val="26"/>
          <w:rtl/>
        </w:rPr>
        <w:tab/>
        <w:t xml:space="preserve">           دانشگاه شهيد بهشتي شهلا رضازاده</w:t>
      </w:r>
    </w:p>
    <w:p w:rsidR="00B915AA" w:rsidRDefault="00B915AA" w:rsidP="00B915AA">
      <w:pPr>
        <w:spacing w:line="312" w:lineRule="auto"/>
        <w:ind w:firstLine="0"/>
        <w:rPr>
          <w:rFonts w:cs="Titr"/>
          <w:sz w:val="24"/>
          <w:szCs w:val="28"/>
          <w:rtl/>
        </w:rPr>
      </w:pPr>
      <w:r>
        <w:rPr>
          <w:rFonts w:cs="Titr"/>
          <w:sz w:val="24"/>
          <w:szCs w:val="28"/>
          <w:rtl/>
        </w:rPr>
        <w:t>الف- مشخصات فردي</w:t>
      </w:r>
    </w:p>
    <w:p w:rsidR="00B915AA" w:rsidRDefault="00B915AA" w:rsidP="00B915AA">
      <w:pPr>
        <w:spacing w:line="312" w:lineRule="auto"/>
        <w:ind w:firstLine="0"/>
        <w:rPr>
          <w:rFonts w:cs="Nazanin"/>
          <w:sz w:val="26"/>
          <w:szCs w:val="30"/>
          <w:rtl/>
        </w:rPr>
      </w:pPr>
      <w:r>
        <w:rPr>
          <w:rFonts w:cs="Nazanin"/>
          <w:noProof/>
          <w:sz w:val="26"/>
          <w:szCs w:val="30"/>
          <w:rtl/>
        </w:rPr>
        <mc:AlternateContent>
          <mc:Choice Requires="wps">
            <w:drawing>
              <wp:anchor distT="0" distB="0" distL="114300" distR="114300" simplePos="0" relativeHeight="251659264" behindDoc="0" locked="0" layoutInCell="0" allowOverlap="1">
                <wp:simplePos x="0" y="0"/>
                <wp:positionH relativeFrom="page">
                  <wp:posOffset>5089525</wp:posOffset>
                </wp:positionH>
                <wp:positionV relativeFrom="paragraph">
                  <wp:posOffset>67310</wp:posOffset>
                </wp:positionV>
                <wp:extent cx="144145" cy="144145"/>
                <wp:effectExtent l="12700" t="10160" r="508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7173B" id="Rectangle 6" o:spid="_x0000_s1026" style="position:absolute;margin-left:400.75pt;margin-top:5.3pt;width:11.35pt;height:1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" o:allowincell="f">
                <w10:wrap anchorx="page"/>
              </v:rect>
            </w:pict>
          </mc:Fallback>
        </mc:AlternateContent>
      </w:r>
      <w:r>
        <w:rPr>
          <w:rFonts w:cs="Nazanin"/>
          <w:noProof/>
          <w:sz w:val="26"/>
          <w:szCs w:val="30"/>
          <w:rtl/>
        </w:rPr>
        <mc:AlternateContent>
          <mc:Choice Requires="wps">
            <w:drawing>
              <wp:anchor distT="0" distB="0" distL="114300" distR="114300" simplePos="0" relativeHeight="251660288" behindDoc="0" locked="0" layoutInCell="0" allowOverlap="1">
                <wp:simplePos x="0" y="0"/>
                <wp:positionH relativeFrom="page">
                  <wp:posOffset>4126865</wp:posOffset>
                </wp:positionH>
                <wp:positionV relativeFrom="paragraph">
                  <wp:posOffset>67310</wp:posOffset>
                </wp:positionV>
                <wp:extent cx="144145" cy="144145"/>
                <wp:effectExtent l="12065" t="10160" r="571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A4BFC" id="Rectangle 5" o:spid="_x0000_s1026" style="position:absolute;margin-left:324.95pt;margin-top:5.3pt;width:11.35pt;height: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z9GwIAADs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" o:allowincell="f">
                <w10:wrap anchorx="page"/>
              </v:rect>
            </w:pict>
          </mc:Fallback>
        </mc:AlternateContent>
      </w:r>
      <w:r>
        <w:rPr>
          <w:rFonts w:cs="Nazanin"/>
          <w:sz w:val="26"/>
          <w:szCs w:val="30"/>
          <w:rtl/>
        </w:rPr>
        <w:t>جنس:</w:t>
      </w:r>
      <w:r>
        <w:rPr>
          <w:rFonts w:cs="Nazanin"/>
          <w:sz w:val="26"/>
          <w:szCs w:val="30"/>
          <w:rtl/>
        </w:rPr>
        <w:tab/>
      </w:r>
      <w:r>
        <w:rPr>
          <w:rFonts w:cs="Nazanin"/>
          <w:sz w:val="26"/>
          <w:szCs w:val="30"/>
          <w:rtl/>
        </w:rPr>
        <w:tab/>
      </w:r>
      <w:r>
        <w:rPr>
          <w:rFonts w:cs="Nazanin"/>
          <w:sz w:val="26"/>
          <w:szCs w:val="30"/>
          <w:rtl/>
        </w:rPr>
        <w:tab/>
        <w:t>زن</w:t>
      </w:r>
      <w:r>
        <w:rPr>
          <w:rFonts w:cs="Nazanin"/>
          <w:sz w:val="26"/>
          <w:szCs w:val="30"/>
          <w:rtl/>
        </w:rPr>
        <w:tab/>
      </w:r>
      <w:r>
        <w:rPr>
          <w:rFonts w:cs="Nazanin"/>
          <w:sz w:val="26"/>
          <w:szCs w:val="30"/>
          <w:rtl/>
        </w:rPr>
        <w:tab/>
        <w:t>مرد</w:t>
      </w:r>
    </w:p>
    <w:p w:rsidR="00B915AA" w:rsidRDefault="00B915AA" w:rsidP="00B915AA">
      <w:pPr>
        <w:spacing w:line="312" w:lineRule="auto"/>
        <w:ind w:firstLine="0"/>
        <w:rPr>
          <w:rFonts w:cs="Nazanin"/>
          <w:sz w:val="26"/>
          <w:szCs w:val="30"/>
          <w:rtl/>
        </w:rPr>
      </w:pPr>
      <w:r>
        <w:rPr>
          <w:rFonts w:cs="Nazanin"/>
          <w:noProof/>
          <w:sz w:val="26"/>
          <w:szCs w:val="30"/>
          <w:rtl/>
        </w:rPr>
        <mc:AlternateContent>
          <mc:Choice Requires="wps">
            <w:drawing>
              <wp:anchor distT="0" distB="0" distL="114300" distR="114300" simplePos="0" relativeHeight="251664384" behindDoc="0" locked="0" layoutInCell="0" allowOverlap="1">
                <wp:simplePos x="0" y="0"/>
                <wp:positionH relativeFrom="page">
                  <wp:posOffset>1097280</wp:posOffset>
                </wp:positionH>
                <wp:positionV relativeFrom="paragraph">
                  <wp:posOffset>66675</wp:posOffset>
                </wp:positionV>
                <wp:extent cx="144145" cy="144145"/>
                <wp:effectExtent l="11430" t="9525" r="635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13C9D" id="Rectangle 4" o:spid="_x0000_s1026" style="position:absolute;margin-left:86.4pt;margin-top:5.25pt;width:11.35pt;height:11.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" o:allowincell="f">
                <w10:wrap anchorx="page"/>
              </v:rect>
            </w:pict>
          </mc:Fallback>
        </mc:AlternateContent>
      </w:r>
      <w:r>
        <w:rPr>
          <w:rFonts w:cs="Nazanin"/>
          <w:noProof/>
          <w:sz w:val="26"/>
          <w:szCs w:val="30"/>
          <w:rtl/>
        </w:rPr>
        <mc:AlternateContent>
          <mc:Choice Requires="wps">
            <w:drawing>
              <wp:anchor distT="0" distB="0" distL="114300" distR="114300" simplePos="0" relativeHeight="251663360" behindDoc="0" locked="0" layoutInCell="0" allowOverlap="1">
                <wp:simplePos x="0" y="0"/>
                <wp:positionH relativeFrom="page">
                  <wp:posOffset>2574925</wp:posOffset>
                </wp:positionH>
                <wp:positionV relativeFrom="paragraph">
                  <wp:posOffset>66675</wp:posOffset>
                </wp:positionV>
                <wp:extent cx="144145" cy="144145"/>
                <wp:effectExtent l="12700" t="9525" r="508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34928" id="Rectangle 3" o:spid="_x0000_s1026" style="position:absolute;margin-left:202.75pt;margin-top:5.25pt;width:11.35pt;height:1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" o:allowincell="f">
                <w10:wrap anchorx="page"/>
              </v:rect>
            </w:pict>
          </mc:Fallback>
        </mc:AlternateContent>
      </w:r>
      <w:r>
        <w:rPr>
          <w:rFonts w:cs="Nazanin"/>
          <w:noProof/>
          <w:sz w:val="26"/>
          <w:szCs w:val="30"/>
          <w:rtl/>
        </w:rPr>
        <mc:AlternateContent>
          <mc:Choice Requires="wps">
            <w:drawing>
              <wp:anchor distT="0" distB="0" distL="114300" distR="114300" simplePos="0" relativeHeight="251662336" behindDoc="0" locked="0" layoutInCell="0" allowOverlap="1">
                <wp:simplePos x="0" y="0"/>
                <wp:positionH relativeFrom="page">
                  <wp:posOffset>3724910</wp:posOffset>
                </wp:positionH>
                <wp:positionV relativeFrom="paragraph">
                  <wp:posOffset>66675</wp:posOffset>
                </wp:positionV>
                <wp:extent cx="144145" cy="144145"/>
                <wp:effectExtent l="10160" t="9525" r="762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1714C" id="Rectangle 2" o:spid="_x0000_s1026" style="position:absolute;margin-left:293.3pt;margin-top:5.25pt;width:11.3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" o:allowincell="f">
                <w10:wrap anchorx="page"/>
              </v:rect>
            </w:pict>
          </mc:Fallback>
        </mc:AlternateContent>
      </w:r>
      <w:r>
        <w:rPr>
          <w:rFonts w:cs="Nazanin"/>
          <w:noProof/>
          <w:sz w:val="26"/>
          <w:szCs w:val="30"/>
          <w:rtl/>
        </w:rPr>
        <mc:AlternateContent>
          <mc:Choice Requires="wps">
            <w:drawing>
              <wp:anchor distT="0" distB="0" distL="114300" distR="114300" simplePos="0" relativeHeight="251661312" behindDoc="0" locked="0" layoutInCell="0" allowOverlap="1">
                <wp:simplePos x="0" y="0"/>
                <wp:positionH relativeFrom="page">
                  <wp:posOffset>4913630</wp:posOffset>
                </wp:positionH>
                <wp:positionV relativeFrom="paragraph">
                  <wp:posOffset>66675</wp:posOffset>
                </wp:positionV>
                <wp:extent cx="144145" cy="144145"/>
                <wp:effectExtent l="8255" t="9525" r="952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354F8" id="Rectangle 1" o:spid="_x0000_s1026" style="position:absolute;margin-left:386.9pt;margin-top:5.25pt;width:11.3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" o:allowincell="f">
                <w10:wrap anchorx="page"/>
              </v:rect>
            </w:pict>
          </mc:Fallback>
        </mc:AlternateContent>
      </w:r>
      <w:r>
        <w:rPr>
          <w:rFonts w:cs="Nazanin"/>
          <w:sz w:val="26"/>
          <w:szCs w:val="30"/>
          <w:rtl/>
        </w:rPr>
        <w:t>ميزان تحصيلات:</w:t>
      </w:r>
      <w:r>
        <w:rPr>
          <w:rFonts w:cs="Nazanin"/>
          <w:sz w:val="26"/>
          <w:szCs w:val="30"/>
          <w:rtl/>
        </w:rPr>
        <w:tab/>
        <w:t>ديپلم</w:t>
      </w:r>
      <w:r>
        <w:rPr>
          <w:rFonts w:cs="Nazanin"/>
          <w:sz w:val="26"/>
          <w:szCs w:val="30"/>
          <w:rtl/>
        </w:rPr>
        <w:tab/>
      </w:r>
      <w:r>
        <w:rPr>
          <w:rFonts w:cs="Nazanin"/>
          <w:sz w:val="26"/>
          <w:szCs w:val="30"/>
          <w:rtl/>
        </w:rPr>
        <w:tab/>
        <w:t>فوق ديپلم</w:t>
      </w:r>
      <w:r>
        <w:rPr>
          <w:rFonts w:cs="Nazanin"/>
          <w:sz w:val="26"/>
          <w:szCs w:val="30"/>
          <w:rtl/>
        </w:rPr>
        <w:tab/>
        <w:t xml:space="preserve">        ليسانس</w:t>
      </w:r>
      <w:r>
        <w:rPr>
          <w:rFonts w:cs="Nazanin"/>
          <w:sz w:val="26"/>
          <w:szCs w:val="30"/>
          <w:rtl/>
        </w:rPr>
        <w:tab/>
        <w:t xml:space="preserve">              فوق ليسانس</w:t>
      </w:r>
    </w:p>
    <w:p w:rsidR="00B915AA" w:rsidRDefault="00B915AA" w:rsidP="00B915AA">
      <w:pPr>
        <w:spacing w:line="312" w:lineRule="auto"/>
        <w:ind w:firstLine="0"/>
        <w:rPr>
          <w:rFonts w:cs="Nazanin"/>
          <w:sz w:val="26"/>
          <w:szCs w:val="30"/>
          <w:rtl/>
        </w:rPr>
      </w:pPr>
      <w:r>
        <w:rPr>
          <w:rFonts w:cs="Nazanin"/>
          <w:sz w:val="26"/>
          <w:szCs w:val="30"/>
          <w:rtl/>
        </w:rPr>
        <w:t>رشته تحصيلي:</w:t>
      </w:r>
    </w:p>
    <w:p w:rsidR="00B915AA" w:rsidRDefault="00B915AA" w:rsidP="00B915AA">
      <w:pPr>
        <w:pStyle w:val="BodyText"/>
        <w:spacing w:line="312" w:lineRule="auto"/>
        <w:rPr>
          <w:sz w:val="26"/>
          <w:szCs w:val="30"/>
          <w:rtl/>
        </w:rPr>
      </w:pPr>
      <w:r>
        <w:rPr>
          <w:sz w:val="26"/>
          <w:szCs w:val="30"/>
          <w:rtl/>
        </w:rPr>
        <w:t>سابقه مديريت:</w:t>
      </w:r>
    </w:p>
    <w:p w:rsidR="00B915AA" w:rsidRDefault="00B915AA" w:rsidP="00B915AA">
      <w:pPr>
        <w:pStyle w:val="BodyText"/>
        <w:spacing w:line="312" w:lineRule="auto"/>
        <w:rPr>
          <w:sz w:val="24"/>
          <w:szCs w:val="1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5798"/>
        <w:gridCol w:w="655"/>
        <w:gridCol w:w="621"/>
        <w:gridCol w:w="34"/>
        <w:gridCol w:w="817"/>
        <w:gridCol w:w="493"/>
        <w:gridCol w:w="655"/>
      </w:tblGrid>
      <w:tr w:rsidR="00B915AA" w:rsidTr="00155610">
        <w:tblPrEx>
          <w:tblCellMar>
            <w:top w:w="0" w:type="dxa"/>
            <w:bottom w:w="0" w:type="dxa"/>
          </w:tblCellMar>
        </w:tblPrEx>
        <w:trPr>
          <w:cantSplit/>
          <w:trHeight w:val="979"/>
          <w:jc w:val="center"/>
        </w:trPr>
        <w:tc>
          <w:tcPr>
            <w:tcW w:w="593" w:type="dxa"/>
            <w:textDirection w:val="btLr"/>
            <w:vAlign w:val="center"/>
          </w:tcPr>
          <w:p w:rsidR="00B915AA" w:rsidRDefault="00B915AA" w:rsidP="00155610">
            <w:pPr>
              <w:spacing w:line="240" w:lineRule="auto"/>
              <w:ind w:left="113" w:right="113" w:firstLine="0"/>
              <w:jc w:val="center"/>
              <w:rPr>
                <w:rFonts w:cs="Zar"/>
                <w:b/>
                <w:bCs/>
                <w:szCs w:val="22"/>
                <w:rtl/>
              </w:rPr>
            </w:pPr>
            <w:r>
              <w:rPr>
                <w:rFonts w:cs="Zar"/>
                <w:b/>
                <w:bCs/>
                <w:szCs w:val="22"/>
                <w:rtl/>
              </w:rPr>
              <w:t>رديف</w:t>
            </w:r>
          </w:p>
        </w:tc>
        <w:tc>
          <w:tcPr>
            <w:tcW w:w="5798" w:type="dxa"/>
            <w:vAlign w:val="center"/>
          </w:tcPr>
          <w:p w:rsidR="00B915AA" w:rsidRDefault="00B915AA" w:rsidP="00155610">
            <w:pPr>
              <w:pStyle w:val="Heading5"/>
              <w:spacing w:line="240" w:lineRule="auto"/>
              <w:rPr>
                <w:rtl/>
              </w:rPr>
            </w:pPr>
            <w:r>
              <w:rPr>
                <w:rtl/>
              </w:rPr>
              <w:t>ب- موارد مشروحه زير تا چه حد در شما ايجاد استرس مي‌نمايد</w:t>
            </w:r>
          </w:p>
        </w:tc>
        <w:tc>
          <w:tcPr>
            <w:tcW w:w="655" w:type="dxa"/>
            <w:vAlign w:val="center"/>
          </w:tcPr>
          <w:p w:rsidR="00B915AA" w:rsidRDefault="00B915AA" w:rsidP="00155610">
            <w:pPr>
              <w:spacing w:line="240" w:lineRule="auto"/>
              <w:ind w:firstLine="0"/>
              <w:jc w:val="center"/>
              <w:rPr>
                <w:rFonts w:cs="Zar"/>
                <w:b/>
                <w:bCs/>
                <w:szCs w:val="22"/>
                <w:rtl/>
              </w:rPr>
            </w:pPr>
            <w:r>
              <w:rPr>
                <w:rFonts w:cs="Zar"/>
                <w:b/>
                <w:bCs/>
                <w:szCs w:val="22"/>
                <w:rtl/>
              </w:rPr>
              <w:t>خيلي زياد</w:t>
            </w:r>
          </w:p>
        </w:tc>
        <w:tc>
          <w:tcPr>
            <w:tcW w:w="621" w:type="dxa"/>
            <w:vAlign w:val="center"/>
          </w:tcPr>
          <w:p w:rsidR="00B915AA" w:rsidRDefault="00B915AA" w:rsidP="00155610">
            <w:pPr>
              <w:spacing w:line="240" w:lineRule="auto"/>
              <w:ind w:firstLine="0"/>
              <w:jc w:val="center"/>
              <w:rPr>
                <w:rFonts w:cs="Zar"/>
                <w:b/>
                <w:bCs/>
                <w:szCs w:val="22"/>
                <w:rtl/>
              </w:rPr>
            </w:pPr>
            <w:r>
              <w:rPr>
                <w:rFonts w:cs="Zar"/>
                <w:b/>
                <w:bCs/>
                <w:szCs w:val="22"/>
                <w:rtl/>
              </w:rPr>
              <w:t>زياد</w:t>
            </w:r>
          </w:p>
        </w:tc>
        <w:tc>
          <w:tcPr>
            <w:tcW w:w="851" w:type="dxa"/>
            <w:gridSpan w:val="2"/>
            <w:vAlign w:val="center"/>
          </w:tcPr>
          <w:p w:rsidR="00B915AA" w:rsidRDefault="00B915AA" w:rsidP="00155610">
            <w:pPr>
              <w:spacing w:line="240" w:lineRule="auto"/>
              <w:ind w:firstLine="0"/>
              <w:jc w:val="center"/>
              <w:rPr>
                <w:rFonts w:cs="Zar"/>
                <w:b/>
                <w:bCs/>
                <w:szCs w:val="22"/>
                <w:rtl/>
              </w:rPr>
            </w:pPr>
            <w:r>
              <w:rPr>
                <w:rFonts w:cs="Zar"/>
                <w:b/>
                <w:bCs/>
                <w:szCs w:val="22"/>
                <w:rtl/>
              </w:rPr>
              <w:t>متوسط</w:t>
            </w:r>
          </w:p>
        </w:tc>
        <w:tc>
          <w:tcPr>
            <w:tcW w:w="493" w:type="dxa"/>
            <w:vAlign w:val="center"/>
          </w:tcPr>
          <w:p w:rsidR="00B915AA" w:rsidRDefault="00B915AA" w:rsidP="00155610">
            <w:pPr>
              <w:spacing w:line="240" w:lineRule="auto"/>
              <w:ind w:firstLine="0"/>
              <w:jc w:val="center"/>
              <w:rPr>
                <w:rFonts w:cs="Zar"/>
                <w:b/>
                <w:bCs/>
                <w:szCs w:val="22"/>
                <w:rtl/>
              </w:rPr>
            </w:pPr>
            <w:r>
              <w:rPr>
                <w:rFonts w:cs="Zar"/>
                <w:b/>
                <w:bCs/>
                <w:szCs w:val="22"/>
                <w:rtl/>
              </w:rPr>
              <w:t>كم</w:t>
            </w:r>
          </w:p>
        </w:tc>
        <w:tc>
          <w:tcPr>
            <w:tcW w:w="655" w:type="dxa"/>
            <w:vAlign w:val="center"/>
          </w:tcPr>
          <w:p w:rsidR="00B915AA" w:rsidRDefault="00B915AA" w:rsidP="00155610">
            <w:pPr>
              <w:spacing w:line="240" w:lineRule="auto"/>
              <w:ind w:firstLine="0"/>
              <w:jc w:val="center"/>
              <w:rPr>
                <w:rFonts w:cs="Zar"/>
                <w:b/>
                <w:bCs/>
                <w:szCs w:val="22"/>
                <w:rtl/>
              </w:rPr>
            </w:pPr>
            <w:r>
              <w:rPr>
                <w:rFonts w:cs="Zar"/>
                <w:b/>
                <w:bCs/>
                <w:szCs w:val="22"/>
                <w:rtl/>
              </w:rPr>
              <w:t>خيلي كم</w:t>
            </w: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312" w:lineRule="auto"/>
              <w:ind w:firstLine="0"/>
              <w:jc w:val="center"/>
              <w:rPr>
                <w:rFonts w:cs="Yagut"/>
                <w:szCs w:val="22"/>
                <w:rtl/>
              </w:rPr>
            </w:pPr>
            <w:r>
              <w:rPr>
                <w:rFonts w:cs="Yagut"/>
                <w:szCs w:val="22"/>
                <w:rtl/>
              </w:rPr>
              <w:t>1</w:t>
            </w:r>
          </w:p>
        </w:tc>
        <w:tc>
          <w:tcPr>
            <w:tcW w:w="5798" w:type="dxa"/>
            <w:vAlign w:val="center"/>
          </w:tcPr>
          <w:p w:rsidR="00B915AA" w:rsidRDefault="00B915AA" w:rsidP="00155610">
            <w:pPr>
              <w:spacing w:line="312" w:lineRule="auto"/>
              <w:ind w:firstLine="0"/>
              <w:rPr>
                <w:rFonts w:cs="Yagut"/>
                <w:szCs w:val="22"/>
                <w:rtl/>
              </w:rPr>
            </w:pPr>
            <w:r>
              <w:rPr>
                <w:rFonts w:cs="Yagut"/>
                <w:szCs w:val="22"/>
                <w:rtl/>
              </w:rPr>
              <w:t>فرسوده بودن ساختمان مدرسه</w:t>
            </w:r>
          </w:p>
        </w:tc>
        <w:tc>
          <w:tcPr>
            <w:tcW w:w="655" w:type="dxa"/>
            <w:vAlign w:val="center"/>
          </w:tcPr>
          <w:p w:rsidR="00B915AA" w:rsidRDefault="00B915AA" w:rsidP="00155610">
            <w:pPr>
              <w:spacing w:line="312" w:lineRule="auto"/>
              <w:ind w:firstLine="0"/>
              <w:jc w:val="center"/>
              <w:rPr>
                <w:rFonts w:cs="Yagut"/>
                <w:szCs w:val="22"/>
                <w:rtl/>
              </w:rPr>
            </w:pPr>
          </w:p>
        </w:tc>
        <w:tc>
          <w:tcPr>
            <w:tcW w:w="621" w:type="dxa"/>
            <w:vAlign w:val="center"/>
          </w:tcPr>
          <w:p w:rsidR="00B915AA" w:rsidRDefault="00B915AA" w:rsidP="00155610">
            <w:pPr>
              <w:spacing w:line="312" w:lineRule="auto"/>
              <w:ind w:firstLine="0"/>
              <w:jc w:val="center"/>
              <w:rPr>
                <w:rFonts w:cs="Yagut"/>
                <w:szCs w:val="22"/>
                <w:rtl/>
              </w:rPr>
            </w:pPr>
          </w:p>
        </w:tc>
        <w:tc>
          <w:tcPr>
            <w:tcW w:w="851" w:type="dxa"/>
            <w:gridSpan w:val="2"/>
            <w:vAlign w:val="center"/>
          </w:tcPr>
          <w:p w:rsidR="00B915AA" w:rsidRDefault="00B915AA" w:rsidP="00155610">
            <w:pPr>
              <w:spacing w:line="312" w:lineRule="auto"/>
              <w:ind w:firstLine="0"/>
              <w:jc w:val="center"/>
              <w:rPr>
                <w:rFonts w:cs="Yagut"/>
                <w:szCs w:val="22"/>
                <w:rtl/>
              </w:rPr>
            </w:pPr>
          </w:p>
        </w:tc>
        <w:tc>
          <w:tcPr>
            <w:tcW w:w="493" w:type="dxa"/>
            <w:vAlign w:val="center"/>
          </w:tcPr>
          <w:p w:rsidR="00B915AA" w:rsidRDefault="00B915AA" w:rsidP="00155610">
            <w:pPr>
              <w:spacing w:line="312" w:lineRule="auto"/>
              <w:ind w:firstLine="0"/>
              <w:jc w:val="center"/>
              <w:rPr>
                <w:rFonts w:cs="Yagut"/>
                <w:szCs w:val="22"/>
                <w:rtl/>
              </w:rPr>
            </w:pPr>
          </w:p>
        </w:tc>
        <w:tc>
          <w:tcPr>
            <w:tcW w:w="655" w:type="dxa"/>
            <w:vAlign w:val="center"/>
          </w:tcPr>
          <w:p w:rsidR="00B915AA" w:rsidRDefault="00B915AA" w:rsidP="00155610">
            <w:pPr>
              <w:spacing w:line="312"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312" w:lineRule="auto"/>
              <w:ind w:firstLine="0"/>
              <w:jc w:val="center"/>
              <w:rPr>
                <w:rFonts w:cs="Yagut"/>
                <w:szCs w:val="22"/>
                <w:rtl/>
              </w:rPr>
            </w:pPr>
            <w:r>
              <w:rPr>
                <w:rFonts w:cs="Yagut"/>
                <w:szCs w:val="22"/>
                <w:rtl/>
              </w:rPr>
              <w:t>2</w:t>
            </w:r>
          </w:p>
        </w:tc>
        <w:tc>
          <w:tcPr>
            <w:tcW w:w="5798" w:type="dxa"/>
            <w:vAlign w:val="center"/>
          </w:tcPr>
          <w:p w:rsidR="00B915AA" w:rsidRDefault="00B915AA" w:rsidP="00155610">
            <w:pPr>
              <w:spacing w:line="312" w:lineRule="auto"/>
              <w:ind w:firstLine="0"/>
              <w:rPr>
                <w:rFonts w:cs="Yagut"/>
                <w:szCs w:val="22"/>
                <w:rtl/>
              </w:rPr>
            </w:pPr>
            <w:r>
              <w:rPr>
                <w:rFonts w:cs="Yagut"/>
                <w:szCs w:val="22"/>
                <w:rtl/>
              </w:rPr>
              <w:t>سرو صداي دانش آموزان</w:t>
            </w:r>
          </w:p>
        </w:tc>
        <w:tc>
          <w:tcPr>
            <w:tcW w:w="655" w:type="dxa"/>
            <w:vAlign w:val="center"/>
          </w:tcPr>
          <w:p w:rsidR="00B915AA" w:rsidRDefault="00B915AA" w:rsidP="00155610">
            <w:pPr>
              <w:spacing w:line="312" w:lineRule="auto"/>
              <w:ind w:firstLine="0"/>
              <w:jc w:val="center"/>
              <w:rPr>
                <w:rFonts w:cs="Yagut"/>
                <w:szCs w:val="22"/>
                <w:rtl/>
              </w:rPr>
            </w:pPr>
          </w:p>
        </w:tc>
        <w:tc>
          <w:tcPr>
            <w:tcW w:w="621" w:type="dxa"/>
            <w:vAlign w:val="center"/>
          </w:tcPr>
          <w:p w:rsidR="00B915AA" w:rsidRDefault="00B915AA" w:rsidP="00155610">
            <w:pPr>
              <w:spacing w:line="312" w:lineRule="auto"/>
              <w:ind w:firstLine="0"/>
              <w:jc w:val="center"/>
              <w:rPr>
                <w:rFonts w:cs="Yagut"/>
                <w:szCs w:val="22"/>
                <w:rtl/>
              </w:rPr>
            </w:pPr>
          </w:p>
        </w:tc>
        <w:tc>
          <w:tcPr>
            <w:tcW w:w="851" w:type="dxa"/>
            <w:gridSpan w:val="2"/>
            <w:vAlign w:val="center"/>
          </w:tcPr>
          <w:p w:rsidR="00B915AA" w:rsidRDefault="00B915AA" w:rsidP="00155610">
            <w:pPr>
              <w:spacing w:line="312" w:lineRule="auto"/>
              <w:ind w:firstLine="0"/>
              <w:jc w:val="center"/>
              <w:rPr>
                <w:rFonts w:cs="Yagut"/>
                <w:szCs w:val="22"/>
                <w:rtl/>
              </w:rPr>
            </w:pPr>
          </w:p>
        </w:tc>
        <w:tc>
          <w:tcPr>
            <w:tcW w:w="493" w:type="dxa"/>
            <w:vAlign w:val="center"/>
          </w:tcPr>
          <w:p w:rsidR="00B915AA" w:rsidRDefault="00B915AA" w:rsidP="00155610">
            <w:pPr>
              <w:spacing w:line="312" w:lineRule="auto"/>
              <w:ind w:firstLine="0"/>
              <w:jc w:val="center"/>
              <w:rPr>
                <w:rFonts w:cs="Yagut"/>
                <w:szCs w:val="22"/>
                <w:rtl/>
              </w:rPr>
            </w:pPr>
          </w:p>
        </w:tc>
        <w:tc>
          <w:tcPr>
            <w:tcW w:w="655" w:type="dxa"/>
            <w:vAlign w:val="center"/>
          </w:tcPr>
          <w:p w:rsidR="00B915AA" w:rsidRDefault="00B915AA" w:rsidP="00155610">
            <w:pPr>
              <w:spacing w:line="312"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312" w:lineRule="auto"/>
              <w:ind w:firstLine="0"/>
              <w:jc w:val="center"/>
              <w:rPr>
                <w:rFonts w:cs="Yagut"/>
                <w:szCs w:val="22"/>
                <w:rtl/>
              </w:rPr>
            </w:pPr>
            <w:r>
              <w:rPr>
                <w:rFonts w:cs="Yagut"/>
                <w:szCs w:val="22"/>
                <w:rtl/>
              </w:rPr>
              <w:t>3</w:t>
            </w:r>
          </w:p>
        </w:tc>
        <w:tc>
          <w:tcPr>
            <w:tcW w:w="5798" w:type="dxa"/>
            <w:vAlign w:val="center"/>
          </w:tcPr>
          <w:p w:rsidR="00B915AA" w:rsidRDefault="00B915AA" w:rsidP="00155610">
            <w:pPr>
              <w:spacing w:line="312" w:lineRule="auto"/>
              <w:ind w:firstLine="0"/>
              <w:rPr>
                <w:rFonts w:cs="Yagut"/>
                <w:szCs w:val="22"/>
                <w:rtl/>
              </w:rPr>
            </w:pPr>
            <w:r>
              <w:rPr>
                <w:rFonts w:cs="Yagut"/>
                <w:szCs w:val="22"/>
                <w:rtl/>
              </w:rPr>
              <w:t>طراحي نامناسب كلاسهاي مدرسه</w:t>
            </w:r>
          </w:p>
        </w:tc>
        <w:tc>
          <w:tcPr>
            <w:tcW w:w="655" w:type="dxa"/>
            <w:vAlign w:val="center"/>
          </w:tcPr>
          <w:p w:rsidR="00B915AA" w:rsidRDefault="00B915AA" w:rsidP="00155610">
            <w:pPr>
              <w:spacing w:line="312" w:lineRule="auto"/>
              <w:ind w:firstLine="0"/>
              <w:jc w:val="center"/>
              <w:rPr>
                <w:rFonts w:cs="Yagut"/>
                <w:szCs w:val="22"/>
                <w:rtl/>
              </w:rPr>
            </w:pPr>
          </w:p>
        </w:tc>
        <w:tc>
          <w:tcPr>
            <w:tcW w:w="621" w:type="dxa"/>
            <w:vAlign w:val="center"/>
          </w:tcPr>
          <w:p w:rsidR="00B915AA" w:rsidRDefault="00B915AA" w:rsidP="00155610">
            <w:pPr>
              <w:spacing w:line="312" w:lineRule="auto"/>
              <w:ind w:firstLine="0"/>
              <w:jc w:val="center"/>
              <w:rPr>
                <w:rFonts w:cs="Yagut"/>
                <w:szCs w:val="22"/>
                <w:rtl/>
              </w:rPr>
            </w:pPr>
          </w:p>
        </w:tc>
        <w:tc>
          <w:tcPr>
            <w:tcW w:w="851" w:type="dxa"/>
            <w:gridSpan w:val="2"/>
            <w:vAlign w:val="center"/>
          </w:tcPr>
          <w:p w:rsidR="00B915AA" w:rsidRDefault="00B915AA" w:rsidP="00155610">
            <w:pPr>
              <w:spacing w:line="312" w:lineRule="auto"/>
              <w:ind w:firstLine="0"/>
              <w:jc w:val="center"/>
              <w:rPr>
                <w:rFonts w:cs="Yagut"/>
                <w:szCs w:val="22"/>
                <w:rtl/>
              </w:rPr>
            </w:pPr>
          </w:p>
        </w:tc>
        <w:tc>
          <w:tcPr>
            <w:tcW w:w="493" w:type="dxa"/>
            <w:vAlign w:val="center"/>
          </w:tcPr>
          <w:p w:rsidR="00B915AA" w:rsidRDefault="00B915AA" w:rsidP="00155610">
            <w:pPr>
              <w:spacing w:line="312" w:lineRule="auto"/>
              <w:ind w:firstLine="0"/>
              <w:jc w:val="center"/>
              <w:rPr>
                <w:rFonts w:cs="Yagut"/>
                <w:szCs w:val="22"/>
                <w:rtl/>
              </w:rPr>
            </w:pPr>
          </w:p>
        </w:tc>
        <w:tc>
          <w:tcPr>
            <w:tcW w:w="655" w:type="dxa"/>
            <w:vAlign w:val="center"/>
          </w:tcPr>
          <w:p w:rsidR="00B915AA" w:rsidRDefault="00B915AA" w:rsidP="00155610">
            <w:pPr>
              <w:spacing w:line="312"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312" w:lineRule="auto"/>
              <w:ind w:firstLine="0"/>
              <w:jc w:val="center"/>
              <w:rPr>
                <w:rFonts w:cs="Yagut"/>
                <w:szCs w:val="22"/>
                <w:rtl/>
              </w:rPr>
            </w:pPr>
            <w:r>
              <w:rPr>
                <w:rFonts w:cs="Yagut"/>
                <w:szCs w:val="22"/>
                <w:rtl/>
              </w:rPr>
              <w:t>4</w:t>
            </w:r>
          </w:p>
        </w:tc>
        <w:tc>
          <w:tcPr>
            <w:tcW w:w="5798" w:type="dxa"/>
            <w:vAlign w:val="center"/>
          </w:tcPr>
          <w:p w:rsidR="00B915AA" w:rsidRDefault="00B915AA" w:rsidP="00155610">
            <w:pPr>
              <w:spacing w:line="312" w:lineRule="auto"/>
              <w:ind w:firstLine="0"/>
              <w:rPr>
                <w:rFonts w:cs="Yagut"/>
                <w:szCs w:val="22"/>
                <w:rtl/>
              </w:rPr>
            </w:pPr>
            <w:r>
              <w:rPr>
                <w:rFonts w:cs="Yagut"/>
                <w:szCs w:val="22"/>
                <w:rtl/>
              </w:rPr>
              <w:t>احساس بيمار شدن در صورت ادامه كار</w:t>
            </w:r>
          </w:p>
        </w:tc>
        <w:tc>
          <w:tcPr>
            <w:tcW w:w="655" w:type="dxa"/>
            <w:vAlign w:val="center"/>
          </w:tcPr>
          <w:p w:rsidR="00B915AA" w:rsidRDefault="00B915AA" w:rsidP="00155610">
            <w:pPr>
              <w:spacing w:line="312" w:lineRule="auto"/>
              <w:ind w:firstLine="0"/>
              <w:jc w:val="center"/>
              <w:rPr>
                <w:rFonts w:cs="Yagut"/>
                <w:szCs w:val="22"/>
                <w:rtl/>
              </w:rPr>
            </w:pPr>
          </w:p>
        </w:tc>
        <w:tc>
          <w:tcPr>
            <w:tcW w:w="621" w:type="dxa"/>
            <w:vAlign w:val="center"/>
          </w:tcPr>
          <w:p w:rsidR="00B915AA" w:rsidRDefault="00B915AA" w:rsidP="00155610">
            <w:pPr>
              <w:spacing w:line="312" w:lineRule="auto"/>
              <w:ind w:firstLine="0"/>
              <w:jc w:val="center"/>
              <w:rPr>
                <w:rFonts w:cs="Yagut"/>
                <w:szCs w:val="22"/>
                <w:rtl/>
              </w:rPr>
            </w:pPr>
          </w:p>
        </w:tc>
        <w:tc>
          <w:tcPr>
            <w:tcW w:w="851" w:type="dxa"/>
            <w:gridSpan w:val="2"/>
            <w:vAlign w:val="center"/>
          </w:tcPr>
          <w:p w:rsidR="00B915AA" w:rsidRDefault="00B915AA" w:rsidP="00155610">
            <w:pPr>
              <w:spacing w:line="312" w:lineRule="auto"/>
              <w:ind w:firstLine="0"/>
              <w:jc w:val="center"/>
              <w:rPr>
                <w:rFonts w:cs="Yagut"/>
                <w:szCs w:val="22"/>
                <w:rtl/>
              </w:rPr>
            </w:pPr>
          </w:p>
        </w:tc>
        <w:tc>
          <w:tcPr>
            <w:tcW w:w="493" w:type="dxa"/>
            <w:vAlign w:val="center"/>
          </w:tcPr>
          <w:p w:rsidR="00B915AA" w:rsidRDefault="00B915AA" w:rsidP="00155610">
            <w:pPr>
              <w:spacing w:line="312" w:lineRule="auto"/>
              <w:ind w:firstLine="0"/>
              <w:jc w:val="center"/>
              <w:rPr>
                <w:rFonts w:cs="Yagut"/>
                <w:szCs w:val="22"/>
                <w:rtl/>
              </w:rPr>
            </w:pPr>
          </w:p>
        </w:tc>
        <w:tc>
          <w:tcPr>
            <w:tcW w:w="655" w:type="dxa"/>
            <w:vAlign w:val="center"/>
          </w:tcPr>
          <w:p w:rsidR="00B915AA" w:rsidRDefault="00B915AA" w:rsidP="00155610">
            <w:pPr>
              <w:spacing w:line="312"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312" w:lineRule="auto"/>
              <w:ind w:firstLine="0"/>
              <w:jc w:val="center"/>
              <w:rPr>
                <w:rFonts w:cs="Yagut"/>
                <w:szCs w:val="22"/>
                <w:rtl/>
              </w:rPr>
            </w:pPr>
            <w:r>
              <w:rPr>
                <w:rFonts w:cs="Yagut"/>
                <w:szCs w:val="22"/>
                <w:rtl/>
              </w:rPr>
              <w:t>5</w:t>
            </w:r>
          </w:p>
        </w:tc>
        <w:tc>
          <w:tcPr>
            <w:tcW w:w="5798" w:type="dxa"/>
            <w:vAlign w:val="center"/>
          </w:tcPr>
          <w:p w:rsidR="00B915AA" w:rsidRDefault="00B915AA" w:rsidP="00155610">
            <w:pPr>
              <w:spacing w:line="312" w:lineRule="auto"/>
              <w:ind w:firstLine="0"/>
              <w:rPr>
                <w:rFonts w:cs="Yagut"/>
                <w:szCs w:val="22"/>
                <w:rtl/>
              </w:rPr>
            </w:pPr>
            <w:r>
              <w:rPr>
                <w:rFonts w:cs="Yagut"/>
                <w:szCs w:val="22"/>
                <w:rtl/>
              </w:rPr>
              <w:t>مجهز نبودن محيط كار به وسايل گرم كننده و خنك كننده</w:t>
            </w:r>
          </w:p>
        </w:tc>
        <w:tc>
          <w:tcPr>
            <w:tcW w:w="655" w:type="dxa"/>
            <w:vAlign w:val="center"/>
          </w:tcPr>
          <w:p w:rsidR="00B915AA" w:rsidRDefault="00B915AA" w:rsidP="00155610">
            <w:pPr>
              <w:spacing w:line="312" w:lineRule="auto"/>
              <w:ind w:firstLine="0"/>
              <w:jc w:val="center"/>
              <w:rPr>
                <w:rFonts w:cs="Yagut"/>
                <w:szCs w:val="22"/>
                <w:rtl/>
              </w:rPr>
            </w:pPr>
          </w:p>
        </w:tc>
        <w:tc>
          <w:tcPr>
            <w:tcW w:w="621" w:type="dxa"/>
            <w:vAlign w:val="center"/>
          </w:tcPr>
          <w:p w:rsidR="00B915AA" w:rsidRDefault="00B915AA" w:rsidP="00155610">
            <w:pPr>
              <w:spacing w:line="312" w:lineRule="auto"/>
              <w:ind w:firstLine="0"/>
              <w:jc w:val="center"/>
              <w:rPr>
                <w:rFonts w:cs="Yagut"/>
                <w:szCs w:val="22"/>
                <w:rtl/>
              </w:rPr>
            </w:pPr>
          </w:p>
        </w:tc>
        <w:tc>
          <w:tcPr>
            <w:tcW w:w="851" w:type="dxa"/>
            <w:gridSpan w:val="2"/>
            <w:vAlign w:val="center"/>
          </w:tcPr>
          <w:p w:rsidR="00B915AA" w:rsidRDefault="00B915AA" w:rsidP="00155610">
            <w:pPr>
              <w:spacing w:line="312" w:lineRule="auto"/>
              <w:ind w:firstLine="0"/>
              <w:jc w:val="center"/>
              <w:rPr>
                <w:rFonts w:cs="Yagut"/>
                <w:szCs w:val="22"/>
                <w:rtl/>
              </w:rPr>
            </w:pPr>
          </w:p>
        </w:tc>
        <w:tc>
          <w:tcPr>
            <w:tcW w:w="493" w:type="dxa"/>
            <w:vAlign w:val="center"/>
          </w:tcPr>
          <w:p w:rsidR="00B915AA" w:rsidRDefault="00B915AA" w:rsidP="00155610">
            <w:pPr>
              <w:spacing w:line="312" w:lineRule="auto"/>
              <w:ind w:firstLine="0"/>
              <w:jc w:val="center"/>
              <w:rPr>
                <w:rFonts w:cs="Yagut"/>
                <w:szCs w:val="22"/>
                <w:rtl/>
              </w:rPr>
            </w:pPr>
          </w:p>
        </w:tc>
        <w:tc>
          <w:tcPr>
            <w:tcW w:w="655" w:type="dxa"/>
            <w:vAlign w:val="center"/>
          </w:tcPr>
          <w:p w:rsidR="00B915AA" w:rsidRDefault="00B915AA" w:rsidP="00155610">
            <w:pPr>
              <w:spacing w:line="312"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312" w:lineRule="auto"/>
              <w:ind w:firstLine="0"/>
              <w:jc w:val="center"/>
              <w:rPr>
                <w:rFonts w:cs="Yagut"/>
                <w:szCs w:val="22"/>
                <w:rtl/>
              </w:rPr>
            </w:pPr>
            <w:r>
              <w:rPr>
                <w:rFonts w:cs="Yagut"/>
                <w:szCs w:val="22"/>
                <w:rtl/>
              </w:rPr>
              <w:t>6</w:t>
            </w:r>
          </w:p>
        </w:tc>
        <w:tc>
          <w:tcPr>
            <w:tcW w:w="5798" w:type="dxa"/>
            <w:vAlign w:val="center"/>
          </w:tcPr>
          <w:p w:rsidR="00B915AA" w:rsidRDefault="00B915AA" w:rsidP="00155610">
            <w:pPr>
              <w:spacing w:line="312" w:lineRule="auto"/>
              <w:ind w:firstLine="0"/>
              <w:rPr>
                <w:rFonts w:cs="Yagut"/>
                <w:szCs w:val="22"/>
                <w:rtl/>
              </w:rPr>
            </w:pPr>
            <w:r>
              <w:rPr>
                <w:rFonts w:cs="Yagut"/>
                <w:szCs w:val="22"/>
                <w:rtl/>
              </w:rPr>
              <w:t>نور كافي يا نامناسب در محيط كار</w:t>
            </w:r>
          </w:p>
        </w:tc>
        <w:tc>
          <w:tcPr>
            <w:tcW w:w="655" w:type="dxa"/>
            <w:vAlign w:val="center"/>
          </w:tcPr>
          <w:p w:rsidR="00B915AA" w:rsidRDefault="00B915AA" w:rsidP="00155610">
            <w:pPr>
              <w:spacing w:line="312" w:lineRule="auto"/>
              <w:ind w:firstLine="0"/>
              <w:jc w:val="center"/>
              <w:rPr>
                <w:rFonts w:cs="Yagut"/>
                <w:szCs w:val="22"/>
                <w:rtl/>
              </w:rPr>
            </w:pPr>
          </w:p>
        </w:tc>
        <w:tc>
          <w:tcPr>
            <w:tcW w:w="621" w:type="dxa"/>
            <w:vAlign w:val="center"/>
          </w:tcPr>
          <w:p w:rsidR="00B915AA" w:rsidRDefault="00B915AA" w:rsidP="00155610">
            <w:pPr>
              <w:spacing w:line="312" w:lineRule="auto"/>
              <w:ind w:firstLine="0"/>
              <w:jc w:val="center"/>
              <w:rPr>
                <w:rFonts w:cs="Yagut"/>
                <w:szCs w:val="22"/>
                <w:rtl/>
              </w:rPr>
            </w:pPr>
          </w:p>
        </w:tc>
        <w:tc>
          <w:tcPr>
            <w:tcW w:w="851" w:type="dxa"/>
            <w:gridSpan w:val="2"/>
            <w:vAlign w:val="center"/>
          </w:tcPr>
          <w:p w:rsidR="00B915AA" w:rsidRDefault="00B915AA" w:rsidP="00155610">
            <w:pPr>
              <w:spacing w:line="312" w:lineRule="auto"/>
              <w:ind w:firstLine="0"/>
              <w:jc w:val="center"/>
              <w:rPr>
                <w:rFonts w:cs="Yagut"/>
                <w:szCs w:val="22"/>
                <w:rtl/>
              </w:rPr>
            </w:pPr>
          </w:p>
        </w:tc>
        <w:tc>
          <w:tcPr>
            <w:tcW w:w="493" w:type="dxa"/>
            <w:vAlign w:val="center"/>
          </w:tcPr>
          <w:p w:rsidR="00B915AA" w:rsidRDefault="00B915AA" w:rsidP="00155610">
            <w:pPr>
              <w:spacing w:line="312" w:lineRule="auto"/>
              <w:ind w:firstLine="0"/>
              <w:jc w:val="center"/>
              <w:rPr>
                <w:rFonts w:cs="Yagut"/>
                <w:szCs w:val="22"/>
                <w:rtl/>
              </w:rPr>
            </w:pPr>
          </w:p>
        </w:tc>
        <w:tc>
          <w:tcPr>
            <w:tcW w:w="655" w:type="dxa"/>
            <w:vAlign w:val="center"/>
          </w:tcPr>
          <w:p w:rsidR="00B915AA" w:rsidRDefault="00B915AA" w:rsidP="00155610">
            <w:pPr>
              <w:spacing w:line="312"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312" w:lineRule="auto"/>
              <w:ind w:firstLine="0"/>
              <w:jc w:val="center"/>
              <w:rPr>
                <w:rFonts w:cs="Yagut"/>
                <w:szCs w:val="22"/>
                <w:rtl/>
              </w:rPr>
            </w:pPr>
            <w:r>
              <w:rPr>
                <w:rFonts w:cs="Yagut"/>
                <w:szCs w:val="22"/>
                <w:rtl/>
              </w:rPr>
              <w:t>7</w:t>
            </w:r>
          </w:p>
        </w:tc>
        <w:tc>
          <w:tcPr>
            <w:tcW w:w="5798" w:type="dxa"/>
            <w:vAlign w:val="center"/>
          </w:tcPr>
          <w:p w:rsidR="00B915AA" w:rsidRDefault="00B915AA" w:rsidP="00155610">
            <w:pPr>
              <w:spacing w:line="312" w:lineRule="auto"/>
              <w:ind w:firstLine="0"/>
              <w:rPr>
                <w:rFonts w:cs="Yagut"/>
                <w:szCs w:val="22"/>
                <w:rtl/>
              </w:rPr>
            </w:pPr>
            <w:r>
              <w:rPr>
                <w:rFonts w:cs="Yagut"/>
                <w:szCs w:val="22"/>
                <w:rtl/>
              </w:rPr>
              <w:t>انجام وظايفي پايين تر از سطح شايستگي و توانائي</w:t>
            </w:r>
          </w:p>
        </w:tc>
        <w:tc>
          <w:tcPr>
            <w:tcW w:w="655" w:type="dxa"/>
            <w:vAlign w:val="center"/>
          </w:tcPr>
          <w:p w:rsidR="00B915AA" w:rsidRDefault="00B915AA" w:rsidP="00155610">
            <w:pPr>
              <w:spacing w:line="312" w:lineRule="auto"/>
              <w:ind w:firstLine="0"/>
              <w:jc w:val="center"/>
              <w:rPr>
                <w:rFonts w:cs="Yagut"/>
                <w:szCs w:val="22"/>
                <w:rtl/>
              </w:rPr>
            </w:pPr>
          </w:p>
        </w:tc>
        <w:tc>
          <w:tcPr>
            <w:tcW w:w="621" w:type="dxa"/>
            <w:vAlign w:val="center"/>
          </w:tcPr>
          <w:p w:rsidR="00B915AA" w:rsidRDefault="00B915AA" w:rsidP="00155610">
            <w:pPr>
              <w:spacing w:line="312" w:lineRule="auto"/>
              <w:ind w:firstLine="0"/>
              <w:jc w:val="center"/>
              <w:rPr>
                <w:rFonts w:cs="Yagut"/>
                <w:szCs w:val="22"/>
                <w:rtl/>
              </w:rPr>
            </w:pPr>
          </w:p>
        </w:tc>
        <w:tc>
          <w:tcPr>
            <w:tcW w:w="851" w:type="dxa"/>
            <w:gridSpan w:val="2"/>
            <w:vAlign w:val="center"/>
          </w:tcPr>
          <w:p w:rsidR="00B915AA" w:rsidRDefault="00B915AA" w:rsidP="00155610">
            <w:pPr>
              <w:spacing w:line="312" w:lineRule="auto"/>
              <w:ind w:firstLine="0"/>
              <w:jc w:val="center"/>
              <w:rPr>
                <w:rFonts w:cs="Yagut"/>
                <w:szCs w:val="22"/>
                <w:rtl/>
              </w:rPr>
            </w:pPr>
          </w:p>
        </w:tc>
        <w:tc>
          <w:tcPr>
            <w:tcW w:w="493" w:type="dxa"/>
            <w:vAlign w:val="center"/>
          </w:tcPr>
          <w:p w:rsidR="00B915AA" w:rsidRDefault="00B915AA" w:rsidP="00155610">
            <w:pPr>
              <w:spacing w:line="312" w:lineRule="auto"/>
              <w:ind w:firstLine="0"/>
              <w:jc w:val="center"/>
              <w:rPr>
                <w:rFonts w:cs="Yagut"/>
                <w:szCs w:val="22"/>
                <w:rtl/>
              </w:rPr>
            </w:pPr>
          </w:p>
        </w:tc>
        <w:tc>
          <w:tcPr>
            <w:tcW w:w="655" w:type="dxa"/>
            <w:vAlign w:val="center"/>
          </w:tcPr>
          <w:p w:rsidR="00B915AA" w:rsidRDefault="00B915AA" w:rsidP="00155610">
            <w:pPr>
              <w:spacing w:line="312"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312" w:lineRule="auto"/>
              <w:ind w:firstLine="0"/>
              <w:jc w:val="center"/>
              <w:rPr>
                <w:rFonts w:cs="Yagut"/>
                <w:szCs w:val="22"/>
                <w:rtl/>
              </w:rPr>
            </w:pPr>
            <w:r>
              <w:rPr>
                <w:rFonts w:cs="Yagut"/>
                <w:szCs w:val="22"/>
                <w:rtl/>
              </w:rPr>
              <w:lastRenderedPageBreak/>
              <w:t>8</w:t>
            </w:r>
          </w:p>
        </w:tc>
        <w:tc>
          <w:tcPr>
            <w:tcW w:w="5798" w:type="dxa"/>
            <w:vAlign w:val="center"/>
          </w:tcPr>
          <w:p w:rsidR="00B915AA" w:rsidRDefault="00B915AA" w:rsidP="00155610">
            <w:pPr>
              <w:spacing w:line="312" w:lineRule="auto"/>
              <w:ind w:firstLine="0"/>
              <w:rPr>
                <w:rFonts w:cs="Yagut"/>
                <w:szCs w:val="22"/>
                <w:rtl/>
              </w:rPr>
            </w:pPr>
            <w:r>
              <w:rPr>
                <w:rFonts w:cs="Yagut"/>
                <w:szCs w:val="22"/>
                <w:rtl/>
              </w:rPr>
              <w:t>انجام وظايف بسيار در زمان كوتاه</w:t>
            </w:r>
          </w:p>
        </w:tc>
        <w:tc>
          <w:tcPr>
            <w:tcW w:w="655" w:type="dxa"/>
            <w:vAlign w:val="center"/>
          </w:tcPr>
          <w:p w:rsidR="00B915AA" w:rsidRDefault="00B915AA" w:rsidP="00155610">
            <w:pPr>
              <w:spacing w:line="312" w:lineRule="auto"/>
              <w:ind w:firstLine="0"/>
              <w:jc w:val="center"/>
              <w:rPr>
                <w:rFonts w:cs="Yagut"/>
                <w:szCs w:val="22"/>
                <w:rtl/>
              </w:rPr>
            </w:pPr>
          </w:p>
        </w:tc>
        <w:tc>
          <w:tcPr>
            <w:tcW w:w="621" w:type="dxa"/>
            <w:vAlign w:val="center"/>
          </w:tcPr>
          <w:p w:rsidR="00B915AA" w:rsidRDefault="00B915AA" w:rsidP="00155610">
            <w:pPr>
              <w:spacing w:line="312" w:lineRule="auto"/>
              <w:ind w:firstLine="0"/>
              <w:jc w:val="center"/>
              <w:rPr>
                <w:rFonts w:cs="Yagut"/>
                <w:szCs w:val="22"/>
                <w:rtl/>
              </w:rPr>
            </w:pPr>
          </w:p>
        </w:tc>
        <w:tc>
          <w:tcPr>
            <w:tcW w:w="851" w:type="dxa"/>
            <w:gridSpan w:val="2"/>
            <w:vAlign w:val="center"/>
          </w:tcPr>
          <w:p w:rsidR="00B915AA" w:rsidRDefault="00B915AA" w:rsidP="00155610">
            <w:pPr>
              <w:spacing w:line="312" w:lineRule="auto"/>
              <w:ind w:firstLine="0"/>
              <w:jc w:val="center"/>
              <w:rPr>
                <w:rFonts w:cs="Yagut"/>
                <w:szCs w:val="22"/>
                <w:rtl/>
              </w:rPr>
            </w:pPr>
          </w:p>
        </w:tc>
        <w:tc>
          <w:tcPr>
            <w:tcW w:w="493" w:type="dxa"/>
            <w:vAlign w:val="center"/>
          </w:tcPr>
          <w:p w:rsidR="00B915AA" w:rsidRDefault="00B915AA" w:rsidP="00155610">
            <w:pPr>
              <w:spacing w:line="312" w:lineRule="auto"/>
              <w:ind w:firstLine="0"/>
              <w:jc w:val="center"/>
              <w:rPr>
                <w:rFonts w:cs="Yagut"/>
                <w:szCs w:val="22"/>
                <w:rtl/>
              </w:rPr>
            </w:pPr>
          </w:p>
        </w:tc>
        <w:tc>
          <w:tcPr>
            <w:tcW w:w="655" w:type="dxa"/>
            <w:vAlign w:val="center"/>
          </w:tcPr>
          <w:p w:rsidR="00B915AA" w:rsidRDefault="00B915AA" w:rsidP="00155610">
            <w:pPr>
              <w:spacing w:line="312" w:lineRule="auto"/>
              <w:ind w:firstLine="0"/>
              <w:jc w:val="center"/>
              <w:rPr>
                <w:rFonts w:cs="Yagut"/>
                <w:szCs w:val="22"/>
                <w:rtl/>
              </w:rPr>
            </w:pPr>
          </w:p>
        </w:tc>
      </w:tr>
      <w:tr w:rsidR="00B915AA" w:rsidTr="00155610">
        <w:tblPrEx>
          <w:tblCellMar>
            <w:top w:w="0" w:type="dxa"/>
            <w:bottom w:w="0" w:type="dxa"/>
          </w:tblCellMar>
        </w:tblPrEx>
        <w:trPr>
          <w:cantSplit/>
          <w:trHeight w:val="841"/>
          <w:jc w:val="center"/>
        </w:trPr>
        <w:tc>
          <w:tcPr>
            <w:tcW w:w="593" w:type="dxa"/>
            <w:textDirection w:val="btLr"/>
            <w:vAlign w:val="center"/>
          </w:tcPr>
          <w:p w:rsidR="00B915AA" w:rsidRDefault="00B915AA" w:rsidP="00155610">
            <w:pPr>
              <w:spacing w:line="192" w:lineRule="auto"/>
              <w:ind w:left="113" w:right="113" w:firstLine="0"/>
              <w:jc w:val="center"/>
              <w:rPr>
                <w:rFonts w:cs="Zar"/>
                <w:b/>
                <w:bCs/>
                <w:szCs w:val="22"/>
                <w:rtl/>
              </w:rPr>
            </w:pPr>
            <w:r>
              <w:rPr>
                <w:rFonts w:cs="Zar"/>
                <w:b/>
                <w:bCs/>
                <w:szCs w:val="22"/>
                <w:rtl/>
              </w:rPr>
              <w:t>رديف</w:t>
            </w:r>
          </w:p>
        </w:tc>
        <w:tc>
          <w:tcPr>
            <w:tcW w:w="5798" w:type="dxa"/>
            <w:vAlign w:val="center"/>
          </w:tcPr>
          <w:p w:rsidR="00B915AA" w:rsidRDefault="00B915AA" w:rsidP="00155610">
            <w:pPr>
              <w:pStyle w:val="Heading5"/>
              <w:spacing w:line="192" w:lineRule="auto"/>
              <w:rPr>
                <w:rtl/>
              </w:rPr>
            </w:pPr>
            <w:r>
              <w:rPr>
                <w:rtl/>
              </w:rPr>
              <w:t>ب- موارد مشروحه زير تا چه حد در شما ايجاد استرس مي‌نمايد</w:t>
            </w:r>
          </w:p>
        </w:tc>
        <w:tc>
          <w:tcPr>
            <w:tcW w:w="655" w:type="dxa"/>
            <w:vAlign w:val="center"/>
          </w:tcPr>
          <w:p w:rsidR="00B915AA" w:rsidRDefault="00B915AA" w:rsidP="00155610">
            <w:pPr>
              <w:spacing w:line="192" w:lineRule="auto"/>
              <w:ind w:firstLine="0"/>
              <w:jc w:val="center"/>
              <w:rPr>
                <w:rFonts w:cs="Zar"/>
                <w:b/>
                <w:bCs/>
                <w:szCs w:val="22"/>
                <w:rtl/>
              </w:rPr>
            </w:pPr>
            <w:r>
              <w:rPr>
                <w:rFonts w:cs="Zar"/>
                <w:b/>
                <w:bCs/>
                <w:szCs w:val="22"/>
                <w:rtl/>
              </w:rPr>
              <w:t>خيلي زياد</w:t>
            </w:r>
          </w:p>
        </w:tc>
        <w:tc>
          <w:tcPr>
            <w:tcW w:w="655" w:type="dxa"/>
            <w:gridSpan w:val="2"/>
            <w:vAlign w:val="center"/>
          </w:tcPr>
          <w:p w:rsidR="00B915AA" w:rsidRDefault="00B915AA" w:rsidP="00155610">
            <w:pPr>
              <w:spacing w:line="192" w:lineRule="auto"/>
              <w:ind w:firstLine="0"/>
              <w:jc w:val="center"/>
              <w:rPr>
                <w:rFonts w:cs="Zar"/>
                <w:b/>
                <w:bCs/>
                <w:szCs w:val="22"/>
                <w:rtl/>
              </w:rPr>
            </w:pPr>
            <w:r>
              <w:rPr>
                <w:rFonts w:cs="Zar"/>
                <w:b/>
                <w:bCs/>
                <w:szCs w:val="22"/>
                <w:rtl/>
              </w:rPr>
              <w:t>زياد</w:t>
            </w:r>
          </w:p>
        </w:tc>
        <w:tc>
          <w:tcPr>
            <w:tcW w:w="817" w:type="dxa"/>
            <w:vAlign w:val="center"/>
          </w:tcPr>
          <w:p w:rsidR="00B915AA" w:rsidRDefault="00B915AA" w:rsidP="00155610">
            <w:pPr>
              <w:spacing w:line="192" w:lineRule="auto"/>
              <w:ind w:firstLine="0"/>
              <w:jc w:val="center"/>
              <w:rPr>
                <w:rFonts w:cs="Zar"/>
                <w:b/>
                <w:bCs/>
                <w:szCs w:val="22"/>
                <w:rtl/>
              </w:rPr>
            </w:pPr>
            <w:r>
              <w:rPr>
                <w:rFonts w:cs="Zar"/>
                <w:b/>
                <w:bCs/>
                <w:szCs w:val="22"/>
                <w:rtl/>
              </w:rPr>
              <w:t>متوسط</w:t>
            </w:r>
          </w:p>
        </w:tc>
        <w:tc>
          <w:tcPr>
            <w:tcW w:w="493" w:type="dxa"/>
            <w:vAlign w:val="center"/>
          </w:tcPr>
          <w:p w:rsidR="00B915AA" w:rsidRDefault="00B915AA" w:rsidP="00155610">
            <w:pPr>
              <w:spacing w:line="192" w:lineRule="auto"/>
              <w:ind w:firstLine="0"/>
              <w:jc w:val="center"/>
              <w:rPr>
                <w:rFonts w:cs="Zar"/>
                <w:b/>
                <w:bCs/>
                <w:szCs w:val="22"/>
                <w:rtl/>
              </w:rPr>
            </w:pPr>
            <w:r>
              <w:rPr>
                <w:rFonts w:cs="Zar"/>
                <w:b/>
                <w:bCs/>
                <w:szCs w:val="22"/>
                <w:rtl/>
              </w:rPr>
              <w:t>كم</w:t>
            </w:r>
          </w:p>
        </w:tc>
        <w:tc>
          <w:tcPr>
            <w:tcW w:w="655" w:type="dxa"/>
            <w:vAlign w:val="center"/>
          </w:tcPr>
          <w:p w:rsidR="00B915AA" w:rsidRDefault="00B915AA" w:rsidP="00155610">
            <w:pPr>
              <w:spacing w:line="192" w:lineRule="auto"/>
              <w:ind w:firstLine="0"/>
              <w:jc w:val="center"/>
              <w:rPr>
                <w:rFonts w:cs="Zar"/>
                <w:b/>
                <w:bCs/>
                <w:szCs w:val="22"/>
                <w:rtl/>
              </w:rPr>
            </w:pPr>
            <w:r>
              <w:rPr>
                <w:rFonts w:cs="Zar"/>
                <w:b/>
                <w:bCs/>
                <w:szCs w:val="22"/>
                <w:rtl/>
              </w:rPr>
              <w:t>خيلي كم</w:t>
            </w: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9</w:t>
            </w:r>
          </w:p>
        </w:tc>
        <w:tc>
          <w:tcPr>
            <w:tcW w:w="5798" w:type="dxa"/>
            <w:vAlign w:val="center"/>
          </w:tcPr>
          <w:p w:rsidR="00B915AA" w:rsidRDefault="00B915AA" w:rsidP="00155610">
            <w:pPr>
              <w:spacing w:line="288" w:lineRule="auto"/>
              <w:ind w:firstLine="0"/>
              <w:rPr>
                <w:rFonts w:cs="Yagut"/>
                <w:szCs w:val="22"/>
                <w:rtl/>
              </w:rPr>
            </w:pPr>
            <w:r>
              <w:rPr>
                <w:rFonts w:cs="Yagut"/>
                <w:szCs w:val="22"/>
                <w:rtl/>
              </w:rPr>
              <w:t>فقدان تخصص و تجربه كافي براي انجام وظايف شغلي</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10</w:t>
            </w:r>
          </w:p>
        </w:tc>
        <w:tc>
          <w:tcPr>
            <w:tcW w:w="5798" w:type="dxa"/>
            <w:vAlign w:val="center"/>
          </w:tcPr>
          <w:p w:rsidR="00B915AA" w:rsidRDefault="00B915AA" w:rsidP="00155610">
            <w:pPr>
              <w:spacing w:line="288" w:lineRule="auto"/>
              <w:ind w:firstLine="0"/>
              <w:rPr>
                <w:rFonts w:cs="Yagut"/>
                <w:szCs w:val="22"/>
                <w:rtl/>
              </w:rPr>
            </w:pPr>
            <w:r>
              <w:rPr>
                <w:rFonts w:cs="Yagut"/>
                <w:szCs w:val="22"/>
                <w:rtl/>
              </w:rPr>
              <w:t>مراجعات و توقعات بيش از حد والدين دانش آموزان</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11</w:t>
            </w:r>
          </w:p>
        </w:tc>
        <w:tc>
          <w:tcPr>
            <w:tcW w:w="5798" w:type="dxa"/>
            <w:vAlign w:val="center"/>
          </w:tcPr>
          <w:p w:rsidR="00B915AA" w:rsidRDefault="00B915AA" w:rsidP="00155610">
            <w:pPr>
              <w:spacing w:line="288" w:lineRule="auto"/>
              <w:ind w:firstLine="0"/>
              <w:rPr>
                <w:rFonts w:cs="Yagut"/>
                <w:szCs w:val="22"/>
                <w:rtl/>
              </w:rPr>
            </w:pPr>
            <w:r>
              <w:rPr>
                <w:rFonts w:cs="Yagut"/>
                <w:szCs w:val="22"/>
                <w:rtl/>
              </w:rPr>
              <w:t>كمود اختيارات لازم براي انجام وظايف شغلي</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12</w:t>
            </w:r>
          </w:p>
        </w:tc>
        <w:tc>
          <w:tcPr>
            <w:tcW w:w="5798" w:type="dxa"/>
            <w:vAlign w:val="center"/>
          </w:tcPr>
          <w:p w:rsidR="00B915AA" w:rsidRDefault="00B915AA" w:rsidP="00155610">
            <w:pPr>
              <w:spacing w:line="288" w:lineRule="auto"/>
              <w:ind w:firstLine="0"/>
              <w:rPr>
                <w:rFonts w:cs="Yagut"/>
                <w:szCs w:val="22"/>
                <w:rtl/>
              </w:rPr>
            </w:pPr>
            <w:r>
              <w:rPr>
                <w:rFonts w:cs="Yagut"/>
                <w:szCs w:val="22"/>
                <w:rtl/>
              </w:rPr>
              <w:t>تعداد زياد دانش آموزان</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13</w:t>
            </w:r>
          </w:p>
        </w:tc>
        <w:tc>
          <w:tcPr>
            <w:tcW w:w="5798" w:type="dxa"/>
            <w:vAlign w:val="center"/>
          </w:tcPr>
          <w:p w:rsidR="00B915AA" w:rsidRDefault="00B915AA" w:rsidP="00155610">
            <w:pPr>
              <w:spacing w:line="288" w:lineRule="auto"/>
              <w:ind w:firstLine="0"/>
              <w:rPr>
                <w:rFonts w:cs="Yagut"/>
                <w:szCs w:val="22"/>
                <w:rtl/>
              </w:rPr>
            </w:pPr>
            <w:r>
              <w:rPr>
                <w:rFonts w:cs="Yagut"/>
                <w:szCs w:val="22"/>
                <w:rtl/>
              </w:rPr>
              <w:t>امكان ترقي بيشتر در سازمانهاي ديگر در مقايسه با آموزش و پرورش</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14</w:t>
            </w:r>
          </w:p>
        </w:tc>
        <w:tc>
          <w:tcPr>
            <w:tcW w:w="5798" w:type="dxa"/>
            <w:vAlign w:val="center"/>
          </w:tcPr>
          <w:p w:rsidR="00B915AA" w:rsidRDefault="00B915AA" w:rsidP="00155610">
            <w:pPr>
              <w:spacing w:line="288" w:lineRule="auto"/>
              <w:ind w:firstLine="0"/>
              <w:rPr>
                <w:rFonts w:cs="Yagut"/>
                <w:szCs w:val="22"/>
                <w:rtl/>
              </w:rPr>
            </w:pPr>
            <w:r>
              <w:rPr>
                <w:rFonts w:cs="Yagut"/>
                <w:szCs w:val="22"/>
                <w:rtl/>
              </w:rPr>
              <w:t>نداشتن فرصت لازم جهت به روز كردن اطلاعات فني و اداري</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15</w:t>
            </w:r>
          </w:p>
        </w:tc>
        <w:tc>
          <w:tcPr>
            <w:tcW w:w="5798" w:type="dxa"/>
            <w:vAlign w:val="center"/>
          </w:tcPr>
          <w:p w:rsidR="00B915AA" w:rsidRDefault="00B915AA" w:rsidP="00155610">
            <w:pPr>
              <w:spacing w:line="288" w:lineRule="auto"/>
              <w:ind w:firstLine="0"/>
              <w:rPr>
                <w:rFonts w:cs="Yagut"/>
                <w:szCs w:val="22"/>
                <w:rtl/>
              </w:rPr>
            </w:pPr>
            <w:r>
              <w:rPr>
                <w:rFonts w:cs="Yagut"/>
                <w:szCs w:val="22"/>
                <w:rtl/>
              </w:rPr>
              <w:t>نبود امكانات لازم جهت به روز كردن اطلاعات فني و اداري</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16</w:t>
            </w:r>
          </w:p>
        </w:tc>
        <w:tc>
          <w:tcPr>
            <w:tcW w:w="5798" w:type="dxa"/>
            <w:vAlign w:val="center"/>
          </w:tcPr>
          <w:p w:rsidR="00B915AA" w:rsidRDefault="00B915AA" w:rsidP="00155610">
            <w:pPr>
              <w:spacing w:line="288" w:lineRule="auto"/>
              <w:ind w:firstLine="0"/>
              <w:rPr>
                <w:rFonts w:cs="Yagut"/>
                <w:szCs w:val="22"/>
                <w:rtl/>
              </w:rPr>
            </w:pPr>
            <w:r>
              <w:rPr>
                <w:rFonts w:cs="Yagut"/>
                <w:szCs w:val="22"/>
                <w:rtl/>
              </w:rPr>
              <w:t>عدم دريافت باز خورد مناسب از كارهاي انجام شده</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17</w:t>
            </w:r>
          </w:p>
        </w:tc>
        <w:tc>
          <w:tcPr>
            <w:tcW w:w="5798" w:type="dxa"/>
            <w:vAlign w:val="center"/>
          </w:tcPr>
          <w:p w:rsidR="00B915AA" w:rsidRDefault="00B915AA" w:rsidP="00155610">
            <w:pPr>
              <w:spacing w:line="288" w:lineRule="auto"/>
              <w:ind w:firstLine="0"/>
              <w:rPr>
                <w:rFonts w:cs="Yagut"/>
                <w:szCs w:val="22"/>
                <w:rtl/>
              </w:rPr>
            </w:pPr>
            <w:r>
              <w:rPr>
                <w:rFonts w:cs="Yagut"/>
                <w:szCs w:val="22"/>
                <w:rtl/>
              </w:rPr>
              <w:t>قدر ناشناسي از كار شايسته در محيط كار</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18</w:t>
            </w:r>
          </w:p>
        </w:tc>
        <w:tc>
          <w:tcPr>
            <w:tcW w:w="5798" w:type="dxa"/>
            <w:vAlign w:val="center"/>
          </w:tcPr>
          <w:p w:rsidR="00B915AA" w:rsidRDefault="00B915AA" w:rsidP="00155610">
            <w:pPr>
              <w:spacing w:line="288" w:lineRule="auto"/>
              <w:ind w:firstLine="0"/>
              <w:rPr>
                <w:rFonts w:cs="Yagut"/>
                <w:szCs w:val="22"/>
                <w:rtl/>
              </w:rPr>
            </w:pPr>
            <w:r>
              <w:rPr>
                <w:rFonts w:cs="Yagut"/>
                <w:szCs w:val="22"/>
                <w:rtl/>
              </w:rPr>
              <w:t>وجود قوانين و مقررات خشك و انعطاف ناپذير</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19</w:t>
            </w:r>
          </w:p>
        </w:tc>
        <w:tc>
          <w:tcPr>
            <w:tcW w:w="5798" w:type="dxa"/>
            <w:vAlign w:val="center"/>
          </w:tcPr>
          <w:p w:rsidR="00B915AA" w:rsidRDefault="00B915AA" w:rsidP="00155610">
            <w:pPr>
              <w:spacing w:line="288" w:lineRule="auto"/>
              <w:ind w:firstLine="0"/>
              <w:rPr>
                <w:rFonts w:cs="Yagut"/>
                <w:szCs w:val="22"/>
                <w:rtl/>
              </w:rPr>
            </w:pPr>
            <w:r>
              <w:rPr>
                <w:rFonts w:cs="Yagut"/>
                <w:szCs w:val="22"/>
                <w:rtl/>
              </w:rPr>
              <w:t>نبود معيارهاي صريح و روشن براي ارزيابي عملكرد</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20</w:t>
            </w:r>
          </w:p>
        </w:tc>
        <w:tc>
          <w:tcPr>
            <w:tcW w:w="5798" w:type="dxa"/>
            <w:vAlign w:val="center"/>
          </w:tcPr>
          <w:p w:rsidR="00B915AA" w:rsidRDefault="00B915AA" w:rsidP="00155610">
            <w:pPr>
              <w:spacing w:line="288" w:lineRule="auto"/>
              <w:ind w:firstLine="0"/>
              <w:rPr>
                <w:rFonts w:cs="Yagut"/>
                <w:szCs w:val="22"/>
                <w:rtl/>
              </w:rPr>
            </w:pPr>
            <w:r>
              <w:rPr>
                <w:rFonts w:cs="Yagut"/>
                <w:szCs w:val="22"/>
                <w:rtl/>
              </w:rPr>
              <w:t>وجود همكاران ناسازگار و ناخوشايند</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21</w:t>
            </w:r>
          </w:p>
        </w:tc>
        <w:tc>
          <w:tcPr>
            <w:tcW w:w="5798" w:type="dxa"/>
            <w:vAlign w:val="center"/>
          </w:tcPr>
          <w:p w:rsidR="00B915AA" w:rsidRDefault="00B915AA" w:rsidP="00155610">
            <w:pPr>
              <w:spacing w:line="288" w:lineRule="auto"/>
              <w:ind w:firstLine="0"/>
              <w:rPr>
                <w:rFonts w:cs="Yagut"/>
                <w:szCs w:val="22"/>
                <w:rtl/>
              </w:rPr>
            </w:pPr>
            <w:r>
              <w:rPr>
                <w:rFonts w:cs="Yagut"/>
                <w:szCs w:val="22"/>
                <w:rtl/>
              </w:rPr>
              <w:t>كنترلهاي بي مورد و آزار دهنده از طرف بالا دستان</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22</w:t>
            </w:r>
          </w:p>
        </w:tc>
        <w:tc>
          <w:tcPr>
            <w:tcW w:w="5798" w:type="dxa"/>
            <w:vAlign w:val="center"/>
          </w:tcPr>
          <w:p w:rsidR="00B915AA" w:rsidRDefault="00B915AA" w:rsidP="00155610">
            <w:pPr>
              <w:spacing w:line="288" w:lineRule="auto"/>
              <w:ind w:firstLine="0"/>
              <w:rPr>
                <w:rFonts w:cs="Yagut"/>
                <w:szCs w:val="22"/>
                <w:rtl/>
              </w:rPr>
            </w:pPr>
            <w:r>
              <w:rPr>
                <w:rFonts w:cs="Yagut"/>
                <w:szCs w:val="22"/>
                <w:rtl/>
              </w:rPr>
              <w:t>همكاري نكردن والدين دانش آموزان با اولياي مدرسه</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23</w:t>
            </w:r>
          </w:p>
        </w:tc>
        <w:tc>
          <w:tcPr>
            <w:tcW w:w="5798" w:type="dxa"/>
            <w:vAlign w:val="center"/>
          </w:tcPr>
          <w:p w:rsidR="00B915AA" w:rsidRDefault="00B915AA" w:rsidP="00155610">
            <w:pPr>
              <w:spacing w:line="288" w:lineRule="auto"/>
              <w:ind w:firstLine="0"/>
              <w:rPr>
                <w:rFonts w:cs="Yagut"/>
                <w:szCs w:val="22"/>
                <w:rtl/>
              </w:rPr>
            </w:pPr>
            <w:r>
              <w:rPr>
                <w:rFonts w:cs="Yagut"/>
                <w:szCs w:val="22"/>
                <w:rtl/>
              </w:rPr>
              <w:t>نگرش منفي معلمان نسبت به برنامه هاي مدير</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24</w:t>
            </w:r>
          </w:p>
        </w:tc>
        <w:tc>
          <w:tcPr>
            <w:tcW w:w="5798" w:type="dxa"/>
            <w:vAlign w:val="center"/>
          </w:tcPr>
          <w:p w:rsidR="00B915AA" w:rsidRDefault="00B915AA" w:rsidP="00155610">
            <w:pPr>
              <w:spacing w:line="288" w:lineRule="auto"/>
              <w:ind w:firstLine="0"/>
              <w:rPr>
                <w:rFonts w:cs="Yagut"/>
                <w:szCs w:val="22"/>
                <w:rtl/>
              </w:rPr>
            </w:pPr>
            <w:r>
              <w:rPr>
                <w:rFonts w:cs="Yagut"/>
                <w:szCs w:val="22"/>
                <w:rtl/>
              </w:rPr>
              <w:t>عدم وجود يك كانال ارتباطي موثر و مناسب ميان كاركنان</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25</w:t>
            </w:r>
          </w:p>
        </w:tc>
        <w:tc>
          <w:tcPr>
            <w:tcW w:w="5798" w:type="dxa"/>
            <w:vAlign w:val="center"/>
          </w:tcPr>
          <w:p w:rsidR="00B915AA" w:rsidRDefault="00B915AA" w:rsidP="00155610">
            <w:pPr>
              <w:spacing w:line="288" w:lineRule="auto"/>
              <w:ind w:firstLine="0"/>
              <w:rPr>
                <w:rFonts w:cs="Yagut"/>
                <w:szCs w:val="22"/>
                <w:rtl/>
              </w:rPr>
            </w:pPr>
            <w:r>
              <w:rPr>
                <w:rFonts w:cs="Yagut"/>
                <w:szCs w:val="22"/>
                <w:rtl/>
              </w:rPr>
              <w:t>روشن نبودن حيطه وظايف و مسئوليتهاي محوله</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26</w:t>
            </w:r>
          </w:p>
        </w:tc>
        <w:tc>
          <w:tcPr>
            <w:tcW w:w="5798" w:type="dxa"/>
            <w:vAlign w:val="center"/>
          </w:tcPr>
          <w:p w:rsidR="00B915AA" w:rsidRDefault="00B915AA" w:rsidP="00155610">
            <w:pPr>
              <w:spacing w:line="288" w:lineRule="auto"/>
              <w:ind w:firstLine="0"/>
              <w:rPr>
                <w:rFonts w:cs="Yagut"/>
                <w:szCs w:val="22"/>
                <w:rtl/>
              </w:rPr>
            </w:pPr>
            <w:r>
              <w:rPr>
                <w:rFonts w:cs="Yagut"/>
                <w:szCs w:val="22"/>
                <w:rtl/>
              </w:rPr>
              <w:t>تلاش براي تحقق هدفهاي مبهم</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27</w:t>
            </w:r>
          </w:p>
        </w:tc>
        <w:tc>
          <w:tcPr>
            <w:tcW w:w="5798" w:type="dxa"/>
            <w:vAlign w:val="center"/>
          </w:tcPr>
          <w:p w:rsidR="00B915AA" w:rsidRDefault="00B915AA" w:rsidP="00155610">
            <w:pPr>
              <w:spacing w:line="288" w:lineRule="auto"/>
              <w:ind w:firstLine="0"/>
              <w:rPr>
                <w:rFonts w:cs="Yagut"/>
                <w:szCs w:val="22"/>
                <w:rtl/>
              </w:rPr>
            </w:pPr>
            <w:r>
              <w:rPr>
                <w:rFonts w:cs="Yagut"/>
                <w:szCs w:val="22"/>
                <w:rtl/>
              </w:rPr>
              <w:t>انتظارات ضد و نقيض معلمان و مسئولان آموزش و پرورش</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28</w:t>
            </w:r>
          </w:p>
        </w:tc>
        <w:tc>
          <w:tcPr>
            <w:tcW w:w="5798" w:type="dxa"/>
            <w:vAlign w:val="center"/>
          </w:tcPr>
          <w:p w:rsidR="00B915AA" w:rsidRDefault="00B915AA" w:rsidP="00155610">
            <w:pPr>
              <w:spacing w:line="288" w:lineRule="auto"/>
              <w:ind w:firstLine="0"/>
              <w:rPr>
                <w:rFonts w:cs="Yagut"/>
                <w:szCs w:val="22"/>
                <w:rtl/>
              </w:rPr>
            </w:pPr>
            <w:r>
              <w:rPr>
                <w:rFonts w:cs="Yagut"/>
                <w:szCs w:val="22"/>
                <w:rtl/>
              </w:rPr>
              <w:t>وجود تعارض بين هدفهاي فردي با انتظارات سازمان</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29</w:t>
            </w:r>
          </w:p>
        </w:tc>
        <w:tc>
          <w:tcPr>
            <w:tcW w:w="5798" w:type="dxa"/>
            <w:vAlign w:val="center"/>
          </w:tcPr>
          <w:p w:rsidR="00B915AA" w:rsidRDefault="00B915AA" w:rsidP="00155610">
            <w:pPr>
              <w:spacing w:line="288" w:lineRule="auto"/>
              <w:ind w:firstLine="0"/>
              <w:rPr>
                <w:rFonts w:cs="Yagut"/>
                <w:szCs w:val="22"/>
                <w:rtl/>
              </w:rPr>
            </w:pPr>
            <w:r>
              <w:rPr>
                <w:rFonts w:cs="Yagut"/>
                <w:szCs w:val="22"/>
                <w:rtl/>
              </w:rPr>
              <w:t>تداخل مسئوليتها</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30</w:t>
            </w:r>
          </w:p>
        </w:tc>
        <w:tc>
          <w:tcPr>
            <w:tcW w:w="5798" w:type="dxa"/>
            <w:vAlign w:val="center"/>
          </w:tcPr>
          <w:p w:rsidR="00B915AA" w:rsidRDefault="00B915AA" w:rsidP="00155610">
            <w:pPr>
              <w:spacing w:line="288" w:lineRule="auto"/>
              <w:ind w:firstLine="0"/>
              <w:rPr>
                <w:rFonts w:cs="Yagut"/>
                <w:szCs w:val="22"/>
                <w:rtl/>
              </w:rPr>
            </w:pPr>
            <w:r>
              <w:rPr>
                <w:rFonts w:cs="Yagut"/>
                <w:szCs w:val="22"/>
                <w:rtl/>
              </w:rPr>
              <w:t>عدم تخصيص بهينه منابع (مالي و انساني) جهت آموزش و پرورش</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31</w:t>
            </w:r>
          </w:p>
        </w:tc>
        <w:tc>
          <w:tcPr>
            <w:tcW w:w="5798" w:type="dxa"/>
            <w:vAlign w:val="center"/>
          </w:tcPr>
          <w:p w:rsidR="00B915AA" w:rsidRDefault="00B915AA" w:rsidP="00155610">
            <w:pPr>
              <w:spacing w:line="288" w:lineRule="auto"/>
              <w:ind w:firstLine="0"/>
              <w:rPr>
                <w:rFonts w:cs="Yagut"/>
                <w:szCs w:val="22"/>
                <w:rtl/>
              </w:rPr>
            </w:pPr>
            <w:r>
              <w:rPr>
                <w:rFonts w:cs="Yagut"/>
                <w:szCs w:val="22"/>
                <w:rtl/>
              </w:rPr>
              <w:t>مشكلات مربوط به تامين هزينه هاي زندگي</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32</w:t>
            </w:r>
          </w:p>
        </w:tc>
        <w:tc>
          <w:tcPr>
            <w:tcW w:w="5798" w:type="dxa"/>
            <w:vAlign w:val="center"/>
          </w:tcPr>
          <w:p w:rsidR="00B915AA" w:rsidRDefault="00B915AA" w:rsidP="00155610">
            <w:pPr>
              <w:spacing w:line="288" w:lineRule="auto"/>
              <w:ind w:firstLine="0"/>
              <w:rPr>
                <w:rFonts w:cs="Yagut"/>
                <w:szCs w:val="22"/>
                <w:rtl/>
              </w:rPr>
            </w:pPr>
            <w:r>
              <w:rPr>
                <w:rFonts w:cs="Yagut"/>
                <w:szCs w:val="22"/>
                <w:rtl/>
              </w:rPr>
              <w:t>كمبود تجهيزات و وسايل اداري و آموزشي</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33</w:t>
            </w:r>
          </w:p>
        </w:tc>
        <w:tc>
          <w:tcPr>
            <w:tcW w:w="5798" w:type="dxa"/>
            <w:vAlign w:val="center"/>
          </w:tcPr>
          <w:p w:rsidR="00B915AA" w:rsidRDefault="00B915AA" w:rsidP="00155610">
            <w:pPr>
              <w:spacing w:line="288" w:lineRule="auto"/>
              <w:ind w:firstLine="0"/>
              <w:rPr>
                <w:rFonts w:cs="Yagut"/>
                <w:szCs w:val="22"/>
                <w:rtl/>
              </w:rPr>
            </w:pPr>
            <w:r>
              <w:rPr>
                <w:rFonts w:cs="Yagut"/>
                <w:szCs w:val="22"/>
                <w:rtl/>
              </w:rPr>
              <w:t>پايين بودن كيفيت تجهيزات اداري و آموزشي</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lastRenderedPageBreak/>
              <w:t>34</w:t>
            </w:r>
          </w:p>
        </w:tc>
        <w:tc>
          <w:tcPr>
            <w:tcW w:w="5798" w:type="dxa"/>
            <w:vAlign w:val="center"/>
          </w:tcPr>
          <w:p w:rsidR="00B915AA" w:rsidRDefault="00B915AA" w:rsidP="00155610">
            <w:pPr>
              <w:spacing w:line="288" w:lineRule="auto"/>
              <w:ind w:firstLine="0"/>
              <w:rPr>
                <w:rFonts w:cs="Yagut"/>
                <w:szCs w:val="22"/>
                <w:rtl/>
              </w:rPr>
            </w:pPr>
            <w:r>
              <w:rPr>
                <w:rFonts w:cs="Yagut"/>
                <w:szCs w:val="22"/>
                <w:rtl/>
              </w:rPr>
              <w:t>عدم تخصيص امكانات رفاهي جهت كاركنان آموزش و پروش</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r w:rsidR="00B915AA" w:rsidTr="00155610">
        <w:tblPrEx>
          <w:tblCellMar>
            <w:top w:w="0" w:type="dxa"/>
            <w:bottom w:w="0" w:type="dxa"/>
          </w:tblCellMar>
        </w:tblPrEx>
        <w:trPr>
          <w:jc w:val="center"/>
        </w:trPr>
        <w:tc>
          <w:tcPr>
            <w:tcW w:w="593" w:type="dxa"/>
            <w:vAlign w:val="center"/>
          </w:tcPr>
          <w:p w:rsidR="00B915AA" w:rsidRDefault="00B915AA" w:rsidP="00155610">
            <w:pPr>
              <w:spacing w:line="288" w:lineRule="auto"/>
              <w:ind w:firstLine="0"/>
              <w:jc w:val="center"/>
              <w:rPr>
                <w:rFonts w:cs="Yagut"/>
                <w:szCs w:val="22"/>
                <w:rtl/>
              </w:rPr>
            </w:pPr>
            <w:r>
              <w:rPr>
                <w:rFonts w:cs="Yagut"/>
                <w:szCs w:val="22"/>
                <w:rtl/>
              </w:rPr>
              <w:t>35</w:t>
            </w:r>
          </w:p>
        </w:tc>
        <w:tc>
          <w:tcPr>
            <w:tcW w:w="5798" w:type="dxa"/>
            <w:vAlign w:val="center"/>
          </w:tcPr>
          <w:p w:rsidR="00B915AA" w:rsidRDefault="00B915AA" w:rsidP="00155610">
            <w:pPr>
              <w:spacing w:line="288" w:lineRule="auto"/>
              <w:ind w:firstLine="0"/>
              <w:rPr>
                <w:rFonts w:cs="Yagut"/>
                <w:szCs w:val="22"/>
                <w:rtl/>
              </w:rPr>
            </w:pPr>
            <w:r>
              <w:rPr>
                <w:rFonts w:cs="Yagut"/>
                <w:szCs w:val="22"/>
                <w:rtl/>
              </w:rPr>
              <w:t>تفاوت بين حقوق كاركنان آموزش و پرورش با ساير ادارات</w:t>
            </w:r>
          </w:p>
        </w:tc>
        <w:tc>
          <w:tcPr>
            <w:tcW w:w="655" w:type="dxa"/>
            <w:vAlign w:val="center"/>
          </w:tcPr>
          <w:p w:rsidR="00B915AA" w:rsidRDefault="00B915AA" w:rsidP="00155610">
            <w:pPr>
              <w:spacing w:line="288" w:lineRule="auto"/>
              <w:ind w:firstLine="0"/>
              <w:jc w:val="center"/>
              <w:rPr>
                <w:rFonts w:cs="Yagut"/>
                <w:szCs w:val="22"/>
                <w:rtl/>
              </w:rPr>
            </w:pPr>
          </w:p>
        </w:tc>
        <w:tc>
          <w:tcPr>
            <w:tcW w:w="655" w:type="dxa"/>
            <w:gridSpan w:val="2"/>
            <w:vAlign w:val="center"/>
          </w:tcPr>
          <w:p w:rsidR="00B915AA" w:rsidRDefault="00B915AA" w:rsidP="00155610">
            <w:pPr>
              <w:spacing w:line="288" w:lineRule="auto"/>
              <w:ind w:firstLine="0"/>
              <w:jc w:val="center"/>
              <w:rPr>
                <w:rFonts w:cs="Yagut"/>
                <w:szCs w:val="22"/>
                <w:rtl/>
              </w:rPr>
            </w:pPr>
          </w:p>
        </w:tc>
        <w:tc>
          <w:tcPr>
            <w:tcW w:w="817" w:type="dxa"/>
            <w:vAlign w:val="center"/>
          </w:tcPr>
          <w:p w:rsidR="00B915AA" w:rsidRDefault="00B915AA" w:rsidP="00155610">
            <w:pPr>
              <w:spacing w:line="288" w:lineRule="auto"/>
              <w:ind w:firstLine="0"/>
              <w:jc w:val="center"/>
              <w:rPr>
                <w:rFonts w:cs="Yagut"/>
                <w:szCs w:val="22"/>
                <w:rtl/>
              </w:rPr>
            </w:pPr>
          </w:p>
        </w:tc>
        <w:tc>
          <w:tcPr>
            <w:tcW w:w="493" w:type="dxa"/>
            <w:vAlign w:val="center"/>
          </w:tcPr>
          <w:p w:rsidR="00B915AA" w:rsidRDefault="00B915AA" w:rsidP="00155610">
            <w:pPr>
              <w:spacing w:line="288" w:lineRule="auto"/>
              <w:ind w:firstLine="0"/>
              <w:jc w:val="center"/>
              <w:rPr>
                <w:rFonts w:cs="Yagut"/>
                <w:szCs w:val="22"/>
                <w:rtl/>
              </w:rPr>
            </w:pPr>
          </w:p>
        </w:tc>
        <w:tc>
          <w:tcPr>
            <w:tcW w:w="655" w:type="dxa"/>
            <w:vAlign w:val="center"/>
          </w:tcPr>
          <w:p w:rsidR="00B915AA" w:rsidRDefault="00B915AA" w:rsidP="00155610">
            <w:pPr>
              <w:spacing w:line="288" w:lineRule="auto"/>
              <w:ind w:firstLine="0"/>
              <w:jc w:val="center"/>
              <w:rPr>
                <w:rFonts w:cs="Yagut"/>
                <w:szCs w:val="22"/>
                <w:rtl/>
              </w:rPr>
            </w:pPr>
          </w:p>
        </w:tc>
      </w:tr>
    </w:tbl>
    <w:p w:rsidR="00B915AA" w:rsidRDefault="00B915AA" w:rsidP="00B915AA">
      <w:pPr>
        <w:spacing w:line="240" w:lineRule="auto"/>
        <w:ind w:firstLine="0"/>
      </w:pPr>
    </w:p>
    <w:p w:rsidR="00B915AA" w:rsidRDefault="00B915AA" w:rsidP="00B915AA">
      <w:pPr>
        <w:widowControl w:val="0"/>
        <w:spacing w:line="360" w:lineRule="auto"/>
        <w:rPr>
          <w:rFonts w:cs="Nazanin"/>
          <w:sz w:val="26"/>
          <w:szCs w:val="30"/>
        </w:rPr>
      </w:pPr>
    </w:p>
    <w:p w:rsidR="00B915AA" w:rsidRDefault="00B915AA" w:rsidP="00B915AA">
      <w:pPr>
        <w:widowControl w:val="0"/>
        <w:spacing w:line="360" w:lineRule="auto"/>
        <w:rPr>
          <w:rFonts w:cs="Nazanin"/>
          <w:sz w:val="26"/>
          <w:szCs w:val="30"/>
        </w:rPr>
      </w:pPr>
    </w:p>
    <w:p w:rsidR="00B915AA" w:rsidRDefault="00B915AA" w:rsidP="00B915AA">
      <w:pPr>
        <w:widowControl w:val="0"/>
        <w:spacing w:line="360" w:lineRule="auto"/>
        <w:rPr>
          <w:rFonts w:cs="Nazanin"/>
          <w:sz w:val="26"/>
          <w:szCs w:val="30"/>
          <w:rtl/>
        </w:rPr>
      </w:pPr>
      <w:r>
        <w:rPr>
          <w:rFonts w:cs="Nazanin"/>
          <w:sz w:val="26"/>
          <w:szCs w:val="30"/>
          <w:rtl/>
        </w:rPr>
        <w:t>سؤالات اين قسمت از پرسشنامه در صدد سنجش اين عوامل است.</w:t>
      </w:r>
    </w:p>
    <w:p w:rsidR="00B915AA" w:rsidRDefault="00B915AA" w:rsidP="00B915AA">
      <w:pPr>
        <w:pStyle w:val="Heading5"/>
        <w:rPr>
          <w:sz w:val="30"/>
          <w:szCs w:val="26"/>
          <w:rtl/>
        </w:rPr>
      </w:pPr>
      <w:r>
        <w:rPr>
          <w:sz w:val="30"/>
          <w:szCs w:val="26"/>
          <w:rtl/>
        </w:rPr>
        <w:t>جدول 2-3 عوامل استرس زاي شغلي و سوالات مربوطه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7"/>
        <w:gridCol w:w="2717"/>
        <w:gridCol w:w="2717"/>
      </w:tblGrid>
      <w:tr w:rsidR="00B915AA" w:rsidTr="00155610">
        <w:tblPrEx>
          <w:tblCellMar>
            <w:top w:w="0" w:type="dxa"/>
            <w:bottom w:w="0" w:type="dxa"/>
          </w:tblCellMar>
        </w:tblPrEx>
        <w:tc>
          <w:tcPr>
            <w:tcW w:w="2717" w:type="dxa"/>
            <w:vAlign w:val="center"/>
          </w:tcPr>
          <w:p w:rsidR="00B915AA" w:rsidRDefault="00B915AA" w:rsidP="00155610">
            <w:pPr>
              <w:pStyle w:val="Heading6"/>
              <w:rPr>
                <w:sz w:val="26"/>
                <w:szCs w:val="30"/>
                <w:rtl/>
              </w:rPr>
            </w:pPr>
            <w:r>
              <w:rPr>
                <w:sz w:val="26"/>
                <w:szCs w:val="30"/>
                <w:rtl/>
              </w:rPr>
              <w:t>عوامل استرس‌زا</w:t>
            </w:r>
          </w:p>
        </w:tc>
        <w:tc>
          <w:tcPr>
            <w:tcW w:w="2717" w:type="dxa"/>
            <w:vAlign w:val="center"/>
          </w:tcPr>
          <w:p w:rsidR="00B915AA" w:rsidRDefault="00B915AA" w:rsidP="00155610">
            <w:pPr>
              <w:pStyle w:val="Heading8"/>
              <w:spacing w:line="240" w:lineRule="auto"/>
              <w:rPr>
                <w:rFonts w:cs="Nazanin"/>
                <w:b/>
                <w:bCs/>
                <w:sz w:val="26"/>
                <w:szCs w:val="30"/>
                <w:rtl/>
              </w:rPr>
            </w:pPr>
            <w:r>
              <w:rPr>
                <w:rFonts w:cs="Nazanin"/>
                <w:b/>
                <w:bCs/>
                <w:sz w:val="26"/>
                <w:szCs w:val="30"/>
                <w:rtl/>
              </w:rPr>
              <w:t>سؤالات مربوط</w:t>
            </w:r>
          </w:p>
        </w:tc>
        <w:tc>
          <w:tcPr>
            <w:tcW w:w="2717" w:type="dxa"/>
            <w:vAlign w:val="center"/>
          </w:tcPr>
          <w:p w:rsidR="00B915AA" w:rsidRDefault="00B915AA" w:rsidP="00155610">
            <w:pPr>
              <w:widowControl w:val="0"/>
              <w:spacing w:line="240" w:lineRule="auto"/>
              <w:ind w:firstLine="0"/>
              <w:jc w:val="center"/>
              <w:rPr>
                <w:rFonts w:cs="Nazanin"/>
                <w:b/>
                <w:bCs/>
                <w:sz w:val="26"/>
                <w:szCs w:val="30"/>
                <w:rtl/>
              </w:rPr>
            </w:pPr>
            <w:r>
              <w:rPr>
                <w:rFonts w:cs="Nazanin"/>
                <w:b/>
                <w:bCs/>
                <w:sz w:val="26"/>
                <w:szCs w:val="30"/>
                <w:rtl/>
              </w:rPr>
              <w:t>تعداد سؤالات</w:t>
            </w:r>
          </w:p>
        </w:tc>
      </w:tr>
      <w:tr w:rsidR="00B915AA" w:rsidTr="00155610">
        <w:tblPrEx>
          <w:tblCellMar>
            <w:top w:w="0" w:type="dxa"/>
            <w:bottom w:w="0" w:type="dxa"/>
          </w:tblCellMar>
        </w:tblPrEx>
        <w:tc>
          <w:tcPr>
            <w:tcW w:w="2717" w:type="dxa"/>
            <w:vAlign w:val="center"/>
          </w:tcPr>
          <w:p w:rsidR="00B915AA" w:rsidRDefault="00B915AA" w:rsidP="00155610">
            <w:pPr>
              <w:widowControl w:val="0"/>
              <w:spacing w:line="240" w:lineRule="auto"/>
              <w:ind w:firstLine="0"/>
              <w:rPr>
                <w:rFonts w:cs="Nazanin"/>
                <w:sz w:val="26"/>
                <w:szCs w:val="30"/>
                <w:rtl/>
              </w:rPr>
            </w:pPr>
            <w:r>
              <w:rPr>
                <w:rFonts w:cs="Nazanin"/>
                <w:sz w:val="26"/>
                <w:szCs w:val="30"/>
                <w:rtl/>
              </w:rPr>
              <w:t>محيط فيزيكي</w:t>
            </w:r>
          </w:p>
        </w:tc>
        <w:tc>
          <w:tcPr>
            <w:tcW w:w="2717" w:type="dxa"/>
            <w:vAlign w:val="center"/>
          </w:tcPr>
          <w:p w:rsidR="00B915AA" w:rsidRDefault="00B915AA" w:rsidP="00155610">
            <w:pPr>
              <w:widowControl w:val="0"/>
              <w:spacing w:line="240" w:lineRule="auto"/>
              <w:ind w:firstLine="0"/>
              <w:jc w:val="center"/>
              <w:rPr>
                <w:rFonts w:cs="Nazanin"/>
                <w:sz w:val="26"/>
                <w:szCs w:val="30"/>
                <w:rtl/>
              </w:rPr>
            </w:pPr>
            <w:r>
              <w:rPr>
                <w:rFonts w:cs="Nazanin"/>
                <w:sz w:val="26"/>
                <w:szCs w:val="30"/>
                <w:rtl/>
              </w:rPr>
              <w:t>6-1</w:t>
            </w:r>
          </w:p>
        </w:tc>
        <w:tc>
          <w:tcPr>
            <w:tcW w:w="2717" w:type="dxa"/>
            <w:vAlign w:val="center"/>
          </w:tcPr>
          <w:p w:rsidR="00B915AA" w:rsidRDefault="00B915AA" w:rsidP="00155610">
            <w:pPr>
              <w:widowControl w:val="0"/>
              <w:spacing w:line="240" w:lineRule="auto"/>
              <w:ind w:firstLine="0"/>
              <w:jc w:val="center"/>
              <w:rPr>
                <w:rFonts w:cs="Nazanin"/>
                <w:sz w:val="26"/>
                <w:szCs w:val="30"/>
                <w:rtl/>
              </w:rPr>
            </w:pPr>
            <w:r>
              <w:rPr>
                <w:rFonts w:cs="Nazanin"/>
                <w:sz w:val="26"/>
                <w:szCs w:val="30"/>
                <w:rtl/>
              </w:rPr>
              <w:t>6</w:t>
            </w:r>
          </w:p>
        </w:tc>
      </w:tr>
      <w:tr w:rsidR="00B915AA" w:rsidTr="00155610">
        <w:tblPrEx>
          <w:tblCellMar>
            <w:top w:w="0" w:type="dxa"/>
            <w:bottom w:w="0" w:type="dxa"/>
          </w:tblCellMar>
        </w:tblPrEx>
        <w:tc>
          <w:tcPr>
            <w:tcW w:w="2717" w:type="dxa"/>
            <w:vAlign w:val="center"/>
          </w:tcPr>
          <w:p w:rsidR="00B915AA" w:rsidRDefault="00B915AA" w:rsidP="00155610">
            <w:pPr>
              <w:widowControl w:val="0"/>
              <w:spacing w:line="240" w:lineRule="auto"/>
              <w:ind w:firstLine="0"/>
              <w:rPr>
                <w:rFonts w:cs="Nazanin"/>
                <w:sz w:val="26"/>
                <w:szCs w:val="30"/>
                <w:rtl/>
              </w:rPr>
            </w:pPr>
            <w:r>
              <w:rPr>
                <w:rFonts w:cs="Nazanin"/>
                <w:sz w:val="26"/>
                <w:szCs w:val="30"/>
                <w:rtl/>
              </w:rPr>
              <w:t>ماهيت كار</w:t>
            </w:r>
          </w:p>
        </w:tc>
        <w:tc>
          <w:tcPr>
            <w:tcW w:w="2717" w:type="dxa"/>
            <w:vAlign w:val="center"/>
          </w:tcPr>
          <w:p w:rsidR="00B915AA" w:rsidRDefault="00B915AA" w:rsidP="00155610">
            <w:pPr>
              <w:widowControl w:val="0"/>
              <w:spacing w:line="240" w:lineRule="auto"/>
              <w:ind w:firstLine="0"/>
              <w:jc w:val="center"/>
              <w:rPr>
                <w:rFonts w:cs="Nazanin"/>
                <w:sz w:val="26"/>
                <w:szCs w:val="30"/>
                <w:rtl/>
              </w:rPr>
            </w:pPr>
            <w:r>
              <w:rPr>
                <w:rFonts w:cs="Nazanin"/>
                <w:sz w:val="26"/>
                <w:szCs w:val="30"/>
                <w:rtl/>
              </w:rPr>
              <w:t>12-7</w:t>
            </w:r>
          </w:p>
        </w:tc>
        <w:tc>
          <w:tcPr>
            <w:tcW w:w="2717" w:type="dxa"/>
            <w:vAlign w:val="center"/>
          </w:tcPr>
          <w:p w:rsidR="00B915AA" w:rsidRDefault="00B915AA" w:rsidP="00155610">
            <w:pPr>
              <w:widowControl w:val="0"/>
              <w:spacing w:line="240" w:lineRule="auto"/>
              <w:ind w:firstLine="0"/>
              <w:jc w:val="center"/>
              <w:rPr>
                <w:rFonts w:cs="Nazanin"/>
                <w:sz w:val="26"/>
                <w:szCs w:val="30"/>
                <w:rtl/>
              </w:rPr>
            </w:pPr>
            <w:r>
              <w:rPr>
                <w:rFonts w:cs="Nazanin"/>
                <w:sz w:val="26"/>
                <w:szCs w:val="30"/>
                <w:rtl/>
              </w:rPr>
              <w:t>6</w:t>
            </w:r>
          </w:p>
        </w:tc>
      </w:tr>
      <w:tr w:rsidR="00B915AA" w:rsidTr="00155610">
        <w:tblPrEx>
          <w:tblCellMar>
            <w:top w:w="0" w:type="dxa"/>
            <w:bottom w:w="0" w:type="dxa"/>
          </w:tblCellMar>
        </w:tblPrEx>
        <w:tc>
          <w:tcPr>
            <w:tcW w:w="2717" w:type="dxa"/>
            <w:vAlign w:val="center"/>
          </w:tcPr>
          <w:p w:rsidR="00B915AA" w:rsidRDefault="00B915AA" w:rsidP="00155610">
            <w:pPr>
              <w:widowControl w:val="0"/>
              <w:spacing w:line="240" w:lineRule="auto"/>
              <w:ind w:firstLine="0"/>
              <w:rPr>
                <w:rFonts w:cs="Nazanin"/>
                <w:sz w:val="26"/>
                <w:szCs w:val="30"/>
                <w:rtl/>
              </w:rPr>
            </w:pPr>
            <w:r>
              <w:rPr>
                <w:rFonts w:cs="Nazanin"/>
                <w:sz w:val="26"/>
                <w:szCs w:val="30"/>
                <w:rtl/>
              </w:rPr>
              <w:t>عدم امكان رشد حرفه‌اي</w:t>
            </w:r>
          </w:p>
        </w:tc>
        <w:tc>
          <w:tcPr>
            <w:tcW w:w="2717" w:type="dxa"/>
            <w:vAlign w:val="center"/>
          </w:tcPr>
          <w:p w:rsidR="00B915AA" w:rsidRDefault="00B915AA" w:rsidP="00155610">
            <w:pPr>
              <w:widowControl w:val="0"/>
              <w:spacing w:line="240" w:lineRule="auto"/>
              <w:ind w:firstLine="0"/>
              <w:jc w:val="center"/>
              <w:rPr>
                <w:rFonts w:cs="Nazanin"/>
                <w:sz w:val="26"/>
                <w:szCs w:val="30"/>
                <w:rtl/>
              </w:rPr>
            </w:pPr>
            <w:r>
              <w:rPr>
                <w:rFonts w:cs="Nazanin"/>
                <w:sz w:val="26"/>
                <w:szCs w:val="30"/>
                <w:rtl/>
              </w:rPr>
              <w:t>17-13</w:t>
            </w:r>
          </w:p>
        </w:tc>
        <w:tc>
          <w:tcPr>
            <w:tcW w:w="2717" w:type="dxa"/>
            <w:vAlign w:val="center"/>
          </w:tcPr>
          <w:p w:rsidR="00B915AA" w:rsidRDefault="00B915AA" w:rsidP="00155610">
            <w:pPr>
              <w:widowControl w:val="0"/>
              <w:spacing w:line="240" w:lineRule="auto"/>
              <w:ind w:firstLine="0"/>
              <w:jc w:val="center"/>
              <w:rPr>
                <w:rFonts w:cs="Nazanin"/>
                <w:sz w:val="26"/>
                <w:szCs w:val="30"/>
                <w:rtl/>
              </w:rPr>
            </w:pPr>
            <w:r>
              <w:rPr>
                <w:rFonts w:cs="Nazanin"/>
                <w:sz w:val="26"/>
                <w:szCs w:val="30"/>
                <w:rtl/>
              </w:rPr>
              <w:t>5</w:t>
            </w:r>
          </w:p>
        </w:tc>
      </w:tr>
      <w:tr w:rsidR="00B915AA" w:rsidTr="00155610">
        <w:tblPrEx>
          <w:tblCellMar>
            <w:top w:w="0" w:type="dxa"/>
            <w:bottom w:w="0" w:type="dxa"/>
          </w:tblCellMar>
        </w:tblPrEx>
        <w:tc>
          <w:tcPr>
            <w:tcW w:w="2717" w:type="dxa"/>
            <w:vAlign w:val="center"/>
          </w:tcPr>
          <w:p w:rsidR="00B915AA" w:rsidRDefault="00B915AA" w:rsidP="00155610">
            <w:pPr>
              <w:widowControl w:val="0"/>
              <w:spacing w:line="240" w:lineRule="auto"/>
              <w:ind w:firstLine="0"/>
              <w:rPr>
                <w:rFonts w:cs="Nazanin"/>
                <w:sz w:val="26"/>
                <w:szCs w:val="30"/>
                <w:rtl/>
              </w:rPr>
            </w:pPr>
            <w:r>
              <w:rPr>
                <w:rFonts w:cs="Nazanin"/>
                <w:sz w:val="26"/>
                <w:szCs w:val="30"/>
                <w:rtl/>
              </w:rPr>
              <w:t>روابط نامناسب كاري</w:t>
            </w:r>
          </w:p>
        </w:tc>
        <w:tc>
          <w:tcPr>
            <w:tcW w:w="2717" w:type="dxa"/>
            <w:vAlign w:val="center"/>
          </w:tcPr>
          <w:p w:rsidR="00B915AA" w:rsidRDefault="00B915AA" w:rsidP="00155610">
            <w:pPr>
              <w:widowControl w:val="0"/>
              <w:spacing w:line="240" w:lineRule="auto"/>
              <w:ind w:firstLine="0"/>
              <w:jc w:val="center"/>
              <w:rPr>
                <w:rFonts w:cs="Nazanin"/>
                <w:sz w:val="26"/>
                <w:szCs w:val="30"/>
                <w:rtl/>
              </w:rPr>
            </w:pPr>
            <w:r>
              <w:rPr>
                <w:rFonts w:cs="Nazanin"/>
                <w:sz w:val="26"/>
                <w:szCs w:val="30"/>
                <w:rtl/>
              </w:rPr>
              <w:t>24-18</w:t>
            </w:r>
          </w:p>
        </w:tc>
        <w:tc>
          <w:tcPr>
            <w:tcW w:w="2717" w:type="dxa"/>
            <w:vAlign w:val="center"/>
          </w:tcPr>
          <w:p w:rsidR="00B915AA" w:rsidRDefault="00B915AA" w:rsidP="00155610">
            <w:pPr>
              <w:widowControl w:val="0"/>
              <w:spacing w:line="240" w:lineRule="auto"/>
              <w:ind w:firstLine="0"/>
              <w:jc w:val="center"/>
              <w:rPr>
                <w:rFonts w:cs="Nazanin"/>
                <w:sz w:val="26"/>
                <w:szCs w:val="30"/>
                <w:rtl/>
              </w:rPr>
            </w:pPr>
            <w:r>
              <w:rPr>
                <w:rFonts w:cs="Nazanin"/>
                <w:sz w:val="26"/>
                <w:szCs w:val="30"/>
                <w:rtl/>
              </w:rPr>
              <w:t>7</w:t>
            </w:r>
          </w:p>
        </w:tc>
      </w:tr>
      <w:tr w:rsidR="00B915AA" w:rsidTr="00155610">
        <w:tblPrEx>
          <w:tblCellMar>
            <w:top w:w="0" w:type="dxa"/>
            <w:bottom w:w="0" w:type="dxa"/>
          </w:tblCellMar>
        </w:tblPrEx>
        <w:tc>
          <w:tcPr>
            <w:tcW w:w="2717" w:type="dxa"/>
            <w:vAlign w:val="center"/>
          </w:tcPr>
          <w:p w:rsidR="00B915AA" w:rsidRDefault="00B915AA" w:rsidP="00155610">
            <w:pPr>
              <w:widowControl w:val="0"/>
              <w:spacing w:line="240" w:lineRule="auto"/>
              <w:ind w:firstLine="0"/>
              <w:rPr>
                <w:rFonts w:cs="Nazanin"/>
                <w:sz w:val="26"/>
                <w:szCs w:val="30"/>
                <w:rtl/>
              </w:rPr>
            </w:pPr>
            <w:r>
              <w:rPr>
                <w:rFonts w:cs="Nazanin"/>
                <w:sz w:val="26"/>
                <w:szCs w:val="30"/>
                <w:rtl/>
              </w:rPr>
              <w:t>ويژگيهاي نقش</w:t>
            </w:r>
          </w:p>
        </w:tc>
        <w:tc>
          <w:tcPr>
            <w:tcW w:w="2717" w:type="dxa"/>
            <w:vAlign w:val="center"/>
          </w:tcPr>
          <w:p w:rsidR="00B915AA" w:rsidRDefault="00B915AA" w:rsidP="00155610">
            <w:pPr>
              <w:widowControl w:val="0"/>
              <w:spacing w:line="240" w:lineRule="auto"/>
              <w:ind w:firstLine="0"/>
              <w:jc w:val="center"/>
              <w:rPr>
                <w:rFonts w:cs="Nazanin"/>
                <w:sz w:val="26"/>
                <w:szCs w:val="30"/>
                <w:rtl/>
              </w:rPr>
            </w:pPr>
            <w:r>
              <w:rPr>
                <w:rFonts w:cs="Nazanin"/>
                <w:sz w:val="26"/>
                <w:szCs w:val="30"/>
                <w:rtl/>
              </w:rPr>
              <w:t>29-25</w:t>
            </w:r>
          </w:p>
        </w:tc>
        <w:tc>
          <w:tcPr>
            <w:tcW w:w="2717" w:type="dxa"/>
            <w:vAlign w:val="center"/>
          </w:tcPr>
          <w:p w:rsidR="00B915AA" w:rsidRDefault="00B915AA" w:rsidP="00155610">
            <w:pPr>
              <w:widowControl w:val="0"/>
              <w:spacing w:line="240" w:lineRule="auto"/>
              <w:ind w:firstLine="0"/>
              <w:jc w:val="center"/>
              <w:rPr>
                <w:rFonts w:cs="Nazanin"/>
                <w:sz w:val="26"/>
                <w:szCs w:val="30"/>
                <w:rtl/>
              </w:rPr>
            </w:pPr>
            <w:r>
              <w:rPr>
                <w:rFonts w:cs="Nazanin"/>
                <w:sz w:val="26"/>
                <w:szCs w:val="30"/>
                <w:rtl/>
              </w:rPr>
              <w:t>5</w:t>
            </w:r>
          </w:p>
        </w:tc>
      </w:tr>
      <w:tr w:rsidR="00B915AA" w:rsidTr="00155610">
        <w:tblPrEx>
          <w:tblCellMar>
            <w:top w:w="0" w:type="dxa"/>
            <w:bottom w:w="0" w:type="dxa"/>
          </w:tblCellMar>
        </w:tblPrEx>
        <w:tc>
          <w:tcPr>
            <w:tcW w:w="2717" w:type="dxa"/>
            <w:vAlign w:val="center"/>
          </w:tcPr>
          <w:p w:rsidR="00B915AA" w:rsidRDefault="00B915AA" w:rsidP="00155610">
            <w:pPr>
              <w:widowControl w:val="0"/>
              <w:spacing w:line="240" w:lineRule="auto"/>
              <w:ind w:firstLine="0"/>
              <w:rPr>
                <w:rFonts w:cs="Nazanin"/>
                <w:sz w:val="26"/>
                <w:szCs w:val="30"/>
                <w:rtl/>
              </w:rPr>
            </w:pPr>
            <w:r>
              <w:rPr>
                <w:rFonts w:cs="Nazanin"/>
                <w:sz w:val="26"/>
                <w:szCs w:val="30"/>
                <w:rtl/>
              </w:rPr>
              <w:t>مسائل مادي</w:t>
            </w:r>
          </w:p>
        </w:tc>
        <w:tc>
          <w:tcPr>
            <w:tcW w:w="2717" w:type="dxa"/>
            <w:vAlign w:val="center"/>
          </w:tcPr>
          <w:p w:rsidR="00B915AA" w:rsidRDefault="00B915AA" w:rsidP="00155610">
            <w:pPr>
              <w:widowControl w:val="0"/>
              <w:spacing w:line="240" w:lineRule="auto"/>
              <w:ind w:firstLine="0"/>
              <w:jc w:val="center"/>
              <w:rPr>
                <w:rFonts w:cs="Nazanin"/>
                <w:sz w:val="26"/>
                <w:szCs w:val="30"/>
                <w:rtl/>
              </w:rPr>
            </w:pPr>
            <w:r>
              <w:rPr>
                <w:rFonts w:cs="Nazanin"/>
                <w:sz w:val="26"/>
                <w:szCs w:val="30"/>
                <w:rtl/>
              </w:rPr>
              <w:t>35-30</w:t>
            </w:r>
          </w:p>
        </w:tc>
        <w:tc>
          <w:tcPr>
            <w:tcW w:w="2717" w:type="dxa"/>
            <w:vAlign w:val="center"/>
          </w:tcPr>
          <w:p w:rsidR="00B915AA" w:rsidRDefault="00B915AA" w:rsidP="00155610">
            <w:pPr>
              <w:widowControl w:val="0"/>
              <w:spacing w:line="240" w:lineRule="auto"/>
              <w:ind w:firstLine="0"/>
              <w:jc w:val="center"/>
              <w:rPr>
                <w:rFonts w:cs="Nazanin"/>
                <w:sz w:val="26"/>
                <w:szCs w:val="30"/>
                <w:rtl/>
              </w:rPr>
            </w:pPr>
            <w:r>
              <w:rPr>
                <w:rFonts w:cs="Nazanin"/>
                <w:sz w:val="26"/>
                <w:szCs w:val="30"/>
                <w:rtl/>
              </w:rPr>
              <w:t>6</w:t>
            </w:r>
          </w:p>
        </w:tc>
      </w:tr>
      <w:tr w:rsidR="00B915AA" w:rsidTr="00155610">
        <w:tblPrEx>
          <w:tblCellMar>
            <w:top w:w="0" w:type="dxa"/>
            <w:bottom w:w="0" w:type="dxa"/>
          </w:tblCellMar>
        </w:tblPrEx>
        <w:tc>
          <w:tcPr>
            <w:tcW w:w="2717" w:type="dxa"/>
            <w:vAlign w:val="center"/>
          </w:tcPr>
          <w:p w:rsidR="00B915AA" w:rsidRDefault="00B915AA" w:rsidP="00155610">
            <w:pPr>
              <w:widowControl w:val="0"/>
              <w:spacing w:line="240" w:lineRule="auto"/>
              <w:ind w:firstLine="0"/>
              <w:rPr>
                <w:rFonts w:cs="Nazanin"/>
                <w:b/>
                <w:bCs/>
                <w:sz w:val="26"/>
                <w:szCs w:val="30"/>
                <w:rtl/>
              </w:rPr>
            </w:pPr>
            <w:r>
              <w:rPr>
                <w:rFonts w:cs="Nazanin"/>
                <w:b/>
                <w:bCs/>
                <w:sz w:val="26"/>
                <w:szCs w:val="30"/>
                <w:rtl/>
              </w:rPr>
              <w:t>جمع</w:t>
            </w:r>
          </w:p>
        </w:tc>
        <w:tc>
          <w:tcPr>
            <w:tcW w:w="2717" w:type="dxa"/>
            <w:vAlign w:val="center"/>
          </w:tcPr>
          <w:p w:rsidR="00B915AA" w:rsidRDefault="00B915AA" w:rsidP="00155610">
            <w:pPr>
              <w:widowControl w:val="0"/>
              <w:spacing w:line="240" w:lineRule="auto"/>
              <w:ind w:firstLine="0"/>
              <w:jc w:val="center"/>
              <w:rPr>
                <w:rFonts w:cs="Nazanin"/>
                <w:b/>
                <w:bCs/>
                <w:sz w:val="26"/>
                <w:szCs w:val="30"/>
                <w:rtl/>
              </w:rPr>
            </w:pPr>
            <w:r>
              <w:rPr>
                <w:rFonts w:cs="Nazanin"/>
                <w:b/>
                <w:bCs/>
                <w:sz w:val="26"/>
                <w:szCs w:val="30"/>
                <w:rtl/>
              </w:rPr>
              <w:t>35</w:t>
            </w:r>
          </w:p>
        </w:tc>
        <w:tc>
          <w:tcPr>
            <w:tcW w:w="2717" w:type="dxa"/>
            <w:vAlign w:val="center"/>
          </w:tcPr>
          <w:p w:rsidR="00B915AA" w:rsidRDefault="00B915AA" w:rsidP="00155610">
            <w:pPr>
              <w:widowControl w:val="0"/>
              <w:spacing w:line="240" w:lineRule="auto"/>
              <w:ind w:firstLine="0"/>
              <w:jc w:val="center"/>
              <w:rPr>
                <w:rFonts w:cs="Nazanin"/>
                <w:b/>
                <w:bCs/>
                <w:sz w:val="26"/>
                <w:szCs w:val="30"/>
                <w:rtl/>
              </w:rPr>
            </w:pPr>
            <w:r>
              <w:rPr>
                <w:rFonts w:cs="Nazanin"/>
                <w:b/>
                <w:bCs/>
                <w:sz w:val="26"/>
                <w:szCs w:val="30"/>
                <w:rtl/>
              </w:rPr>
              <w:t>35</w:t>
            </w:r>
          </w:p>
        </w:tc>
      </w:tr>
    </w:tbl>
    <w:p w:rsidR="00B915AA" w:rsidRDefault="00B915AA" w:rsidP="00B915AA">
      <w:pPr>
        <w:pStyle w:val="Caption"/>
        <w:spacing w:line="240" w:lineRule="auto"/>
        <w:ind w:firstLine="284"/>
        <w:rPr>
          <w:rFonts w:cs="Nazanin"/>
          <w:b w:val="0"/>
          <w:bCs w:val="0"/>
          <w:sz w:val="30"/>
          <w:szCs w:val="34"/>
          <w:rtl/>
        </w:rPr>
      </w:pPr>
    </w:p>
    <w:p w:rsidR="00B915AA" w:rsidRPr="00511A51" w:rsidRDefault="00B915AA" w:rsidP="00B915AA">
      <w:pPr>
        <w:pStyle w:val="Caption"/>
        <w:rPr>
          <w:rFonts w:cs="B Titr"/>
          <w:b w:val="0"/>
          <w:bCs w:val="0"/>
          <w:sz w:val="30"/>
          <w:szCs w:val="34"/>
          <w:rtl/>
        </w:rPr>
      </w:pPr>
      <w:r w:rsidRPr="00511A51">
        <w:rPr>
          <w:rFonts w:cs="B Titr"/>
          <w:b w:val="0"/>
          <w:bCs w:val="0"/>
          <w:sz w:val="30"/>
          <w:szCs w:val="34"/>
          <w:rtl/>
        </w:rPr>
        <w:t>تعيين  اعتبار و روايي پرسشنامه</w:t>
      </w:r>
    </w:p>
    <w:p w:rsidR="00B915AA" w:rsidRDefault="00B915AA" w:rsidP="00B915AA">
      <w:pPr>
        <w:widowControl w:val="0"/>
        <w:spacing w:line="360" w:lineRule="auto"/>
        <w:rPr>
          <w:rFonts w:cs="Nazanin"/>
          <w:sz w:val="26"/>
          <w:szCs w:val="30"/>
          <w:rtl/>
        </w:rPr>
      </w:pPr>
      <w:r>
        <w:rPr>
          <w:rFonts w:cs="Nazanin"/>
          <w:sz w:val="26"/>
          <w:szCs w:val="30"/>
          <w:rtl/>
        </w:rPr>
        <w:t xml:space="preserve">اگر شخصي اعتبار و روايي داده هاي خود را نداند نمي تواند نسبت به آنچه كه به دست آورده است و نتيجه گيريهايش زياد مطمئن باشد </w:t>
      </w:r>
      <w:r>
        <w:rPr>
          <w:rFonts w:cs="Nazanin"/>
          <w:sz w:val="22"/>
          <w:szCs w:val="26"/>
          <w:rtl/>
        </w:rPr>
        <w:t>(كرلينجر، 1374، ص111)</w:t>
      </w:r>
      <w:r>
        <w:rPr>
          <w:rFonts w:cs="Nazanin"/>
          <w:sz w:val="26"/>
          <w:szCs w:val="30"/>
          <w:rtl/>
        </w:rPr>
        <w:t>. بنا بر اين هر تحقيقي براي اينكه نتايج قابل قبولي داشته باشد بايد داراي روايي و پايايي باشد.</w:t>
      </w:r>
    </w:p>
    <w:p w:rsidR="00B915AA" w:rsidRPr="00511A51" w:rsidRDefault="00B915AA" w:rsidP="00B915AA">
      <w:pPr>
        <w:widowControl w:val="0"/>
        <w:spacing w:line="360" w:lineRule="auto"/>
        <w:ind w:firstLine="0"/>
        <w:rPr>
          <w:rFonts w:cs="B Titr"/>
          <w:sz w:val="26"/>
          <w:szCs w:val="30"/>
          <w:rtl/>
        </w:rPr>
      </w:pPr>
      <w:r w:rsidRPr="00511A51">
        <w:rPr>
          <w:rFonts w:cs="B Titr"/>
          <w:sz w:val="26"/>
          <w:szCs w:val="30"/>
          <w:rtl/>
        </w:rPr>
        <w:t>الف) پايايي</w:t>
      </w:r>
      <w:r w:rsidRPr="00511A51">
        <w:rPr>
          <w:rStyle w:val="FootnoteReference"/>
          <w:rFonts w:cs="B Titr"/>
          <w:sz w:val="26"/>
          <w:szCs w:val="30"/>
          <w:rtl/>
        </w:rPr>
        <w:footnoteReference w:id="1"/>
      </w:r>
      <w:r w:rsidRPr="00511A51">
        <w:rPr>
          <w:rFonts w:cs="B Titr"/>
          <w:sz w:val="26"/>
          <w:szCs w:val="30"/>
          <w:rtl/>
        </w:rPr>
        <w:t xml:space="preserve"> پرسشنامه</w:t>
      </w:r>
    </w:p>
    <w:p w:rsidR="00B915AA" w:rsidRDefault="00B915AA" w:rsidP="00B915AA">
      <w:pPr>
        <w:widowControl w:val="0"/>
        <w:spacing w:line="360" w:lineRule="auto"/>
        <w:rPr>
          <w:rFonts w:cs="Nazanin"/>
          <w:sz w:val="22"/>
          <w:szCs w:val="26"/>
          <w:rtl/>
        </w:rPr>
      </w:pPr>
      <w:r>
        <w:rPr>
          <w:rFonts w:cs="Nazanin"/>
          <w:sz w:val="26"/>
          <w:szCs w:val="30"/>
          <w:rtl/>
        </w:rPr>
        <w:t xml:space="preserve">اعتبار يا قابليت پايايي پرسشنامه ، كيفيت ثبات و </w:t>
      </w:r>
      <w:r>
        <w:rPr>
          <w:rFonts w:cs="Nazanin"/>
          <w:sz w:val="26"/>
          <w:szCs w:val="30"/>
          <w:rtl/>
        </w:rPr>
        <w:lastRenderedPageBreak/>
        <w:t xml:space="preserve">پايايي ابزار يا روش جمع آوري داده ها را در طول زمان نشان مي دهد </w:t>
      </w:r>
      <w:r>
        <w:rPr>
          <w:rFonts w:cs="Nazanin"/>
          <w:sz w:val="22"/>
          <w:szCs w:val="26"/>
          <w:rtl/>
        </w:rPr>
        <w:t>(جان بست، 1376،ص 200).</w:t>
      </w:r>
      <w:r>
        <w:rPr>
          <w:rFonts w:cs="Nazanin"/>
          <w:sz w:val="26"/>
          <w:szCs w:val="30"/>
          <w:rtl/>
        </w:rPr>
        <w:t xml:space="preserve"> بعبارت ديگر مقصود از اعتبار يا پايايي يك وسيله اندازه گيري آن است كه اگر خصيصه مورد سنجش را با همان وسيله ( يا وسيله مشابه و قابل مقايسه با آن ) تحت شرايط مشابه دوباره اندازه بگيريم ، نتايج حاصل تا چه حد مشابه ، دقيق و قابل اعتماد است. </w:t>
      </w:r>
      <w:r>
        <w:rPr>
          <w:rFonts w:cs="Nazanin"/>
          <w:sz w:val="22"/>
          <w:szCs w:val="26"/>
          <w:rtl/>
        </w:rPr>
        <w:t>( هومن ،‌1376، ص228)</w:t>
      </w:r>
    </w:p>
    <w:p w:rsidR="00B915AA" w:rsidRDefault="00B915AA" w:rsidP="00B915AA">
      <w:pPr>
        <w:widowControl w:val="0"/>
        <w:spacing w:line="360" w:lineRule="auto"/>
        <w:rPr>
          <w:rFonts w:cs="Nazanin"/>
          <w:sz w:val="26"/>
          <w:szCs w:val="30"/>
          <w:rtl/>
        </w:rPr>
      </w:pPr>
      <w:r>
        <w:rPr>
          <w:rFonts w:cs="Nazanin"/>
          <w:sz w:val="26"/>
          <w:szCs w:val="30"/>
          <w:rtl/>
        </w:rPr>
        <w:t xml:space="preserve">به منظور تعيين اعتبار پرسشنامه ، ابتدا پرسشنامه بصورت آزمايشي بين 16 نفر از اعضاي جامعه آماري توزيع شد و از پاسخ دهندگان خواسته شد تا ضمن پاسخ به سوالات ، موارد نامفهوم را با علامت مشخص نمايند.پس از جمع آوري پرسشنامه ها و محاسبه قابليت پايايي به شيوه آلفاكرانباخ با استفاده از نرم افزار آماري </w:t>
      </w:r>
      <w:r>
        <w:rPr>
          <w:rFonts w:cs="Nazanin"/>
          <w:sz w:val="26"/>
          <w:szCs w:val="30"/>
        </w:rPr>
        <w:t>SPSS</w:t>
      </w:r>
      <w:r>
        <w:rPr>
          <w:rFonts w:cs="Nazanin"/>
          <w:sz w:val="26"/>
          <w:szCs w:val="30"/>
          <w:rtl/>
        </w:rPr>
        <w:t xml:space="preserve"> همچنانكه در پيوست آمده است ضريب 9524/0 بدست آمد.</w:t>
      </w:r>
    </w:p>
    <w:p w:rsidR="00B915AA" w:rsidRDefault="00B915AA" w:rsidP="00B915AA">
      <w:pPr>
        <w:widowControl w:val="0"/>
        <w:spacing w:line="360" w:lineRule="auto"/>
        <w:rPr>
          <w:rFonts w:cs="Nazanin"/>
          <w:sz w:val="26"/>
          <w:szCs w:val="30"/>
          <w:rtl/>
        </w:rPr>
      </w:pPr>
      <w:r>
        <w:rPr>
          <w:rFonts w:cs="Nazanin"/>
          <w:sz w:val="26"/>
          <w:szCs w:val="30"/>
          <w:rtl/>
        </w:rPr>
        <w:t>با توجه به مطالب ذكر شده و مقدار آلفاي محاسبه شده ،‌مشاهده مي شود كه پرسشنامه از پايايي بالايي برخوردار مي باشد.</w:t>
      </w:r>
    </w:p>
    <w:p w:rsidR="00B915AA" w:rsidRPr="00511A51" w:rsidRDefault="00B915AA" w:rsidP="00B915AA">
      <w:pPr>
        <w:widowControl w:val="0"/>
        <w:spacing w:line="360" w:lineRule="auto"/>
        <w:ind w:firstLine="0"/>
        <w:rPr>
          <w:rFonts w:cs="B Titr"/>
          <w:sz w:val="26"/>
          <w:szCs w:val="30"/>
          <w:rtl/>
        </w:rPr>
      </w:pPr>
      <w:r w:rsidRPr="00511A51">
        <w:rPr>
          <w:rFonts w:cs="B Titr"/>
          <w:sz w:val="26"/>
          <w:szCs w:val="30"/>
          <w:rtl/>
        </w:rPr>
        <w:t>ب) روايي</w:t>
      </w:r>
      <w:r w:rsidRPr="00511A51">
        <w:rPr>
          <w:rStyle w:val="FootnoteReference"/>
          <w:rFonts w:cs="B Titr"/>
          <w:sz w:val="26"/>
          <w:szCs w:val="30"/>
          <w:rtl/>
        </w:rPr>
        <w:footnoteReference w:id="2"/>
      </w:r>
      <w:r w:rsidRPr="00511A51">
        <w:rPr>
          <w:rFonts w:cs="B Titr"/>
          <w:sz w:val="26"/>
          <w:szCs w:val="30"/>
          <w:rtl/>
        </w:rPr>
        <w:t xml:space="preserve"> پرسشنامه</w:t>
      </w:r>
    </w:p>
    <w:p w:rsidR="00B915AA" w:rsidRDefault="00B915AA" w:rsidP="00B915AA">
      <w:pPr>
        <w:widowControl w:val="0"/>
        <w:spacing w:line="360" w:lineRule="auto"/>
        <w:rPr>
          <w:rFonts w:cs="Nazanin"/>
          <w:sz w:val="26"/>
          <w:szCs w:val="30"/>
          <w:rtl/>
        </w:rPr>
      </w:pPr>
      <w:r>
        <w:rPr>
          <w:rFonts w:cs="Nazanin"/>
          <w:sz w:val="26"/>
          <w:szCs w:val="30"/>
          <w:rtl/>
        </w:rPr>
        <w:t xml:space="preserve">مفهوم روايي به اين سوال پاسخ مي دهد كه ابزار اندازه گيري تا چه حد خصيصه مورد نظر را مي سنجد </w:t>
      </w:r>
      <w:r>
        <w:rPr>
          <w:rFonts w:cs="Nazanin"/>
          <w:sz w:val="22"/>
          <w:szCs w:val="26"/>
          <w:rtl/>
        </w:rPr>
        <w:t xml:space="preserve">( سرمد و بازرگان ، 1379، ص 170). </w:t>
      </w:r>
      <w:r>
        <w:rPr>
          <w:rFonts w:cs="Nazanin"/>
          <w:sz w:val="26"/>
          <w:szCs w:val="30"/>
          <w:rtl/>
        </w:rPr>
        <w:t>بدون آگاهي از روايي ابزار اندازه گيري نمي توان به دقت داده هاي حاصل از آن اطمينان داشت.</w:t>
      </w:r>
    </w:p>
    <w:p w:rsidR="00B915AA" w:rsidRDefault="00B915AA" w:rsidP="00B915AA">
      <w:pPr>
        <w:widowControl w:val="0"/>
        <w:spacing w:line="360" w:lineRule="auto"/>
        <w:rPr>
          <w:rFonts w:cs="Nazanin"/>
          <w:sz w:val="26"/>
          <w:szCs w:val="30"/>
          <w:rtl/>
        </w:rPr>
      </w:pPr>
      <w:r>
        <w:rPr>
          <w:rFonts w:cs="Nazanin"/>
          <w:sz w:val="26"/>
          <w:szCs w:val="30"/>
          <w:rtl/>
        </w:rPr>
        <w:t xml:space="preserve">طرح پرسشهاي درست ،با عبارات روان ، روشن و قابل فهم </w:t>
      </w:r>
      <w:r>
        <w:rPr>
          <w:rFonts w:cs="Nazanin"/>
          <w:sz w:val="26"/>
          <w:szCs w:val="30"/>
          <w:rtl/>
        </w:rPr>
        <w:lastRenderedPageBreak/>
        <w:t>،‌شرط اساسي روايي پرسشنامه است .از آنجائيكه روش آماري مناسبي براي تعيين روايي پرسشنامه وجود ندارد، براي بالا بردن روايي پرسشنامه منابع ،‌مراجع خارجي و داخلي مورد مطالعه قرار گرفت و با مشورت اساتيد راهنما و مشاور اصلاحاتي در پرسشنامه صورت گرفت و پس از انجام اين مراحل، پرسشنامه شكل نهايي به خود گرفت و در ميان اعضاي نمونه آماري توزيع گرديد.</w:t>
      </w:r>
    </w:p>
    <w:p w:rsidR="00B915AA" w:rsidRPr="00511A51" w:rsidRDefault="00B915AA" w:rsidP="00B915AA">
      <w:pPr>
        <w:pStyle w:val="Heading7"/>
        <w:rPr>
          <w:rFonts w:cs="B Titr"/>
          <w:b w:val="0"/>
          <w:bCs w:val="0"/>
          <w:sz w:val="30"/>
          <w:szCs w:val="34"/>
          <w:rtl/>
        </w:rPr>
      </w:pPr>
      <w:r w:rsidRPr="00511A51">
        <w:rPr>
          <w:rFonts w:cs="B Titr"/>
          <w:b w:val="0"/>
          <w:bCs w:val="0"/>
          <w:sz w:val="30"/>
          <w:szCs w:val="34"/>
          <w:rtl/>
        </w:rPr>
        <w:t>روشهاي آماري تجزيه و تحليل داده ها</w:t>
      </w:r>
    </w:p>
    <w:p w:rsidR="00B915AA" w:rsidRDefault="00B915AA" w:rsidP="00B915AA">
      <w:pPr>
        <w:pStyle w:val="BodyTextIndent"/>
        <w:rPr>
          <w:sz w:val="26"/>
          <w:szCs w:val="30"/>
          <w:rtl/>
        </w:rPr>
      </w:pPr>
      <w:r>
        <w:rPr>
          <w:sz w:val="26"/>
          <w:szCs w:val="30"/>
          <w:rtl/>
        </w:rPr>
        <w:t>در اين پژوهش با توجه به موضوع آن و اهداف مورد نظر از دو روش آمار توصيفي و آمار استنباطي جهت تجزيه و تحليل اطلاعات استفاده شده است.</w:t>
      </w:r>
    </w:p>
    <w:p w:rsidR="00B915AA" w:rsidRDefault="00B915AA" w:rsidP="00B915AA">
      <w:pPr>
        <w:widowControl w:val="0"/>
        <w:spacing w:line="360" w:lineRule="auto"/>
        <w:rPr>
          <w:rFonts w:cs="Nazanin"/>
          <w:sz w:val="26"/>
          <w:szCs w:val="30"/>
          <w:rtl/>
        </w:rPr>
      </w:pPr>
      <w:r>
        <w:rPr>
          <w:rFonts w:cs="Nazanin"/>
          <w:b/>
          <w:bCs/>
          <w:sz w:val="26"/>
          <w:szCs w:val="30"/>
          <w:rtl/>
        </w:rPr>
        <w:br w:type="page"/>
      </w:r>
      <w:r>
        <w:rPr>
          <w:rFonts w:cs="Nazanin"/>
          <w:b/>
          <w:bCs/>
          <w:sz w:val="26"/>
          <w:szCs w:val="30"/>
          <w:rtl/>
        </w:rPr>
        <w:lastRenderedPageBreak/>
        <w:t>1. آمار توصيفي ـ</w:t>
      </w:r>
      <w:r>
        <w:rPr>
          <w:rFonts w:cs="Nazanin"/>
          <w:sz w:val="26"/>
          <w:szCs w:val="30"/>
          <w:rtl/>
        </w:rPr>
        <w:t xml:space="preserve"> در تحقيق حاضر جهت توصيف داده ها از شيوه هاي توصيف آماري از قبيل جدول توزيع فراواني ،‌درصد فراواني و نمودار و از جمله شاخص‌هاي مركزي از ميانگين استفاده شده است.</w:t>
      </w:r>
    </w:p>
    <w:p w:rsidR="00780559" w:rsidRDefault="00B915AA" w:rsidP="00B915AA">
      <w:r>
        <w:rPr>
          <w:rFonts w:cs="Nazanin"/>
          <w:b/>
          <w:bCs/>
          <w:sz w:val="26"/>
          <w:szCs w:val="30"/>
          <w:rtl/>
        </w:rPr>
        <w:t>2. آمار استنباطي ـ</w:t>
      </w:r>
      <w:r>
        <w:rPr>
          <w:rFonts w:cs="Nazanin"/>
          <w:sz w:val="26"/>
          <w:szCs w:val="30"/>
          <w:rtl/>
        </w:rPr>
        <w:t xml:space="preserve"> به منظور آزمون فرضيات و تجزيه و تحليل داده ها بر اساس داده‌هاي حاصل از نمونه هاي انتخابي ، از فنون آمار استنباطي نظير آزمون يو ـ ‌مان ويتني ، ويل كاكسون ،‌فريدمن و كروسكال ـ واليس استفاده شده</w:t>
      </w:r>
    </w:p>
    <w:sectPr w:rsidR="007805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774" w:rsidRDefault="00680774" w:rsidP="00B915AA">
      <w:pPr>
        <w:spacing w:line="240" w:lineRule="auto"/>
      </w:pPr>
      <w:r>
        <w:separator/>
      </w:r>
    </w:p>
  </w:endnote>
  <w:endnote w:type="continuationSeparator" w:id="0">
    <w:p w:rsidR="00680774" w:rsidRDefault="00680774" w:rsidP="00B91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Nazanin">
    <w:altName w:val="Courier New"/>
    <w:charset w:val="B2"/>
    <w:family w:val="auto"/>
    <w:pitch w:val="variable"/>
    <w:sig w:usb0="00002000" w:usb1="00000000" w:usb2="00000000" w:usb3="00000000" w:csb0="00000040" w:csb1="00000000"/>
  </w:font>
  <w:font w:name="Yagut">
    <w:altName w:val="Courier New"/>
    <w:charset w:val="B2"/>
    <w:family w:val="auto"/>
    <w:pitch w:val="variable"/>
    <w:sig w:usb0="00002000" w:usb1="00000000" w:usb2="00000000" w:usb3="00000000" w:csb0="00000040" w:csb1="00000000"/>
  </w:font>
  <w:font w:name="Zar">
    <w:altName w:val="Courier New"/>
    <w:charset w:val="B2"/>
    <w:family w:val="auto"/>
    <w:pitch w:val="variable"/>
    <w:sig w:usb0="00002000" w:usb1="80000000" w:usb2="00000008" w:usb3="00000000" w:csb0="00000040" w:csb1="00000000"/>
  </w:font>
  <w:font w:name="Homa">
    <w:altName w:val="Courier New"/>
    <w:charset w:val="B2"/>
    <w:family w:val="auto"/>
    <w:pitch w:val="variable"/>
    <w:sig w:usb0="00002000" w:usb1="80000000" w:usb2="00000008" w:usb3="00000000" w:csb0="00000040" w:csb1="00000000"/>
  </w:font>
  <w:font w:name="Titr">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774" w:rsidRDefault="00680774" w:rsidP="00B915AA">
      <w:pPr>
        <w:spacing w:line="240" w:lineRule="auto"/>
      </w:pPr>
      <w:r>
        <w:separator/>
      </w:r>
    </w:p>
  </w:footnote>
  <w:footnote w:type="continuationSeparator" w:id="0">
    <w:p w:rsidR="00680774" w:rsidRDefault="00680774" w:rsidP="00B915AA">
      <w:pPr>
        <w:spacing w:line="240" w:lineRule="auto"/>
      </w:pPr>
      <w:r>
        <w:continuationSeparator/>
      </w:r>
    </w:p>
  </w:footnote>
  <w:footnote w:id="1">
    <w:p w:rsidR="00B915AA" w:rsidRDefault="00B915AA" w:rsidP="00B915AA">
      <w:pPr>
        <w:pStyle w:val="FootnoteText"/>
        <w:bidi w:val="0"/>
        <w:rPr>
          <w:rtl/>
        </w:rPr>
      </w:pPr>
      <w:r>
        <w:rPr>
          <w:rStyle w:val="FootnoteReference"/>
          <w:rtl/>
        </w:rPr>
        <w:footnoteRef/>
      </w:r>
      <w:r>
        <w:rPr>
          <w:rtl/>
        </w:rPr>
        <w:t xml:space="preserve"> </w:t>
      </w:r>
      <w:r>
        <w:t xml:space="preserve"> Reliability</w:t>
      </w:r>
    </w:p>
  </w:footnote>
  <w:footnote w:id="2">
    <w:p w:rsidR="00B915AA" w:rsidRDefault="00B915AA" w:rsidP="00B915AA">
      <w:pPr>
        <w:pStyle w:val="FootnoteText"/>
        <w:bidi w:val="0"/>
        <w:rPr>
          <w:rtl/>
        </w:rPr>
      </w:pPr>
      <w:r>
        <w:rPr>
          <w:rStyle w:val="FootnoteReference"/>
          <w:rtl/>
        </w:rPr>
        <w:footnoteRef/>
      </w:r>
      <w:r>
        <w:rPr>
          <w:rtl/>
        </w:rPr>
        <w:t xml:space="preserve"> </w:t>
      </w:r>
      <w:r>
        <w:t xml:space="preserve"> Validity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5AA"/>
    <w:rsid w:val="00680774"/>
    <w:rsid w:val="00780559"/>
    <w:rsid w:val="00B915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C353A-F94D-4182-B28B-79988D8B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AA"/>
    <w:pPr>
      <w:bidi/>
      <w:spacing w:after="0" w:line="336" w:lineRule="auto"/>
      <w:ind w:firstLine="284"/>
      <w:jc w:val="lowKashida"/>
    </w:pPr>
    <w:rPr>
      <w:rFonts w:ascii="Times New Roman" w:eastAsia="Times New Roman" w:hAnsi="Times New Roman" w:cs="Lotus"/>
      <w:sz w:val="28"/>
      <w:szCs w:val="32"/>
    </w:rPr>
  </w:style>
  <w:style w:type="paragraph" w:styleId="Heading2">
    <w:name w:val="heading 2"/>
    <w:basedOn w:val="Normal"/>
    <w:next w:val="Normal"/>
    <w:link w:val="Heading2Char"/>
    <w:uiPriority w:val="9"/>
    <w:semiHidden/>
    <w:unhideWhenUsed/>
    <w:qFormat/>
    <w:rsid w:val="00B915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B915A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915AA"/>
    <w:pPr>
      <w:keepNext/>
      <w:widowControl w:val="0"/>
      <w:spacing w:line="360" w:lineRule="auto"/>
      <w:jc w:val="center"/>
      <w:outlineLvl w:val="4"/>
    </w:pPr>
    <w:rPr>
      <w:rFonts w:cs="Nazanin"/>
      <w:b/>
      <w:bCs/>
      <w:sz w:val="32"/>
      <w:szCs w:val="28"/>
    </w:rPr>
  </w:style>
  <w:style w:type="paragraph" w:styleId="Heading6">
    <w:name w:val="heading 6"/>
    <w:basedOn w:val="Normal"/>
    <w:next w:val="Normal"/>
    <w:link w:val="Heading6Char"/>
    <w:qFormat/>
    <w:rsid w:val="00B915AA"/>
    <w:pPr>
      <w:keepNext/>
      <w:widowControl w:val="0"/>
      <w:spacing w:line="240" w:lineRule="auto"/>
      <w:ind w:firstLine="0"/>
      <w:jc w:val="center"/>
      <w:outlineLvl w:val="5"/>
    </w:pPr>
    <w:rPr>
      <w:rFonts w:cs="Nazanin"/>
      <w:b/>
      <w:bCs/>
    </w:rPr>
  </w:style>
  <w:style w:type="paragraph" w:styleId="Heading7">
    <w:name w:val="heading 7"/>
    <w:basedOn w:val="Normal"/>
    <w:next w:val="Normal"/>
    <w:link w:val="Heading7Char"/>
    <w:qFormat/>
    <w:rsid w:val="00B915AA"/>
    <w:pPr>
      <w:keepNext/>
      <w:widowControl w:val="0"/>
      <w:spacing w:line="360" w:lineRule="auto"/>
      <w:ind w:firstLine="0"/>
      <w:outlineLvl w:val="6"/>
    </w:pPr>
    <w:rPr>
      <w:rFonts w:cs="Yagut"/>
      <w:b/>
      <w:bCs/>
    </w:rPr>
  </w:style>
  <w:style w:type="paragraph" w:styleId="Heading8">
    <w:name w:val="heading 8"/>
    <w:basedOn w:val="Normal"/>
    <w:next w:val="Normal"/>
    <w:link w:val="Heading8Char"/>
    <w:qFormat/>
    <w:rsid w:val="00B915AA"/>
    <w:pPr>
      <w:keepNext/>
      <w:widowControl w:val="0"/>
      <w:spacing w:line="360" w:lineRule="auto"/>
      <w:ind w:firstLine="0"/>
      <w:jc w:val="center"/>
      <w:outlineLvl w:val="7"/>
    </w:pPr>
    <w:rPr>
      <w:rFonts w:cs="Yagut"/>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915AA"/>
    <w:rPr>
      <w:rFonts w:ascii="Times New Roman" w:eastAsia="Times New Roman" w:hAnsi="Times New Roman" w:cs="Nazanin"/>
      <w:b/>
      <w:bCs/>
      <w:sz w:val="32"/>
      <w:szCs w:val="28"/>
    </w:rPr>
  </w:style>
  <w:style w:type="character" w:customStyle="1" w:styleId="Heading6Char">
    <w:name w:val="Heading 6 Char"/>
    <w:basedOn w:val="DefaultParagraphFont"/>
    <w:link w:val="Heading6"/>
    <w:rsid w:val="00B915AA"/>
    <w:rPr>
      <w:rFonts w:ascii="Times New Roman" w:eastAsia="Times New Roman" w:hAnsi="Times New Roman" w:cs="Nazanin"/>
      <w:b/>
      <w:bCs/>
      <w:sz w:val="28"/>
      <w:szCs w:val="32"/>
    </w:rPr>
  </w:style>
  <w:style w:type="character" w:customStyle="1" w:styleId="Heading7Char">
    <w:name w:val="Heading 7 Char"/>
    <w:basedOn w:val="DefaultParagraphFont"/>
    <w:link w:val="Heading7"/>
    <w:rsid w:val="00B915AA"/>
    <w:rPr>
      <w:rFonts w:ascii="Times New Roman" w:eastAsia="Times New Roman" w:hAnsi="Times New Roman" w:cs="Yagut"/>
      <w:b/>
      <w:bCs/>
      <w:sz w:val="28"/>
      <w:szCs w:val="32"/>
    </w:rPr>
  </w:style>
  <w:style w:type="character" w:customStyle="1" w:styleId="Heading8Char">
    <w:name w:val="Heading 8 Char"/>
    <w:basedOn w:val="DefaultParagraphFont"/>
    <w:link w:val="Heading8"/>
    <w:rsid w:val="00B915AA"/>
    <w:rPr>
      <w:rFonts w:ascii="Times New Roman" w:eastAsia="Times New Roman" w:hAnsi="Times New Roman" w:cs="Yagut"/>
      <w:sz w:val="24"/>
      <w:szCs w:val="28"/>
    </w:rPr>
  </w:style>
  <w:style w:type="paragraph" w:styleId="FootnoteText">
    <w:name w:val="footnote text"/>
    <w:basedOn w:val="Normal"/>
    <w:link w:val="FootnoteTextChar"/>
    <w:semiHidden/>
    <w:rsid w:val="00B915AA"/>
    <w:pPr>
      <w:spacing w:line="240" w:lineRule="auto"/>
      <w:ind w:firstLine="0"/>
      <w:jc w:val="left"/>
    </w:pPr>
    <w:rPr>
      <w:sz w:val="20"/>
      <w:szCs w:val="24"/>
    </w:rPr>
  </w:style>
  <w:style w:type="character" w:customStyle="1" w:styleId="FootnoteTextChar">
    <w:name w:val="Footnote Text Char"/>
    <w:basedOn w:val="DefaultParagraphFont"/>
    <w:link w:val="FootnoteText"/>
    <w:semiHidden/>
    <w:rsid w:val="00B915AA"/>
    <w:rPr>
      <w:rFonts w:ascii="Times New Roman" w:eastAsia="Times New Roman" w:hAnsi="Times New Roman" w:cs="Lotus"/>
      <w:sz w:val="20"/>
      <w:szCs w:val="24"/>
    </w:rPr>
  </w:style>
  <w:style w:type="paragraph" w:styleId="Caption">
    <w:name w:val="caption"/>
    <w:basedOn w:val="Normal"/>
    <w:next w:val="Normal"/>
    <w:qFormat/>
    <w:rsid w:val="00B915AA"/>
    <w:pPr>
      <w:widowControl w:val="0"/>
      <w:spacing w:line="360" w:lineRule="auto"/>
      <w:ind w:firstLine="0"/>
    </w:pPr>
    <w:rPr>
      <w:rFonts w:cs="Yagut"/>
      <w:b/>
      <w:bCs/>
    </w:rPr>
  </w:style>
  <w:style w:type="character" w:styleId="FootnoteReference">
    <w:name w:val="footnote reference"/>
    <w:basedOn w:val="DefaultParagraphFont"/>
    <w:semiHidden/>
    <w:rsid w:val="00B915AA"/>
    <w:rPr>
      <w:vertAlign w:val="superscript"/>
    </w:rPr>
  </w:style>
  <w:style w:type="paragraph" w:styleId="BodyTextIndent">
    <w:name w:val="Body Text Indent"/>
    <w:basedOn w:val="Normal"/>
    <w:link w:val="BodyTextIndentChar"/>
    <w:rsid w:val="00B915AA"/>
    <w:pPr>
      <w:widowControl w:val="0"/>
      <w:spacing w:line="360" w:lineRule="auto"/>
    </w:pPr>
    <w:rPr>
      <w:rFonts w:cs="Nazanin"/>
    </w:rPr>
  </w:style>
  <w:style w:type="character" w:customStyle="1" w:styleId="BodyTextIndentChar">
    <w:name w:val="Body Text Indent Char"/>
    <w:basedOn w:val="DefaultParagraphFont"/>
    <w:link w:val="BodyTextIndent"/>
    <w:rsid w:val="00B915AA"/>
    <w:rPr>
      <w:rFonts w:ascii="Times New Roman" w:eastAsia="Times New Roman" w:hAnsi="Times New Roman" w:cs="Nazanin"/>
      <w:sz w:val="28"/>
      <w:szCs w:val="32"/>
    </w:rPr>
  </w:style>
  <w:style w:type="character" w:customStyle="1" w:styleId="Heading2Char">
    <w:name w:val="Heading 2 Char"/>
    <w:basedOn w:val="DefaultParagraphFont"/>
    <w:link w:val="Heading2"/>
    <w:uiPriority w:val="9"/>
    <w:semiHidden/>
    <w:rsid w:val="00B915A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915AA"/>
    <w:rPr>
      <w:rFonts w:asciiTheme="majorHAnsi" w:eastAsiaTheme="majorEastAsia" w:hAnsiTheme="majorHAnsi" w:cstheme="majorBidi"/>
      <w:i/>
      <w:iCs/>
      <w:color w:val="2E74B5" w:themeColor="accent1" w:themeShade="BF"/>
      <w:sz w:val="28"/>
      <w:szCs w:val="32"/>
    </w:rPr>
  </w:style>
  <w:style w:type="paragraph" w:styleId="BodyText">
    <w:name w:val="Body Text"/>
    <w:basedOn w:val="Normal"/>
    <w:link w:val="BodyTextChar"/>
    <w:uiPriority w:val="99"/>
    <w:semiHidden/>
    <w:unhideWhenUsed/>
    <w:rsid w:val="00B915AA"/>
    <w:pPr>
      <w:spacing w:after="120"/>
    </w:pPr>
  </w:style>
  <w:style w:type="character" w:customStyle="1" w:styleId="BodyTextChar">
    <w:name w:val="Body Text Char"/>
    <w:basedOn w:val="DefaultParagraphFont"/>
    <w:link w:val="BodyText"/>
    <w:uiPriority w:val="99"/>
    <w:semiHidden/>
    <w:rsid w:val="00B915AA"/>
    <w:rPr>
      <w:rFonts w:ascii="Times New Roman" w:eastAsia="Times New Roman" w:hAnsi="Times New Roman" w:cs="Lotu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767</Words>
  <Characters>4378</Characters>
  <Application>Microsoft Office Word</Application>
  <DocSecurity>0</DocSecurity>
  <Lines>36</Lines>
  <Paragraphs>10</Paragraphs>
  <ScaleCrop>false</ScaleCrop>
  <Company>Office07</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2017-09-18T18:18:00Z</dcterms:created>
  <dcterms:modified xsi:type="dcterms:W3CDTF">2017-09-18T18:19:00Z</dcterms:modified>
</cp:coreProperties>
</file>